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2E730F" w:rsidRPr="002E730F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BP-01.01.01.11 EE-17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2E730F" w:rsidRPr="002E730F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BP-01.01.01.11 EE-17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23308A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2E730F">
        <w:t>Determine an individual’s household income for use in evaluating his or her eligibility for advance premium tax credits, cost sharing reductions, Medicaid, CHIP, and BHP</w:t>
      </w:r>
      <w:r w:rsidR="0023308A" w:rsidRPr="0023308A">
        <w:rPr>
          <w:bCs/>
        </w:rPr>
        <w:t>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2E730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23308A" w:rsidRPr="0023308A" w:rsidRDefault="002E730F" w:rsidP="003879BF">
            <w:pPr>
              <w:widowControl w:val="0"/>
            </w:pPr>
            <w:r>
              <w:t xml:space="preserve"> </w:t>
            </w:r>
            <w:r>
              <w:t>Validate tax and current income info, provide documentation of alternate income</w:t>
            </w:r>
          </w:p>
        </w:tc>
        <w:tc>
          <w:tcPr>
            <w:tcW w:w="1908" w:type="dxa"/>
            <w:vAlign w:val="center"/>
          </w:tcPr>
          <w:p w:rsidR="00502E09" w:rsidRPr="0023308A" w:rsidRDefault="002E730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2E730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23308A" w:rsidRDefault="002E730F" w:rsidP="0023308A">
            <w:pPr>
              <w:widowControl w:val="0"/>
            </w:pPr>
            <w:r>
              <w:t xml:space="preserve">Initiate verification of household income, assess </w:t>
            </w:r>
            <w:proofErr w:type="spellStart"/>
            <w:r>
              <w:t>self declaration</w:t>
            </w:r>
            <w:proofErr w:type="spellEnd"/>
            <w:r>
              <w:t xml:space="preserve"> and review documentation, establish household income and Federal Poverty Level </w:t>
            </w:r>
          </w:p>
        </w:tc>
        <w:tc>
          <w:tcPr>
            <w:tcW w:w="1908" w:type="dxa"/>
            <w:vAlign w:val="center"/>
          </w:tcPr>
          <w:p w:rsidR="0023308A" w:rsidRPr="0023308A" w:rsidRDefault="0023308A" w:rsidP="0023308A">
            <w:pPr>
              <w:widowControl w:val="0"/>
            </w:pPr>
            <w:r w:rsidRPr="0023308A">
              <w:t xml:space="preserve">Verification </w:t>
            </w:r>
          </w:p>
          <w:p w:rsidR="003879BF" w:rsidRPr="0023308A" w:rsidRDefault="003879B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  <w:tr w:rsidR="002E730F" w:rsidRPr="0023308A" w:rsidTr="003879BF">
        <w:tc>
          <w:tcPr>
            <w:tcW w:w="1800" w:type="dxa"/>
            <w:vAlign w:val="center"/>
          </w:tcPr>
          <w:p w:rsidR="002E730F" w:rsidRDefault="002E730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TBD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</w:pPr>
            <w:r>
              <w:t>Provide current income data and unemployment insurance</w:t>
            </w:r>
          </w:p>
          <w:p w:rsidR="002E730F" w:rsidRDefault="002E730F" w:rsidP="0023308A">
            <w:pPr>
              <w:widowControl w:val="0"/>
            </w:pPr>
            <w:r>
              <w:t>data from state files</w:t>
            </w:r>
          </w:p>
        </w:tc>
        <w:tc>
          <w:tcPr>
            <w:tcW w:w="1908" w:type="dxa"/>
            <w:vAlign w:val="center"/>
          </w:tcPr>
          <w:p w:rsidR="002E730F" w:rsidRPr="0023308A" w:rsidRDefault="002E730F" w:rsidP="0023308A">
            <w:pPr>
              <w:widowControl w:val="0"/>
            </w:pPr>
            <w:r>
              <w:t>HBE</w:t>
            </w:r>
          </w:p>
        </w:tc>
      </w:tr>
      <w:tr w:rsidR="002E730F" w:rsidRPr="0023308A" w:rsidTr="003879BF">
        <w:tc>
          <w:tcPr>
            <w:tcW w:w="1800" w:type="dxa"/>
            <w:vAlign w:val="center"/>
          </w:tcPr>
          <w:p w:rsidR="002E730F" w:rsidRDefault="002E730F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CMS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</w:pPr>
            <w:r>
              <w:t>Request household income data from IRS</w:t>
            </w:r>
          </w:p>
        </w:tc>
        <w:tc>
          <w:tcPr>
            <w:tcW w:w="1908" w:type="dxa"/>
            <w:vAlign w:val="center"/>
          </w:tcPr>
          <w:p w:rsidR="002E730F" w:rsidRPr="0023308A" w:rsidRDefault="002E730F" w:rsidP="0023308A">
            <w:pPr>
              <w:widowControl w:val="0"/>
            </w:pPr>
            <w:r>
              <w:t>HBE</w:t>
            </w:r>
          </w:p>
        </w:tc>
      </w:tr>
    </w:tbl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2E730F" w:rsidP="002E730F">
            <w:pPr>
              <w:widowControl w:val="0"/>
              <w:spacing w:line="223" w:lineRule="auto"/>
            </w:pPr>
            <w:r>
              <w:t>Individual, state and IRS income data received for assessment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  <w:spacing w:line="223" w:lineRule="auto"/>
            </w:pPr>
            <w:r>
              <w:t xml:space="preserve">Tracking elapsed time to initiate validation </w:t>
            </w:r>
          </w:p>
          <w:p w:rsidR="009E4768" w:rsidRPr="0023308A" w:rsidRDefault="002E730F" w:rsidP="002E730F">
            <w:pPr>
              <w:widowControl w:val="0"/>
            </w:pPr>
            <w:r>
              <w:t> </w:t>
            </w:r>
          </w:p>
        </w:tc>
        <w:tc>
          <w:tcPr>
            <w:tcW w:w="1908" w:type="dxa"/>
            <w:vAlign w:val="center"/>
          </w:tcPr>
          <w:p w:rsidR="009E4768" w:rsidRPr="0023308A" w:rsidRDefault="002E730F" w:rsidP="003879BF">
            <w:r>
              <w:t>Days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2E730F" w:rsidP="002E730F">
            <w:pPr>
              <w:widowControl w:val="0"/>
              <w:spacing w:line="223" w:lineRule="auto"/>
            </w:pPr>
            <w:r>
              <w:t>Request for validation and/or additional documentation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  <w:spacing w:line="223" w:lineRule="auto"/>
            </w:pPr>
            <w:r>
              <w:t>Tracking elapsed time from date of data received (initial or supplementary documentation)</w:t>
            </w:r>
          </w:p>
          <w:p w:rsidR="002E730F" w:rsidRDefault="002E730F" w:rsidP="002E730F">
            <w:pPr>
              <w:widowControl w:val="0"/>
            </w:pPr>
            <w:r>
              <w:t> </w:t>
            </w:r>
          </w:p>
          <w:p w:rsidR="009E4768" w:rsidRPr="0023308A" w:rsidRDefault="009E4768" w:rsidP="0023308A">
            <w:pPr>
              <w:widowControl w:val="0"/>
              <w:spacing w:line="223" w:lineRule="auto"/>
            </w:pPr>
          </w:p>
        </w:tc>
        <w:tc>
          <w:tcPr>
            <w:tcW w:w="1908" w:type="dxa"/>
            <w:vAlign w:val="center"/>
          </w:tcPr>
          <w:p w:rsidR="003879BF" w:rsidRDefault="002E730F" w:rsidP="003879BF">
            <w:r>
              <w:t>Days</w:t>
            </w:r>
          </w:p>
          <w:p w:rsidR="002E730F" w:rsidRPr="0023308A" w:rsidRDefault="002E730F" w:rsidP="003879BF"/>
        </w:tc>
      </w:tr>
      <w:tr w:rsidR="002E730F" w:rsidRPr="0023308A" w:rsidTr="003879BF">
        <w:tc>
          <w:tcPr>
            <w:tcW w:w="1800" w:type="dxa"/>
            <w:vAlign w:val="center"/>
          </w:tcPr>
          <w:p w:rsidR="002E730F" w:rsidRDefault="002E730F" w:rsidP="002E730F">
            <w:pPr>
              <w:widowControl w:val="0"/>
              <w:spacing w:line="223" w:lineRule="auto"/>
            </w:pPr>
            <w:r>
              <w:t xml:space="preserve">Response time to HBE 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</w:pPr>
            <w:r>
              <w:t>Ensure timely processing is possible</w:t>
            </w:r>
          </w:p>
        </w:tc>
        <w:tc>
          <w:tcPr>
            <w:tcW w:w="1908" w:type="dxa"/>
            <w:vAlign w:val="center"/>
          </w:tcPr>
          <w:p w:rsidR="002E730F" w:rsidRDefault="002E730F" w:rsidP="002E730F">
            <w:pPr>
              <w:widowControl w:val="0"/>
            </w:pPr>
            <w:r>
              <w:t>Days</w:t>
            </w:r>
          </w:p>
        </w:tc>
      </w:tr>
      <w:tr w:rsidR="002E730F" w:rsidRPr="0023308A" w:rsidTr="003879BF">
        <w:tc>
          <w:tcPr>
            <w:tcW w:w="1800" w:type="dxa"/>
            <w:vAlign w:val="center"/>
          </w:tcPr>
          <w:p w:rsidR="002E730F" w:rsidRDefault="002E730F" w:rsidP="002E730F">
            <w:pPr>
              <w:widowControl w:val="0"/>
              <w:spacing w:line="223" w:lineRule="auto"/>
            </w:pPr>
            <w:r>
              <w:t>Number of requests for alternate documentation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  <w:spacing w:line="223" w:lineRule="auto"/>
            </w:pPr>
            <w:r>
              <w:t>Determine adequacy of initial application process</w:t>
            </w:r>
          </w:p>
        </w:tc>
        <w:tc>
          <w:tcPr>
            <w:tcW w:w="1908" w:type="dxa"/>
            <w:vAlign w:val="center"/>
          </w:tcPr>
          <w:p w:rsidR="002E730F" w:rsidRDefault="002E730F" w:rsidP="002E730F">
            <w:pPr>
              <w:widowControl w:val="0"/>
            </w:pPr>
            <w:r>
              <w:t>Count</w:t>
            </w:r>
          </w:p>
        </w:tc>
      </w:tr>
      <w:tr w:rsidR="002E730F" w:rsidRPr="0023308A" w:rsidTr="003879BF">
        <w:tc>
          <w:tcPr>
            <w:tcW w:w="1800" w:type="dxa"/>
            <w:vAlign w:val="center"/>
          </w:tcPr>
          <w:p w:rsidR="002E730F" w:rsidRDefault="002E730F" w:rsidP="002E730F">
            <w:pPr>
              <w:widowControl w:val="0"/>
              <w:spacing w:line="223" w:lineRule="auto"/>
            </w:pPr>
            <w:r>
              <w:t xml:space="preserve">Time to complete manual review and determine income/FPL </w:t>
            </w:r>
          </w:p>
        </w:tc>
        <w:tc>
          <w:tcPr>
            <w:tcW w:w="7200" w:type="dxa"/>
            <w:vAlign w:val="center"/>
          </w:tcPr>
          <w:p w:rsidR="002E730F" w:rsidRDefault="002E730F" w:rsidP="002E730F">
            <w:pPr>
              <w:widowControl w:val="0"/>
            </w:pPr>
            <w:r>
              <w:t xml:space="preserve">Ensure timely turnaround </w:t>
            </w:r>
          </w:p>
          <w:p w:rsidR="002E730F" w:rsidRDefault="002E730F" w:rsidP="002E730F">
            <w:pPr>
              <w:widowControl w:val="0"/>
              <w:spacing w:line="223" w:lineRule="auto"/>
            </w:pPr>
          </w:p>
        </w:tc>
        <w:tc>
          <w:tcPr>
            <w:tcW w:w="1908" w:type="dxa"/>
            <w:vAlign w:val="center"/>
          </w:tcPr>
          <w:p w:rsidR="002E730F" w:rsidRDefault="002E730F" w:rsidP="002E730F">
            <w:pPr>
              <w:widowControl w:val="0"/>
            </w:pPr>
            <w:r>
              <w:t>Days</w:t>
            </w:r>
          </w:p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3879BF" w:rsidP="00E948F2">
            <w:r w:rsidRPr="0023308A">
              <w:t>2013-06-05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76" w:rsidRDefault="00744F76" w:rsidP="00502E09">
      <w:pPr>
        <w:spacing w:after="0" w:line="240" w:lineRule="auto"/>
      </w:pPr>
      <w:r>
        <w:separator/>
      </w:r>
    </w:p>
  </w:endnote>
  <w:endnote w:type="continuationSeparator" w:id="0">
    <w:p w:rsidR="00744F76" w:rsidRDefault="00744F76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76" w:rsidRDefault="00744F76" w:rsidP="00502E09">
      <w:pPr>
        <w:spacing w:after="0" w:line="240" w:lineRule="auto"/>
      </w:pPr>
      <w:r>
        <w:separator/>
      </w:r>
    </w:p>
  </w:footnote>
  <w:footnote w:type="continuationSeparator" w:id="0">
    <w:p w:rsidR="00744F76" w:rsidRDefault="00744F76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3308A"/>
    <w:rsid w:val="002B0827"/>
    <w:rsid w:val="002E730F"/>
    <w:rsid w:val="00304F00"/>
    <w:rsid w:val="003879BF"/>
    <w:rsid w:val="00483298"/>
    <w:rsid w:val="00502E09"/>
    <w:rsid w:val="00572DEC"/>
    <w:rsid w:val="00720658"/>
    <w:rsid w:val="00744F76"/>
    <w:rsid w:val="00964649"/>
    <w:rsid w:val="009E4768"/>
    <w:rsid w:val="00A36E46"/>
    <w:rsid w:val="00B10550"/>
    <w:rsid w:val="00B611ED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2013-06-05T20:55:00Z</dcterms:created>
  <dcterms:modified xsi:type="dcterms:W3CDTF">2013-06-05T20:55:00Z</dcterms:modified>
</cp:coreProperties>
</file>