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09" w:rsidRDefault="009E4768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bookmarkStart w:id="0" w:name="_GoBack"/>
                            <w:r w:rsidR="00CE6258" w:rsidRPr="00CE6258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  <w:t>BP-01.01.01.20 SB-12</w:t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bookmarkEnd w:id="0"/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502E09" w:rsidRDefault="009E4768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bookmarkStart w:id="1" w:name="_GoBack"/>
                      <w:r w:rsidR="00CE6258" w:rsidRPr="00CE6258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</w:rPr>
                        <w:t>BP-01.01.01.20 SB-12</w:t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bookmarkEnd w:id="1"/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Pr="0023308A" w:rsidRDefault="00502E09"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</w:p>
    <w:p w:rsidR="003879BF" w:rsidRPr="0023308A" w:rsidRDefault="00502E09" w:rsidP="003879BF">
      <w:pPr>
        <w:widowControl w:val="0"/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Description:   </w:t>
      </w:r>
      <w:r w:rsidR="00CE6258" w:rsidRPr="00CE6258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  <w:t>Process performed to determine an employee’s eligibility to participate in the exchange. This determination is based on having an employee and employer match at the time of eligibility or change</w:t>
      </w:r>
      <w:r w:rsidR="0023308A" w:rsidRPr="00CE6258">
        <w:rPr>
          <w:bCs/>
        </w:rPr>
        <w:t>.</w:t>
      </w:r>
    </w:p>
    <w:p w:rsidR="009E4768" w:rsidRPr="0023308A" w:rsidRDefault="00572DEC" w:rsidP="0023308A">
      <w:pPr>
        <w:widowControl w:val="0"/>
        <w:spacing w:after="0" w:line="285" w:lineRule="auto"/>
        <w:rPr>
          <w:rFonts w:eastAsia="Times New Roman" w:cs="Times New Roman"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Association:    </w:t>
      </w:r>
      <w:r w:rsidR="00C27254" w:rsidRPr="0023308A">
        <w:rPr>
          <w:rFonts w:eastAsia="Times New Roman" w:cs="Times New Roman"/>
          <w:bCs/>
          <w:color w:val="000000"/>
          <w:kern w:val="28"/>
          <w14:cntxtAlts/>
        </w:rPr>
        <w:t>BP-01.01 Enrollment Process</w:t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</w:p>
    <w:p w:rsidR="0023308A" w:rsidRPr="0023308A" w:rsidRDefault="0023308A" w:rsidP="0023308A">
      <w:pPr>
        <w:widowControl w:val="0"/>
        <w:spacing w:after="0" w:line="285" w:lineRule="auto"/>
        <w:rPr>
          <w:rFonts w:eastAsia="Times New Roman" w:cs="Times New Roman"/>
          <w:bCs/>
          <w:color w:val="000000"/>
          <w:kern w:val="28"/>
          <w14:cntxtAlts/>
        </w:rPr>
      </w:pPr>
    </w:p>
    <w:p w:rsidR="00502E09" w:rsidRPr="0023308A" w:rsidRDefault="00502E09" w:rsidP="00502E09">
      <w:pPr>
        <w:widowControl w:val="0"/>
        <w:spacing w:after="120" w:line="285" w:lineRule="auto"/>
        <w:rPr>
          <w:rFonts w:eastAsia="Times New Roman" w:cs="Times New Roman"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RPr="0023308A" w:rsidTr="009E4768">
        <w:tc>
          <w:tcPr>
            <w:tcW w:w="1800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Handoff</w:t>
            </w:r>
          </w:p>
        </w:tc>
      </w:tr>
      <w:tr w:rsidR="00502E09" w:rsidRPr="0023308A" w:rsidTr="003879BF">
        <w:trPr>
          <w:trHeight w:val="332"/>
        </w:trPr>
        <w:tc>
          <w:tcPr>
            <w:tcW w:w="1800" w:type="dxa"/>
            <w:vAlign w:val="center"/>
          </w:tcPr>
          <w:p w:rsidR="00502E09" w:rsidRPr="0023308A" w:rsidRDefault="0043520D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Employee</w:t>
            </w:r>
          </w:p>
        </w:tc>
        <w:tc>
          <w:tcPr>
            <w:tcW w:w="7200" w:type="dxa"/>
            <w:vAlign w:val="center"/>
          </w:tcPr>
          <w:p w:rsidR="0023308A" w:rsidRPr="0023308A" w:rsidRDefault="00CE6258" w:rsidP="003879BF">
            <w:pPr>
              <w:widowControl w:val="0"/>
            </w:pPr>
            <w:r w:rsidRPr="00CE6258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Reviews notice and determines appeal or reenrollment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 xml:space="preserve"> </w:t>
            </w:r>
            <w:r w:rsidRPr="00CE6258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action</w:t>
            </w:r>
          </w:p>
        </w:tc>
        <w:tc>
          <w:tcPr>
            <w:tcW w:w="1908" w:type="dxa"/>
            <w:vAlign w:val="center"/>
          </w:tcPr>
          <w:p w:rsidR="00502E09" w:rsidRPr="0023308A" w:rsidRDefault="00502E09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</w:p>
        </w:tc>
      </w:tr>
      <w:tr w:rsidR="00502E09" w:rsidRPr="0023308A" w:rsidTr="003879BF">
        <w:tc>
          <w:tcPr>
            <w:tcW w:w="1800" w:type="dxa"/>
            <w:vAlign w:val="center"/>
          </w:tcPr>
          <w:p w:rsidR="00502E09" w:rsidRPr="00CE6258" w:rsidRDefault="00CE6258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 w:rsidRPr="00CE6258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  <w:tc>
          <w:tcPr>
            <w:tcW w:w="7200" w:type="dxa"/>
            <w:vAlign w:val="center"/>
          </w:tcPr>
          <w:p w:rsidR="00502E09" w:rsidRPr="00CE6258" w:rsidRDefault="00CE6258" w:rsidP="0023308A">
            <w:pPr>
              <w:widowControl w:val="0"/>
            </w:pPr>
            <w:r w:rsidRPr="00CE6258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Determines employee/employer match and communicates results</w:t>
            </w:r>
          </w:p>
        </w:tc>
        <w:tc>
          <w:tcPr>
            <w:tcW w:w="1908" w:type="dxa"/>
            <w:vAlign w:val="center"/>
          </w:tcPr>
          <w:p w:rsidR="003879BF" w:rsidRPr="00CE6258" w:rsidRDefault="00CE6258" w:rsidP="0043520D">
            <w:pPr>
              <w:widowControl w:val="0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 w:rsidRPr="00CE6258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Employee</w:t>
            </w:r>
          </w:p>
        </w:tc>
      </w:tr>
    </w:tbl>
    <w:p w:rsidR="009E4768" w:rsidRPr="0023308A" w:rsidRDefault="0043520D" w:rsidP="009E4768">
      <w:pPr>
        <w:widowControl w:val="0"/>
        <w:spacing w:after="12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</w:p>
    <w:p w:rsidR="009E4768" w:rsidRPr="0023308A" w:rsidRDefault="009E4768" w:rsidP="009E4768">
      <w:pPr>
        <w:widowControl w:val="0"/>
        <w:spacing w:after="12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RPr="0023308A" w:rsidTr="009E4768">
        <w:tc>
          <w:tcPr>
            <w:tcW w:w="1800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Measure</w:t>
            </w:r>
          </w:p>
        </w:tc>
      </w:tr>
      <w:tr w:rsidR="009E4768" w:rsidRPr="0023308A" w:rsidTr="003879BF">
        <w:trPr>
          <w:trHeight w:val="332"/>
        </w:trPr>
        <w:tc>
          <w:tcPr>
            <w:tcW w:w="1800" w:type="dxa"/>
            <w:vAlign w:val="center"/>
          </w:tcPr>
          <w:p w:rsidR="009E4768" w:rsidRPr="0023308A" w:rsidRDefault="00CE6258" w:rsidP="0023308A">
            <w:pPr>
              <w:widowControl w:val="0"/>
              <w:spacing w:line="223" w:lineRule="auto"/>
            </w:pPr>
            <w:r w:rsidRPr="00EE0FC4">
              <w:t>HBE system/s response</w:t>
            </w:r>
          </w:p>
        </w:tc>
        <w:tc>
          <w:tcPr>
            <w:tcW w:w="7200" w:type="dxa"/>
            <w:vAlign w:val="center"/>
          </w:tcPr>
          <w:p w:rsidR="009E4768" w:rsidRPr="0023308A" w:rsidRDefault="00CE6258" w:rsidP="0023308A">
            <w:pPr>
              <w:widowControl w:val="0"/>
              <w:spacing w:line="223" w:lineRule="auto"/>
            </w:pPr>
            <w:r w:rsidRPr="00621685">
              <w:t>Monitor system performance and responsiveness</w:t>
            </w:r>
          </w:p>
        </w:tc>
        <w:tc>
          <w:tcPr>
            <w:tcW w:w="1908" w:type="dxa"/>
            <w:vAlign w:val="center"/>
          </w:tcPr>
          <w:p w:rsidR="009E4768" w:rsidRPr="0023308A" w:rsidRDefault="00CE6258" w:rsidP="003879BF">
            <w:r>
              <w:t>Near Time</w:t>
            </w:r>
          </w:p>
        </w:tc>
      </w:tr>
      <w:tr w:rsidR="009E4768" w:rsidRPr="0023308A" w:rsidTr="003879BF">
        <w:tc>
          <w:tcPr>
            <w:tcW w:w="1800" w:type="dxa"/>
            <w:vAlign w:val="center"/>
          </w:tcPr>
          <w:p w:rsidR="009E4768" w:rsidRPr="0023308A" w:rsidRDefault="00CE6258" w:rsidP="0023308A">
            <w:pPr>
              <w:widowControl w:val="0"/>
              <w:spacing w:line="223" w:lineRule="auto"/>
            </w:pPr>
            <w:r>
              <w:t>Eligibility disposition</w:t>
            </w:r>
          </w:p>
        </w:tc>
        <w:tc>
          <w:tcPr>
            <w:tcW w:w="7200" w:type="dxa"/>
            <w:vAlign w:val="center"/>
          </w:tcPr>
          <w:p w:rsidR="009E4768" w:rsidRPr="0023308A" w:rsidRDefault="00CE6258" w:rsidP="0023308A">
            <w:pPr>
              <w:widowControl w:val="0"/>
              <w:spacing w:line="223" w:lineRule="auto"/>
            </w:pPr>
            <w:r>
              <w:t>Determine out of the total applications how many are eligible and for those who are not what category of rejection do they fit in</w:t>
            </w:r>
          </w:p>
        </w:tc>
        <w:tc>
          <w:tcPr>
            <w:tcW w:w="1908" w:type="dxa"/>
            <w:vAlign w:val="center"/>
          </w:tcPr>
          <w:p w:rsidR="0043520D" w:rsidRPr="0023308A" w:rsidRDefault="00CE6258" w:rsidP="003879BF">
            <w:r>
              <w:t>Count</w:t>
            </w:r>
          </w:p>
        </w:tc>
      </w:tr>
    </w:tbl>
    <w:p w:rsidR="009E4768" w:rsidRPr="0023308A" w:rsidRDefault="009E4768" w:rsidP="00502E09">
      <w:pPr>
        <w:widowControl w:val="0"/>
        <w:spacing w:after="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</w:p>
    <w:p w:rsidR="002B0827" w:rsidRPr="0023308A" w:rsidRDefault="002B0827" w:rsidP="00502E09">
      <w:pPr>
        <w:widowControl w:val="0"/>
        <w:spacing w:after="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>Revision History: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RPr="0023308A" w:rsidTr="00E948F2">
        <w:tc>
          <w:tcPr>
            <w:tcW w:w="1800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Authorized By</w:t>
            </w:r>
          </w:p>
        </w:tc>
      </w:tr>
      <w:tr w:rsidR="002B0827" w:rsidRPr="0023308A" w:rsidTr="00E948F2">
        <w:trPr>
          <w:trHeight w:val="332"/>
        </w:trPr>
        <w:tc>
          <w:tcPr>
            <w:tcW w:w="1800" w:type="dxa"/>
          </w:tcPr>
          <w:p w:rsidR="002B0827" w:rsidRPr="0023308A" w:rsidRDefault="0043520D" w:rsidP="00E948F2">
            <w:r>
              <w:t>2013-06-06</w:t>
            </w:r>
          </w:p>
        </w:tc>
        <w:tc>
          <w:tcPr>
            <w:tcW w:w="7200" w:type="dxa"/>
          </w:tcPr>
          <w:p w:rsidR="002B0827" w:rsidRPr="0023308A" w:rsidRDefault="002B0827" w:rsidP="00E948F2">
            <w:r w:rsidRPr="0023308A">
              <w:t>Original</w:t>
            </w:r>
          </w:p>
        </w:tc>
        <w:tc>
          <w:tcPr>
            <w:tcW w:w="1908" w:type="dxa"/>
          </w:tcPr>
          <w:p w:rsidR="002B0827" w:rsidRPr="0023308A" w:rsidRDefault="002B0827" w:rsidP="00E948F2">
            <w:r w:rsidRPr="0023308A">
              <w:t>Andrew Laing</w:t>
            </w:r>
          </w:p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</w:tbl>
    <w:p w:rsidR="00502E09" w:rsidRPr="0023308A" w:rsidRDefault="00502E09" w:rsidP="00502E09">
      <w:pPr>
        <w:widowControl w:val="0"/>
        <w:spacing w:after="120" w:line="285" w:lineRule="auto"/>
        <w:rPr>
          <w:rFonts w:eastAsia="Times New Roman" w:cs="Times New Roman"/>
          <w:color w:val="000000"/>
          <w:kern w:val="28"/>
          <w14:cntxtAlts/>
        </w:rPr>
      </w:pPr>
    </w:p>
    <w:p w:rsidR="00502E09" w:rsidRPr="0023308A" w:rsidRDefault="00502E09"/>
    <w:sectPr w:rsidR="00502E09" w:rsidRPr="0023308A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D52" w:rsidRDefault="00523D52" w:rsidP="00502E09">
      <w:pPr>
        <w:spacing w:after="0" w:line="240" w:lineRule="auto"/>
      </w:pPr>
      <w:r>
        <w:separator/>
      </w:r>
    </w:p>
  </w:endnote>
  <w:endnote w:type="continuationSeparator" w:id="0">
    <w:p w:rsidR="00523D52" w:rsidRDefault="00523D52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D52" w:rsidRDefault="00523D52" w:rsidP="00502E09">
      <w:pPr>
        <w:spacing w:after="0" w:line="240" w:lineRule="auto"/>
      </w:pPr>
      <w:r>
        <w:separator/>
      </w:r>
    </w:p>
  </w:footnote>
  <w:footnote w:type="continuationSeparator" w:id="0">
    <w:p w:rsidR="00523D52" w:rsidRDefault="00523D52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23308A"/>
    <w:rsid w:val="002B0827"/>
    <w:rsid w:val="00304F00"/>
    <w:rsid w:val="003879BF"/>
    <w:rsid w:val="0043520D"/>
    <w:rsid w:val="00483298"/>
    <w:rsid w:val="00502E09"/>
    <w:rsid w:val="00523D52"/>
    <w:rsid w:val="00572DEC"/>
    <w:rsid w:val="00720658"/>
    <w:rsid w:val="00935433"/>
    <w:rsid w:val="00964649"/>
    <w:rsid w:val="009E4768"/>
    <w:rsid w:val="00A36E46"/>
    <w:rsid w:val="00B10550"/>
    <w:rsid w:val="00B611ED"/>
    <w:rsid w:val="00C27254"/>
    <w:rsid w:val="00C34EEA"/>
    <w:rsid w:val="00CE6258"/>
    <w:rsid w:val="00DE7F7F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Vinita</dc:creator>
  <cp:lastModifiedBy>Sharma, Vinita</cp:lastModifiedBy>
  <cp:revision>2</cp:revision>
  <cp:lastPrinted>2013-06-04T14:32:00Z</cp:lastPrinted>
  <dcterms:created xsi:type="dcterms:W3CDTF">2013-06-06T14:19:00Z</dcterms:created>
  <dcterms:modified xsi:type="dcterms:W3CDTF">2013-06-06T14:19:00Z</dcterms:modified>
</cp:coreProperties>
</file>