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63" w:rsidRPr="00322463" w:rsidRDefault="00322463" w:rsidP="00322463">
      <w:pPr>
        <w:spacing w:after="0" w:line="240" w:lineRule="auto"/>
        <w:rPr>
          <w:rFonts w:ascii="Times New Roman" w:eastAsia="Times New Roman" w:hAnsi="Times New Roman" w:cs="Times New Roman"/>
          <w:sz w:val="24"/>
          <w:szCs w:val="24"/>
          <w:lang w:eastAsia="bg-BG"/>
        </w:rPr>
      </w:pPr>
    </w:p>
    <w:tbl>
      <w:tblPr>
        <w:tblW w:w="0" w:type="auto"/>
        <w:tblCellMar>
          <w:top w:w="15" w:type="dxa"/>
          <w:left w:w="15" w:type="dxa"/>
          <w:bottom w:w="15" w:type="dxa"/>
          <w:right w:w="15" w:type="dxa"/>
        </w:tblCellMar>
        <w:tblLook w:val="04A0" w:firstRow="1" w:lastRow="0" w:firstColumn="1" w:lastColumn="0" w:noHBand="0" w:noVBand="1"/>
      </w:tblPr>
      <w:tblGrid>
        <w:gridCol w:w="1651"/>
        <w:gridCol w:w="749"/>
        <w:gridCol w:w="749"/>
        <w:gridCol w:w="6153"/>
      </w:tblGrid>
      <w:tr w:rsidR="00322463" w:rsidRPr="00322463" w:rsidTr="00322463">
        <w:trPr>
          <w:trHeight w:val="24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hideMark/>
          </w:tcPr>
          <w:p w:rsidR="00322463" w:rsidRPr="00322463" w:rsidRDefault="00322463" w:rsidP="00322463">
            <w:pPr>
              <w:spacing w:after="0" w:line="240" w:lineRule="auto"/>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Assignment 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0" w:line="240" w:lineRule="auto"/>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Project Summary</w:t>
            </w:r>
          </w:p>
        </w:tc>
      </w:tr>
      <w:tr w:rsidR="00322463" w:rsidRPr="00322463" w:rsidTr="00322463">
        <w:trPr>
          <w:trHeight w:val="24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hideMark/>
          </w:tcPr>
          <w:p w:rsidR="00322463" w:rsidRPr="00322463" w:rsidRDefault="00322463" w:rsidP="00322463">
            <w:pPr>
              <w:spacing w:after="0" w:line="240" w:lineRule="auto"/>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Course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0" w:line="240" w:lineRule="auto"/>
              <w:rPr>
                <w:rFonts w:ascii="Times New Roman" w:eastAsia="Times New Roman" w:hAnsi="Times New Roman" w:cs="Times New Roman"/>
                <w:sz w:val="24"/>
                <w:szCs w:val="24"/>
                <w:lang w:eastAsia="bg-BG"/>
              </w:rPr>
            </w:pPr>
            <w:r>
              <w:rPr>
                <w:rFonts w:ascii="Arial" w:eastAsia="Times New Roman" w:hAnsi="Arial" w:cs="Arial"/>
                <w:color w:val="000000"/>
                <w:sz w:val="24"/>
                <w:szCs w:val="24"/>
                <w:lang w:val="en-US" w:eastAsia="bg-BG"/>
              </w:rPr>
              <w:t>Multimedia web technologies with Angular and Typescript</w:t>
            </w:r>
            <w:r w:rsidRPr="00322463">
              <w:rPr>
                <w:rFonts w:ascii="Arial" w:eastAsia="Times New Roman" w:hAnsi="Arial" w:cs="Arial"/>
                <w:color w:val="000000"/>
                <w:sz w:val="24"/>
                <w:szCs w:val="24"/>
                <w:lang w:eastAsia="bg-BG"/>
              </w:rPr>
              <w:t xml:space="preserve"> - 2019</w:t>
            </w:r>
          </w:p>
        </w:tc>
      </w:tr>
      <w:tr w:rsidR="00322463" w:rsidRPr="00322463" w:rsidTr="00322463">
        <w:trPr>
          <w:trHeight w:val="260"/>
        </w:trPr>
        <w:tc>
          <w:tcPr>
            <w:tcW w:w="0" w:type="auto"/>
            <w:gridSpan w:val="4"/>
            <w:tcBorders>
              <w:top w:val="single" w:sz="4" w:space="0" w:color="000000"/>
              <w:bottom w:val="single" w:sz="4" w:space="0" w:color="000000"/>
            </w:tcBorders>
            <w:tcMar>
              <w:top w:w="0" w:type="dxa"/>
              <w:left w:w="115" w:type="dxa"/>
              <w:bottom w:w="0" w:type="dxa"/>
              <w:right w:w="115" w:type="dxa"/>
            </w:tcMar>
            <w:hideMark/>
          </w:tcPr>
          <w:p w:rsidR="00322463" w:rsidRPr="00322463" w:rsidRDefault="00322463" w:rsidP="00322463">
            <w:pPr>
              <w:spacing w:after="0" w:line="240" w:lineRule="auto"/>
              <w:rPr>
                <w:rFonts w:ascii="Times New Roman" w:eastAsia="Times New Roman" w:hAnsi="Times New Roman" w:cs="Times New Roman"/>
                <w:sz w:val="24"/>
                <w:szCs w:val="24"/>
                <w:lang w:eastAsia="bg-BG"/>
              </w:rPr>
            </w:pPr>
          </w:p>
        </w:tc>
      </w:tr>
      <w:tr w:rsidR="00322463" w:rsidRPr="00322463" w:rsidTr="00322463">
        <w:trPr>
          <w:trHeight w:val="26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rsidR="00322463" w:rsidRPr="00322463" w:rsidRDefault="00322463" w:rsidP="00322463">
            <w:pPr>
              <w:spacing w:after="0" w:line="240" w:lineRule="auto"/>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 xml:space="preserve">Project author </w:t>
            </w:r>
          </w:p>
        </w:tc>
      </w:tr>
      <w:tr w:rsidR="00322463" w:rsidRPr="00322463" w:rsidTr="00322463">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240" w:lineRule="auto"/>
              <w:ind w:right="743"/>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240" w:lineRule="auto"/>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Pseudonym</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240" w:lineRule="auto"/>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Face-to-face/ online</w:t>
            </w:r>
          </w:p>
        </w:tc>
      </w:tr>
      <w:tr w:rsidR="00322463" w:rsidRPr="00322463" w:rsidTr="0032246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0" w:line="240" w:lineRule="auto"/>
              <w:ind w:right="743"/>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EF488F" w:rsidP="00322463">
            <w:pPr>
              <w:spacing w:after="0" w:line="240" w:lineRule="auto"/>
              <w:rPr>
                <w:rFonts w:ascii="Times New Roman" w:eastAsia="Times New Roman" w:hAnsi="Times New Roman" w:cs="Times New Roman"/>
                <w:sz w:val="24"/>
                <w:szCs w:val="24"/>
                <w:lang w:val="en-US" w:eastAsia="bg-BG"/>
              </w:rPr>
            </w:pPr>
            <w:r>
              <w:rPr>
                <w:rFonts w:ascii="Arial" w:eastAsia="Times New Roman" w:hAnsi="Arial" w:cs="Arial"/>
                <w:color w:val="000000"/>
                <w:sz w:val="24"/>
                <w:szCs w:val="24"/>
                <w:lang w:val="en-US" w:eastAsia="bg-BG"/>
              </w:rPr>
              <w:t>Tod</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0" w:line="240" w:lineRule="auto"/>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face-to-face</w:t>
            </w:r>
          </w:p>
        </w:tc>
      </w:tr>
    </w:tbl>
    <w:p w:rsidR="00322463" w:rsidRPr="00322463" w:rsidRDefault="00322463" w:rsidP="00322463">
      <w:pPr>
        <w:spacing w:after="0" w:line="240" w:lineRule="auto"/>
        <w:rPr>
          <w:rFonts w:ascii="Times New Roman" w:eastAsia="Times New Roman" w:hAnsi="Times New Roman" w:cs="Times New Roman"/>
          <w:sz w:val="24"/>
          <w:szCs w:val="24"/>
          <w:lang w:eastAsia="bg-BG"/>
        </w:rPr>
      </w:pPr>
    </w:p>
    <w:tbl>
      <w:tblPr>
        <w:tblW w:w="0" w:type="auto"/>
        <w:tblCellMar>
          <w:top w:w="15" w:type="dxa"/>
          <w:left w:w="15" w:type="dxa"/>
          <w:bottom w:w="15" w:type="dxa"/>
          <w:right w:w="15" w:type="dxa"/>
        </w:tblCellMar>
        <w:tblLook w:val="04A0" w:firstRow="1" w:lastRow="0" w:firstColumn="1" w:lastColumn="0" w:noHBand="0" w:noVBand="1"/>
      </w:tblPr>
      <w:tblGrid>
        <w:gridCol w:w="1644"/>
        <w:gridCol w:w="3779"/>
      </w:tblGrid>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sz w:val="24"/>
                <w:szCs w:val="24"/>
                <w:lang w:eastAsia="bg-BG"/>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22463" w:rsidRPr="00322463" w:rsidRDefault="00322463" w:rsidP="00322463">
            <w:pPr>
              <w:spacing w:before="120" w:after="120" w:line="0" w:lineRule="atLeast"/>
              <w:rPr>
                <w:rFonts w:ascii="Times New Roman" w:eastAsia="Times New Roman" w:hAnsi="Times New Roman" w:cs="Times New Roman"/>
                <w:sz w:val="24"/>
                <w:szCs w:val="24"/>
                <w:lang w:val="en-US" w:eastAsia="bg-BG"/>
              </w:rPr>
            </w:pPr>
            <w:r>
              <w:rPr>
                <w:rFonts w:ascii="Arial" w:eastAsia="Times New Roman" w:hAnsi="Arial" w:cs="Arial"/>
                <w:color w:val="000000"/>
                <w:sz w:val="24"/>
                <w:szCs w:val="24"/>
                <w:lang w:val="en-US" w:eastAsia="bg-BG"/>
              </w:rPr>
              <w:t>Project task management system</w:t>
            </w:r>
          </w:p>
        </w:tc>
      </w:tr>
    </w:tbl>
    <w:p w:rsidR="00322463" w:rsidRPr="00322463" w:rsidRDefault="00322463" w:rsidP="00322463">
      <w:pPr>
        <w:spacing w:after="0" w:line="240" w:lineRule="auto"/>
        <w:rPr>
          <w:rFonts w:ascii="Times New Roman" w:eastAsia="Times New Roman" w:hAnsi="Times New Roman" w:cs="Times New Roman"/>
          <w:sz w:val="24"/>
          <w:szCs w:val="24"/>
          <w:lang w:eastAsia="bg-BG"/>
        </w:rPr>
      </w:pPr>
    </w:p>
    <w:tbl>
      <w:tblPr>
        <w:tblW w:w="0" w:type="auto"/>
        <w:tblCellMar>
          <w:top w:w="15" w:type="dxa"/>
          <w:left w:w="15" w:type="dxa"/>
          <w:bottom w:w="15" w:type="dxa"/>
          <w:right w:w="15" w:type="dxa"/>
        </w:tblCellMar>
        <w:tblLook w:val="04A0" w:firstRow="1" w:lastRow="0" w:firstColumn="1" w:lastColumn="0" w:noHBand="0" w:noVBand="1"/>
      </w:tblPr>
      <w:tblGrid>
        <w:gridCol w:w="9302"/>
      </w:tblGrid>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hideMark/>
          </w:tcPr>
          <w:p w:rsidR="00322463" w:rsidRPr="00322463" w:rsidRDefault="00322463" w:rsidP="00322463">
            <w:pPr>
              <w:numPr>
                <w:ilvl w:val="0"/>
                <w:numId w:val="1"/>
              </w:numPr>
              <w:spacing w:line="0" w:lineRule="atLeast"/>
              <w:ind w:left="360"/>
              <w:textAlignment w:val="baseline"/>
              <w:rPr>
                <w:rFonts w:ascii="Arial" w:eastAsia="Times New Roman" w:hAnsi="Arial" w:cs="Arial"/>
                <w:color w:val="000000"/>
                <w:sz w:val="24"/>
                <w:szCs w:val="24"/>
                <w:lang w:eastAsia="bg-BG"/>
              </w:rPr>
            </w:pPr>
            <w:r w:rsidRPr="00322463">
              <w:rPr>
                <w:rFonts w:ascii="Arial" w:eastAsia="Times New Roman" w:hAnsi="Arial" w:cs="Arial"/>
                <w:color w:val="000000"/>
                <w:sz w:val="24"/>
                <w:szCs w:val="24"/>
                <w:lang w:eastAsia="bg-BG"/>
              </w:rPr>
              <w:t>Short project description (Business needs and system features)</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before="120" w:after="0" w:line="240" w:lineRule="auto"/>
              <w:rPr>
                <w:rFonts w:ascii="Arial" w:eastAsia="Times New Roman" w:hAnsi="Arial" w:cs="Arial"/>
                <w:color w:val="000000"/>
                <w:lang w:val="en-US" w:eastAsia="bg-BG"/>
              </w:rPr>
            </w:pPr>
            <w:r>
              <w:rPr>
                <w:rFonts w:ascii="Arial" w:eastAsia="Times New Roman" w:hAnsi="Arial" w:cs="Arial"/>
                <w:color w:val="000000"/>
                <w:lang w:val="en-US" w:eastAsia="bg-BG"/>
              </w:rPr>
              <w:t xml:space="preserve">Assigning and tracking project </w:t>
            </w:r>
            <w:r w:rsidR="00E33927">
              <w:rPr>
                <w:rFonts w:ascii="Arial" w:eastAsia="Times New Roman" w:hAnsi="Arial" w:cs="Arial"/>
                <w:color w:val="000000"/>
                <w:lang w:val="en-US" w:eastAsia="bg-BG"/>
              </w:rPr>
              <w:t xml:space="preserve">task progress is made much </w:t>
            </w:r>
            <w:r>
              <w:rPr>
                <w:rFonts w:ascii="Arial" w:eastAsia="Times New Roman" w:hAnsi="Arial" w:cs="Arial"/>
                <w:color w:val="000000"/>
                <w:lang w:val="en-US" w:eastAsia="bg-BG"/>
              </w:rPr>
              <w:t xml:space="preserve">simpler and </w:t>
            </w:r>
            <w:r w:rsidR="00E33927">
              <w:rPr>
                <w:rFonts w:ascii="Arial" w:eastAsia="Times New Roman" w:hAnsi="Arial" w:cs="Arial"/>
                <w:color w:val="000000"/>
                <w:lang w:val="en-US" w:eastAsia="bg-BG"/>
              </w:rPr>
              <w:t xml:space="preserve">accessible </w:t>
            </w:r>
            <w:r>
              <w:rPr>
                <w:rFonts w:ascii="Arial" w:eastAsia="Times New Roman" w:hAnsi="Arial" w:cs="Arial"/>
                <w:color w:val="000000"/>
                <w:lang w:val="en-US" w:eastAsia="bg-BG"/>
              </w:rPr>
              <w:t>thanks to the Project Task Management System (PTMS)</w:t>
            </w:r>
            <w:r>
              <w:rPr>
                <w:rFonts w:ascii="Arial" w:eastAsia="Times New Roman" w:hAnsi="Arial" w:cs="Arial"/>
                <w:color w:val="000000"/>
                <w:lang w:eastAsia="bg-BG"/>
              </w:rPr>
              <w:t>.</w:t>
            </w:r>
            <w:r>
              <w:rPr>
                <w:rFonts w:ascii="Arial" w:eastAsia="Times New Roman" w:hAnsi="Arial" w:cs="Arial"/>
                <w:color w:val="000000"/>
                <w:lang w:val="en-US" w:eastAsia="bg-BG"/>
              </w:rPr>
              <w:t xml:space="preserve"> It</w:t>
            </w:r>
            <w:r w:rsidR="005E6E09">
              <w:rPr>
                <w:rFonts w:ascii="Arial" w:eastAsia="Times New Roman" w:hAnsi="Arial" w:cs="Arial"/>
                <w:color w:val="000000"/>
                <w:lang w:val="en-US" w:eastAsia="bg-BG"/>
              </w:rPr>
              <w:t xml:space="preserve"> provides ability for</w:t>
            </w:r>
            <w:r>
              <w:rPr>
                <w:rFonts w:ascii="Arial" w:eastAsia="Times New Roman" w:hAnsi="Arial" w:cs="Arial"/>
                <w:color w:val="000000"/>
                <w:lang w:val="en-US" w:eastAsia="bg-BG"/>
              </w:rPr>
              <w:t xml:space="preserve"> the project </w:t>
            </w:r>
            <w:proofErr w:type="gramStart"/>
            <w:r>
              <w:rPr>
                <w:rFonts w:ascii="Arial" w:eastAsia="Times New Roman" w:hAnsi="Arial" w:cs="Arial"/>
                <w:color w:val="000000"/>
                <w:lang w:val="en-US" w:eastAsia="bg-BG"/>
              </w:rPr>
              <w:t>manager(</w:t>
            </w:r>
            <w:proofErr w:type="gramEnd"/>
            <w:r>
              <w:rPr>
                <w:rFonts w:ascii="Arial" w:eastAsia="Times New Roman" w:hAnsi="Arial" w:cs="Arial"/>
                <w:color w:val="000000"/>
                <w:lang w:val="en-US" w:eastAsia="bg-BG"/>
              </w:rPr>
              <w:t xml:space="preserve">admin) to assign people to projects, </w:t>
            </w:r>
            <w:r w:rsidR="00E33927">
              <w:rPr>
                <w:rFonts w:ascii="Arial" w:eastAsia="Times New Roman" w:hAnsi="Arial" w:cs="Arial"/>
                <w:color w:val="000000"/>
                <w:lang w:val="en-US" w:eastAsia="bg-BG"/>
              </w:rPr>
              <w:t xml:space="preserve">schedule meetings and checking the progress status of each workers given task. In addition workers can in turn see the projects they are delegated to and fill in the progress of the tasks they are working on. The system will be developed as a </w:t>
            </w:r>
            <w:r w:rsidR="00E33927" w:rsidRPr="00322463">
              <w:rPr>
                <w:rFonts w:ascii="Arial" w:eastAsia="Times New Roman" w:hAnsi="Arial" w:cs="Arial"/>
                <w:i/>
                <w:iCs/>
                <w:color w:val="000000"/>
                <w:lang w:eastAsia="bg-BG"/>
              </w:rPr>
              <w:t>Single Page Application (SPA)</w:t>
            </w:r>
            <w:r w:rsidR="00E33927" w:rsidRPr="00322463">
              <w:rPr>
                <w:rFonts w:ascii="Arial" w:eastAsia="Times New Roman" w:hAnsi="Arial" w:cs="Arial"/>
                <w:color w:val="000000"/>
                <w:lang w:eastAsia="bg-BG"/>
              </w:rPr>
              <w:t xml:space="preserve"> using </w:t>
            </w:r>
            <w:r w:rsidR="00E33927" w:rsidRPr="00322463">
              <w:rPr>
                <w:rFonts w:ascii="Arial" w:eastAsia="Times New Roman" w:hAnsi="Arial" w:cs="Arial"/>
                <w:b/>
                <w:bCs/>
                <w:i/>
                <w:iCs/>
                <w:color w:val="000000"/>
                <w:lang w:eastAsia="bg-BG"/>
              </w:rPr>
              <w:t>Angular</w:t>
            </w:r>
            <w:r w:rsidR="00E33927" w:rsidRPr="00322463">
              <w:rPr>
                <w:rFonts w:ascii="Arial" w:eastAsia="Times New Roman" w:hAnsi="Arial" w:cs="Arial"/>
                <w:color w:val="000000"/>
                <w:lang w:eastAsia="bg-BG"/>
              </w:rPr>
              <w:t xml:space="preserve"> as front-end, and </w:t>
            </w:r>
            <w:proofErr w:type="gramStart"/>
            <w:r w:rsidR="00E33927" w:rsidRPr="00627218">
              <w:rPr>
                <w:rFonts w:ascii="Arial" w:eastAsia="Times New Roman" w:hAnsi="Arial" w:cs="Arial"/>
                <w:b/>
                <w:i/>
                <w:color w:val="000000"/>
                <w:lang w:val="en-US" w:eastAsia="bg-BG"/>
              </w:rPr>
              <w:t>Java</w:t>
            </w:r>
            <w:r w:rsidR="00E33927">
              <w:rPr>
                <w:rFonts w:ascii="Arial" w:eastAsia="Times New Roman" w:hAnsi="Arial" w:cs="Arial"/>
                <w:color w:val="000000"/>
                <w:lang w:val="en-US" w:eastAsia="bg-BG"/>
              </w:rPr>
              <w:t>(</w:t>
            </w:r>
            <w:proofErr w:type="gramEnd"/>
            <w:r w:rsidR="00E33927">
              <w:rPr>
                <w:rFonts w:ascii="Arial" w:eastAsia="Times New Roman" w:hAnsi="Arial" w:cs="Arial"/>
                <w:color w:val="000000"/>
                <w:lang w:val="en-US" w:eastAsia="bg-BG"/>
              </w:rPr>
              <w:t xml:space="preserve">or </w:t>
            </w:r>
            <w:r w:rsidR="00E33927" w:rsidRPr="00322463">
              <w:rPr>
                <w:rFonts w:ascii="Arial" w:eastAsia="Times New Roman" w:hAnsi="Arial" w:cs="Arial"/>
                <w:b/>
                <w:bCs/>
                <w:i/>
                <w:iCs/>
                <w:color w:val="000000"/>
                <w:lang w:eastAsia="bg-BG"/>
              </w:rPr>
              <w:t>Node.js + express</w:t>
            </w:r>
            <w:r w:rsidR="00E33927" w:rsidRPr="00322463">
              <w:rPr>
                <w:rFonts w:ascii="Arial" w:eastAsia="Times New Roman" w:hAnsi="Arial" w:cs="Arial"/>
                <w:color w:val="000000"/>
                <w:lang w:eastAsia="bg-BG"/>
              </w:rPr>
              <w:t xml:space="preserve"> </w:t>
            </w:r>
            <w:r w:rsidR="00E33927">
              <w:rPr>
                <w:rFonts w:ascii="Arial" w:eastAsia="Times New Roman" w:hAnsi="Arial" w:cs="Arial"/>
                <w:color w:val="000000"/>
                <w:lang w:val="en-US" w:eastAsia="bg-BG"/>
              </w:rPr>
              <w:t>if Java is not accep</w:t>
            </w:r>
            <w:r w:rsidR="00627218">
              <w:rPr>
                <w:rFonts w:ascii="Arial" w:eastAsia="Times New Roman" w:hAnsi="Arial" w:cs="Arial"/>
                <w:color w:val="000000"/>
                <w:lang w:val="en-US" w:eastAsia="bg-BG"/>
              </w:rPr>
              <w:t>t</w:t>
            </w:r>
            <w:r w:rsidR="00E33927">
              <w:rPr>
                <w:rFonts w:ascii="Arial" w:eastAsia="Times New Roman" w:hAnsi="Arial" w:cs="Arial"/>
                <w:color w:val="000000"/>
                <w:lang w:val="en-US" w:eastAsia="bg-BG"/>
              </w:rPr>
              <w:t xml:space="preserve">ed) </w:t>
            </w:r>
            <w:r w:rsidR="00E33927" w:rsidRPr="00322463">
              <w:rPr>
                <w:rFonts w:ascii="Arial" w:eastAsia="Times New Roman" w:hAnsi="Arial" w:cs="Arial"/>
                <w:color w:val="000000"/>
                <w:lang w:eastAsia="bg-BG"/>
              </w:rPr>
              <w:t>as backend technologies.</w:t>
            </w:r>
          </w:p>
          <w:p w:rsidR="00E33927" w:rsidRDefault="00E33927" w:rsidP="00322463">
            <w:pPr>
              <w:spacing w:before="120" w:after="0" w:line="240" w:lineRule="auto"/>
              <w:rPr>
                <w:rFonts w:ascii="Arial" w:eastAsia="Times New Roman" w:hAnsi="Arial" w:cs="Arial"/>
                <w:color w:val="000000"/>
                <w:lang w:val="en-US" w:eastAsia="bg-BG"/>
              </w:rPr>
            </w:pPr>
          </w:p>
          <w:p w:rsidR="00322463" w:rsidRPr="00322463" w:rsidRDefault="00322463" w:rsidP="00322463">
            <w:pPr>
              <w:spacing w:before="120" w:after="0" w:line="240" w:lineRule="auto"/>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The main user roles (actors in UML) are:</w:t>
            </w:r>
          </w:p>
          <w:p w:rsidR="00E33927" w:rsidRDefault="00322463" w:rsidP="00322463">
            <w:pPr>
              <w:spacing w:before="120" w:after="0" w:line="240" w:lineRule="auto"/>
              <w:rPr>
                <w:rFonts w:ascii="Arial" w:eastAsia="Times New Roman" w:hAnsi="Arial" w:cs="Arial"/>
                <w:color w:val="000000"/>
                <w:lang w:val="en-US" w:eastAsia="bg-BG"/>
              </w:rPr>
            </w:pPr>
            <w:r w:rsidRPr="00322463">
              <w:rPr>
                <w:rFonts w:ascii="Arial" w:eastAsia="Times New Roman" w:hAnsi="Arial" w:cs="Arial"/>
                <w:color w:val="000000"/>
                <w:lang w:eastAsia="bg-BG"/>
              </w:rPr>
              <w:t>•</w:t>
            </w:r>
            <w:r w:rsidRPr="00322463">
              <w:rPr>
                <w:rFonts w:ascii="Arial" w:eastAsia="Times New Roman" w:hAnsi="Arial" w:cs="Arial"/>
                <w:color w:val="000000"/>
                <w:lang w:eastAsia="bg-BG"/>
              </w:rPr>
              <w:tab/>
            </w:r>
            <w:r w:rsidR="00E33927">
              <w:rPr>
                <w:rFonts w:ascii="Arial" w:eastAsia="Times New Roman" w:hAnsi="Arial" w:cs="Arial"/>
                <w:i/>
                <w:iCs/>
                <w:color w:val="000000"/>
                <w:lang w:val="en-US" w:eastAsia="bg-BG"/>
              </w:rPr>
              <w:t>Administrator(</w:t>
            </w:r>
            <w:r w:rsidR="00627218">
              <w:rPr>
                <w:rFonts w:ascii="Arial" w:eastAsia="Times New Roman" w:hAnsi="Arial" w:cs="Arial"/>
                <w:i/>
                <w:iCs/>
                <w:color w:val="000000"/>
                <w:lang w:val="en-US" w:eastAsia="bg-BG"/>
              </w:rPr>
              <w:t>proj</w:t>
            </w:r>
            <w:r w:rsidR="00E33927">
              <w:rPr>
                <w:rFonts w:ascii="Arial" w:eastAsia="Times New Roman" w:hAnsi="Arial" w:cs="Arial"/>
                <w:i/>
                <w:iCs/>
                <w:color w:val="000000"/>
                <w:lang w:val="en-US" w:eastAsia="bg-BG"/>
              </w:rPr>
              <w:t>ect manager)</w:t>
            </w:r>
            <w:r w:rsidRPr="00322463">
              <w:rPr>
                <w:rFonts w:ascii="Arial" w:eastAsia="Times New Roman" w:hAnsi="Arial" w:cs="Arial"/>
                <w:color w:val="000000"/>
                <w:lang w:eastAsia="bg-BG"/>
              </w:rPr>
              <w:t xml:space="preserve"> – can </w:t>
            </w:r>
            <w:r w:rsidR="00E33927">
              <w:rPr>
                <w:rFonts w:ascii="Arial" w:eastAsia="Times New Roman" w:hAnsi="Arial" w:cs="Arial"/>
                <w:color w:val="000000"/>
                <w:lang w:val="en-US" w:eastAsia="bg-BG"/>
              </w:rPr>
              <w:t>view all the users, projects, meeting and tasks. He can create any number of projects, meetings and tasks and can assign any number of people to a project.</w:t>
            </w:r>
          </w:p>
          <w:p w:rsidR="00322463" w:rsidRPr="00322463" w:rsidRDefault="00322463" w:rsidP="00322463">
            <w:pPr>
              <w:spacing w:before="120" w:after="0" w:line="240" w:lineRule="auto"/>
              <w:rPr>
                <w:rFonts w:ascii="Arial" w:eastAsia="Times New Roman" w:hAnsi="Arial" w:cs="Arial"/>
                <w:color w:val="000000"/>
                <w:lang w:val="en-US" w:eastAsia="bg-BG"/>
              </w:rPr>
            </w:pPr>
            <w:r w:rsidRPr="00322463">
              <w:rPr>
                <w:rFonts w:ascii="Arial" w:eastAsia="Times New Roman" w:hAnsi="Arial" w:cs="Arial"/>
                <w:color w:val="000000"/>
                <w:lang w:eastAsia="bg-BG"/>
              </w:rPr>
              <w:t>•</w:t>
            </w:r>
            <w:r w:rsidRPr="00322463">
              <w:rPr>
                <w:rFonts w:ascii="Arial" w:eastAsia="Times New Roman" w:hAnsi="Arial" w:cs="Arial"/>
                <w:color w:val="000000"/>
                <w:lang w:eastAsia="bg-BG"/>
              </w:rPr>
              <w:tab/>
            </w:r>
            <w:r w:rsidR="00E33927">
              <w:rPr>
                <w:rFonts w:ascii="Arial" w:eastAsia="Times New Roman" w:hAnsi="Arial" w:cs="Arial"/>
                <w:i/>
                <w:iCs/>
                <w:color w:val="000000"/>
                <w:lang w:val="en-US" w:eastAsia="bg-BG"/>
              </w:rPr>
              <w:t xml:space="preserve">Ordinary user(worker) </w:t>
            </w:r>
            <w:r w:rsidR="009B69E8">
              <w:rPr>
                <w:rFonts w:ascii="Arial" w:eastAsia="Times New Roman" w:hAnsi="Arial" w:cs="Arial"/>
                <w:i/>
                <w:iCs/>
                <w:color w:val="000000"/>
                <w:lang w:val="en-US" w:eastAsia="bg-BG"/>
              </w:rPr>
              <w:t>– can only have access to projects he is assigned to, together with the meetings and tasks. He can change completion status of a task given to him.</w:t>
            </w:r>
            <w:r w:rsidR="00E33927">
              <w:rPr>
                <w:rFonts w:ascii="Arial" w:eastAsia="Times New Roman" w:hAnsi="Arial" w:cs="Arial"/>
                <w:i/>
                <w:iCs/>
                <w:color w:val="000000"/>
                <w:lang w:val="en-US" w:eastAsia="bg-BG"/>
              </w:rPr>
              <w:t xml:space="preserve"> </w:t>
            </w:r>
          </w:p>
          <w:p w:rsidR="00322463" w:rsidRPr="00322463" w:rsidRDefault="00322463" w:rsidP="00322463">
            <w:pPr>
              <w:spacing w:after="0" w:line="0" w:lineRule="atLeast"/>
              <w:rPr>
                <w:rFonts w:ascii="Times New Roman" w:eastAsia="Times New Roman" w:hAnsi="Times New Roman" w:cs="Times New Roman"/>
                <w:sz w:val="24"/>
                <w:szCs w:val="24"/>
                <w:lang w:eastAsia="bg-BG"/>
              </w:rPr>
            </w:pPr>
          </w:p>
        </w:tc>
      </w:tr>
    </w:tbl>
    <w:p w:rsidR="00322463" w:rsidRPr="00322463" w:rsidRDefault="00322463" w:rsidP="00322463">
      <w:pPr>
        <w:spacing w:after="240" w:line="240" w:lineRule="auto"/>
        <w:rPr>
          <w:rFonts w:ascii="Times New Roman" w:eastAsia="Times New Roman" w:hAnsi="Times New Roman" w:cs="Times New Roman"/>
          <w:sz w:val="24"/>
          <w:szCs w:val="24"/>
          <w:lang w:eastAsia="bg-BG"/>
        </w:rPr>
      </w:pPr>
    </w:p>
    <w:tbl>
      <w:tblPr>
        <w:tblW w:w="0" w:type="auto"/>
        <w:tblCellMar>
          <w:top w:w="15" w:type="dxa"/>
          <w:left w:w="15" w:type="dxa"/>
          <w:bottom w:w="15" w:type="dxa"/>
          <w:right w:w="15" w:type="dxa"/>
        </w:tblCellMar>
        <w:tblLook w:val="04A0" w:firstRow="1" w:lastRow="0" w:firstColumn="1" w:lastColumn="0" w:noHBand="0" w:noVBand="1"/>
      </w:tblPr>
      <w:tblGrid>
        <w:gridCol w:w="2404"/>
        <w:gridCol w:w="5138"/>
        <w:gridCol w:w="1760"/>
      </w:tblGrid>
      <w:tr w:rsidR="00322463" w:rsidRPr="00322463" w:rsidTr="00322463">
        <w:tc>
          <w:tcPr>
            <w:tcW w:w="0" w:type="auto"/>
            <w:gridSpan w:val="3"/>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rsidR="00322463" w:rsidRPr="00322463" w:rsidRDefault="00322463" w:rsidP="00322463">
            <w:pPr>
              <w:numPr>
                <w:ilvl w:val="0"/>
                <w:numId w:val="2"/>
              </w:numPr>
              <w:spacing w:line="0" w:lineRule="atLeast"/>
              <w:ind w:left="360"/>
              <w:textAlignment w:val="baseline"/>
              <w:rPr>
                <w:rFonts w:ascii="Arial" w:eastAsia="Times New Roman" w:hAnsi="Arial" w:cs="Arial"/>
                <w:color w:val="000000"/>
                <w:sz w:val="24"/>
                <w:szCs w:val="24"/>
                <w:lang w:eastAsia="bg-BG"/>
              </w:rPr>
            </w:pPr>
            <w:r w:rsidRPr="00322463">
              <w:rPr>
                <w:rFonts w:ascii="Arial" w:eastAsia="Times New Roman" w:hAnsi="Arial" w:cs="Arial"/>
                <w:color w:val="000000"/>
                <w:sz w:val="24"/>
                <w:szCs w:val="24"/>
                <w:lang w:eastAsia="bg-BG"/>
              </w:rPr>
              <w:t>Main Use Cases / Scenarios</w:t>
            </w: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b/>
                <w:bCs/>
                <w:color w:val="000000"/>
                <w:lang w:eastAsia="bg-BG"/>
              </w:rPr>
              <w:t>Use case name</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b/>
                <w:bCs/>
                <w:color w:val="000000"/>
                <w:lang w:eastAsia="bg-BG"/>
              </w:rPr>
              <w:t>Brief Descriptions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b/>
                <w:bCs/>
                <w:color w:val="000000"/>
                <w:lang w:eastAsia="bg-BG"/>
              </w:rPr>
              <w:t>Actors Involved</w:t>
            </w: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322463" w:rsidP="007E12BA">
            <w:pPr>
              <w:numPr>
                <w:ilvl w:val="1"/>
                <w:numId w:val="3"/>
              </w:numPr>
              <w:spacing w:line="0" w:lineRule="atLeast"/>
              <w:ind w:left="360"/>
              <w:textAlignment w:val="baseline"/>
              <w:rPr>
                <w:rFonts w:ascii="Arial" w:eastAsia="Times New Roman" w:hAnsi="Arial" w:cs="Arial"/>
                <w:b/>
                <w:bCs/>
                <w:color w:val="000000"/>
                <w:lang w:eastAsia="bg-BG"/>
              </w:rPr>
            </w:pPr>
            <w:r w:rsidRPr="00322463">
              <w:rPr>
                <w:rFonts w:ascii="Arial" w:eastAsia="Times New Roman" w:hAnsi="Arial" w:cs="Arial"/>
                <w:b/>
                <w:bCs/>
                <w:color w:val="000000"/>
                <w:lang w:eastAsia="bg-BG"/>
              </w:rPr>
              <w:t xml:space="preserve">Browse information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7E12BA" w:rsidP="00322463">
            <w:pPr>
              <w:spacing w:after="0" w:line="0" w:lineRule="atLeast"/>
              <w:rPr>
                <w:rFonts w:ascii="Times New Roman" w:eastAsia="Times New Roman" w:hAnsi="Times New Roman" w:cs="Times New Roman"/>
                <w:sz w:val="24"/>
                <w:szCs w:val="24"/>
                <w:lang w:val="en-US" w:eastAsia="bg-BG"/>
              </w:rPr>
            </w:pPr>
            <w:r>
              <w:rPr>
                <w:rFonts w:ascii="Arial" w:eastAsia="Times New Roman" w:hAnsi="Arial" w:cs="Arial"/>
                <w:color w:val="000000"/>
                <w:lang w:val="en-US" w:eastAsia="bg-BG"/>
              </w:rPr>
              <w:t xml:space="preserve">Browse information about Users, Projects, Meeting and Tasks by administrator, browse information about delegated task by user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before="120" w:after="6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All users</w:t>
            </w: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322463" w:rsidP="00322463">
            <w:pPr>
              <w:numPr>
                <w:ilvl w:val="1"/>
                <w:numId w:val="4"/>
              </w:numPr>
              <w:spacing w:line="0" w:lineRule="atLeast"/>
              <w:textAlignment w:val="baseline"/>
              <w:rPr>
                <w:rFonts w:ascii="Arial" w:eastAsia="Times New Roman" w:hAnsi="Arial" w:cs="Arial"/>
                <w:b/>
                <w:bCs/>
                <w:color w:val="000000"/>
                <w:lang w:eastAsia="bg-BG"/>
              </w:rPr>
            </w:pPr>
            <w:r w:rsidRPr="00322463">
              <w:rPr>
                <w:rFonts w:ascii="Arial" w:eastAsia="Times New Roman" w:hAnsi="Arial" w:cs="Arial"/>
                <w:b/>
                <w:bCs/>
                <w:color w:val="000000"/>
                <w:lang w:eastAsia="bg-BG"/>
              </w:rPr>
              <w:t>Register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7E12BA">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 xml:space="preserve"> can register new by entering </w:t>
            </w:r>
            <w:r w:rsidRPr="00322463">
              <w:rPr>
                <w:rFonts w:ascii="Arial" w:eastAsia="Times New Roman" w:hAnsi="Arial" w:cs="Arial"/>
                <w:i/>
                <w:iCs/>
                <w:color w:val="000000"/>
                <w:lang w:eastAsia="bg-BG"/>
              </w:rPr>
              <w:t>User Data</w:t>
            </w:r>
            <w:r w:rsidRPr="00322463">
              <w:rPr>
                <w:rFonts w:ascii="Arial" w:eastAsia="Times New Roman" w:hAnsi="Arial" w:cs="Arial"/>
                <w:color w:val="000000"/>
                <w:lang w:eastAsia="bg-BG"/>
              </w:rPr>
              <w:t xml:space="preserve"> and choosing a Role (</w:t>
            </w:r>
            <w:r w:rsidR="007E12BA">
              <w:rPr>
                <w:rFonts w:ascii="Arial" w:eastAsia="Times New Roman" w:hAnsi="Arial" w:cs="Arial"/>
                <w:i/>
                <w:iCs/>
                <w:color w:val="000000"/>
                <w:lang w:val="en-US" w:eastAsia="bg-BG"/>
              </w:rPr>
              <w:t xml:space="preserve">User </w:t>
            </w:r>
            <w:r w:rsidRPr="00322463">
              <w:rPr>
                <w:rFonts w:ascii="Arial" w:eastAsia="Times New Roman" w:hAnsi="Arial" w:cs="Arial"/>
                <w:color w:val="000000"/>
                <w:lang w:eastAsia="bg-BG"/>
              </w:rPr>
              <w:t xml:space="preserve">or </w:t>
            </w: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before="120" w:after="60" w:line="0" w:lineRule="atLeast"/>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t>Administrator</w:t>
            </w: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322463" w:rsidP="00322463">
            <w:pPr>
              <w:numPr>
                <w:ilvl w:val="1"/>
                <w:numId w:val="5"/>
              </w:numPr>
              <w:spacing w:line="0" w:lineRule="atLeast"/>
              <w:textAlignment w:val="baseline"/>
              <w:rPr>
                <w:rFonts w:ascii="Arial" w:eastAsia="Times New Roman" w:hAnsi="Arial" w:cs="Arial"/>
                <w:b/>
                <w:bCs/>
                <w:color w:val="000000"/>
                <w:lang w:eastAsia="bg-BG"/>
              </w:rPr>
            </w:pPr>
            <w:r w:rsidRPr="00322463">
              <w:rPr>
                <w:rFonts w:ascii="Arial" w:eastAsia="Times New Roman" w:hAnsi="Arial" w:cs="Arial"/>
                <w:b/>
                <w:bCs/>
                <w:color w:val="000000"/>
                <w:lang w:eastAsia="bg-BG"/>
              </w:rPr>
              <w:t xml:space="preserve">Change User Data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7E12BA">
            <w:pPr>
              <w:spacing w:after="240" w:line="0" w:lineRule="atLeast"/>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 xml:space="preserve"> can view and edit </w:t>
            </w:r>
            <w:r w:rsidRPr="00322463">
              <w:rPr>
                <w:rFonts w:ascii="Arial" w:eastAsia="Times New Roman" w:hAnsi="Arial" w:cs="Arial"/>
                <w:i/>
                <w:iCs/>
                <w:color w:val="000000"/>
                <w:lang w:eastAsia="bg-BG"/>
              </w:rPr>
              <w:t>User Data</w:t>
            </w:r>
            <w:r w:rsidRPr="00322463">
              <w:rPr>
                <w:rFonts w:ascii="Arial" w:eastAsia="Times New Roman" w:hAnsi="Arial" w:cs="Arial"/>
                <w:color w:val="000000"/>
                <w:lang w:eastAsia="bg-BG"/>
              </w:rPr>
              <w:t xml:space="preserve"> of all </w:t>
            </w:r>
            <w:r w:rsidRPr="00322463">
              <w:rPr>
                <w:rFonts w:ascii="Arial" w:eastAsia="Times New Roman" w:hAnsi="Arial" w:cs="Arial"/>
                <w:i/>
                <w:iCs/>
                <w:color w:val="000000"/>
                <w:lang w:eastAsia="bg-BG"/>
              </w:rPr>
              <w:t>Users</w:t>
            </w:r>
            <w:r w:rsidRPr="00322463">
              <w:rPr>
                <w:rFonts w:ascii="Arial" w:eastAsia="Times New Roman" w:hAnsi="Arial" w:cs="Arial"/>
                <w:color w:val="000000"/>
                <w:lang w:eastAsia="bg-BG"/>
              </w:rPr>
              <w:t xml:space="preserve"> and assign them </w:t>
            </w:r>
            <w:r w:rsidRPr="00322463">
              <w:rPr>
                <w:rFonts w:ascii="Arial" w:eastAsia="Times New Roman" w:hAnsi="Arial" w:cs="Arial"/>
                <w:i/>
                <w:iCs/>
                <w:color w:val="000000"/>
                <w:lang w:eastAsia="bg-BG"/>
              </w:rPr>
              <w:t>Roles</w:t>
            </w:r>
            <w:r w:rsidRPr="00322463">
              <w:rPr>
                <w:rFonts w:ascii="Arial" w:eastAsia="Times New Roman" w:hAnsi="Arial" w:cs="Arial"/>
                <w:color w:val="000000"/>
                <w:lang w:eastAsia="bg-BG"/>
              </w:rPr>
              <w:t xml:space="preserve">: </w:t>
            </w:r>
            <w:r w:rsidR="007E12BA">
              <w:rPr>
                <w:rFonts w:ascii="Arial" w:eastAsia="Times New Roman" w:hAnsi="Arial" w:cs="Arial"/>
                <w:i/>
                <w:iCs/>
                <w:color w:val="000000"/>
                <w:lang w:val="en-US" w:eastAsia="bg-BG"/>
              </w:rPr>
              <w:t>User</w:t>
            </w:r>
            <w:r w:rsidRPr="00322463">
              <w:rPr>
                <w:rFonts w:ascii="Arial" w:eastAsia="Times New Roman" w:hAnsi="Arial" w:cs="Arial"/>
                <w:color w:val="000000"/>
                <w:lang w:eastAsia="bg-BG"/>
              </w:rPr>
              <w:t xml:space="preserve"> or </w:t>
            </w: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240" w:line="0" w:lineRule="atLeast"/>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t>Administrator</w:t>
            </w: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322463" w:rsidP="00322463">
            <w:pPr>
              <w:numPr>
                <w:ilvl w:val="1"/>
                <w:numId w:val="6"/>
              </w:numPr>
              <w:spacing w:line="0" w:lineRule="atLeast"/>
              <w:textAlignment w:val="baseline"/>
              <w:rPr>
                <w:rFonts w:ascii="Arial" w:eastAsia="Times New Roman" w:hAnsi="Arial" w:cs="Arial"/>
                <w:b/>
                <w:bCs/>
                <w:color w:val="000000"/>
                <w:lang w:eastAsia="bg-BG"/>
              </w:rPr>
            </w:pPr>
            <w:r w:rsidRPr="00322463">
              <w:rPr>
                <w:rFonts w:ascii="Arial" w:eastAsia="Times New Roman" w:hAnsi="Arial" w:cs="Arial"/>
                <w:b/>
                <w:bCs/>
                <w:color w:val="000000"/>
                <w:lang w:eastAsia="bg-BG"/>
              </w:rPr>
              <w:t xml:space="preserve">Manage Users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240" w:line="240" w:lineRule="auto"/>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 xml:space="preserve"> can browse and filter users based on different criteria: first and last name, email, Role. </w:t>
            </w:r>
          </w:p>
          <w:p w:rsidR="00322463" w:rsidRPr="00322463" w:rsidRDefault="00322463" w:rsidP="00164927">
            <w:pPr>
              <w:spacing w:after="240" w:line="240" w:lineRule="auto"/>
              <w:rPr>
                <w:rFonts w:ascii="Times New Roman" w:eastAsia="Times New Roman" w:hAnsi="Times New Roman" w:cs="Times New Roman"/>
                <w:sz w:val="24"/>
                <w:szCs w:val="24"/>
                <w:lang w:val="en-US" w:eastAsia="bg-BG"/>
              </w:rPr>
            </w:pP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 xml:space="preserve"> can choose a </w:t>
            </w:r>
            <w:r w:rsidRPr="00322463">
              <w:rPr>
                <w:rFonts w:ascii="Arial" w:eastAsia="Times New Roman" w:hAnsi="Arial" w:cs="Arial"/>
                <w:i/>
                <w:iCs/>
                <w:color w:val="000000"/>
                <w:lang w:eastAsia="bg-BG"/>
              </w:rPr>
              <w:t>User</w:t>
            </w:r>
            <w:r w:rsidRPr="00322463">
              <w:rPr>
                <w:rFonts w:ascii="Arial" w:eastAsia="Times New Roman" w:hAnsi="Arial" w:cs="Arial"/>
                <w:color w:val="000000"/>
                <w:lang w:eastAsia="bg-BG"/>
              </w:rPr>
              <w:t xml:space="preserve"> to manage, and </w:t>
            </w:r>
            <w:r w:rsidRPr="00322463">
              <w:rPr>
                <w:rFonts w:ascii="Arial" w:eastAsia="Times New Roman" w:hAnsi="Arial" w:cs="Arial"/>
                <w:color w:val="000000"/>
                <w:lang w:eastAsia="bg-BG"/>
              </w:rPr>
              <w:lastRenderedPageBreak/>
              <w:t>can</w:t>
            </w:r>
            <w:r w:rsidR="00164927">
              <w:rPr>
                <w:rFonts w:ascii="Arial" w:eastAsia="Times New Roman" w:hAnsi="Arial" w:cs="Arial"/>
                <w:color w:val="000000"/>
                <w:lang w:eastAsia="bg-BG"/>
              </w:rPr>
              <w:t xml:space="preserve"> manage the chosen User - edit </w:t>
            </w:r>
            <w:r w:rsidRPr="00322463">
              <w:rPr>
                <w:rFonts w:ascii="Arial" w:eastAsia="Times New Roman" w:hAnsi="Arial" w:cs="Arial"/>
                <w:color w:val="000000"/>
                <w:lang w:eastAsia="bg-BG"/>
              </w:rPr>
              <w:t>or delete.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240" w:line="0" w:lineRule="atLeast"/>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lastRenderedPageBreak/>
              <w:t>Administrator</w:t>
            </w: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164927" w:rsidP="00322463">
            <w:pPr>
              <w:numPr>
                <w:ilvl w:val="1"/>
                <w:numId w:val="7"/>
              </w:numPr>
              <w:spacing w:line="0" w:lineRule="atLeast"/>
              <w:ind w:left="360"/>
              <w:textAlignment w:val="baseline"/>
              <w:rPr>
                <w:rFonts w:ascii="Arial" w:eastAsia="Times New Roman" w:hAnsi="Arial" w:cs="Arial"/>
                <w:b/>
                <w:bCs/>
                <w:color w:val="000000"/>
                <w:lang w:eastAsia="bg-BG"/>
              </w:rPr>
            </w:pPr>
            <w:r>
              <w:rPr>
                <w:rFonts w:ascii="Arial" w:eastAsia="Times New Roman" w:hAnsi="Arial" w:cs="Arial"/>
                <w:b/>
                <w:bCs/>
                <w:color w:val="000000"/>
                <w:lang w:eastAsia="bg-BG"/>
              </w:rPr>
              <w:lastRenderedPageBreak/>
              <w:t xml:space="preserve">Manage </w:t>
            </w:r>
            <w:r>
              <w:rPr>
                <w:rFonts w:ascii="Arial" w:eastAsia="Times New Roman" w:hAnsi="Arial" w:cs="Arial"/>
                <w:b/>
                <w:bCs/>
                <w:color w:val="000000"/>
                <w:lang w:val="en-US" w:eastAsia="bg-BG"/>
              </w:rPr>
              <w:t>Projects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64927" w:rsidRPr="00322463" w:rsidRDefault="00164927" w:rsidP="00B949EF">
            <w:pPr>
              <w:spacing w:after="240" w:line="240" w:lineRule="auto"/>
              <w:rPr>
                <w:rFonts w:ascii="Times New Roman" w:eastAsia="Times New Roman" w:hAnsi="Times New Roman" w:cs="Times New Roman"/>
                <w:sz w:val="24"/>
                <w:szCs w:val="24"/>
                <w:lang w:val="en-US" w:eastAsia="bg-BG"/>
              </w:rPr>
            </w:pPr>
            <w:r w:rsidRPr="00322463">
              <w:rPr>
                <w:rFonts w:ascii="Arial" w:eastAsia="Times New Roman" w:hAnsi="Arial" w:cs="Arial"/>
                <w:i/>
                <w:iCs/>
                <w:color w:val="000000"/>
                <w:lang w:eastAsia="bg-BG"/>
              </w:rPr>
              <w:t>Administrator</w:t>
            </w:r>
            <w:r>
              <w:rPr>
                <w:rFonts w:ascii="Arial" w:eastAsia="Times New Roman" w:hAnsi="Arial" w:cs="Arial"/>
                <w:color w:val="000000"/>
                <w:lang w:eastAsia="bg-BG"/>
              </w:rPr>
              <w:t xml:space="preserve"> can browse and filter </w:t>
            </w:r>
            <w:r>
              <w:rPr>
                <w:rFonts w:ascii="Arial" w:eastAsia="Times New Roman" w:hAnsi="Arial" w:cs="Arial"/>
                <w:color w:val="000000"/>
                <w:lang w:val="en-US" w:eastAsia="bg-BG"/>
              </w:rPr>
              <w:t>projects</w:t>
            </w:r>
            <w:r w:rsidRPr="00322463">
              <w:rPr>
                <w:rFonts w:ascii="Arial" w:eastAsia="Times New Roman" w:hAnsi="Arial" w:cs="Arial"/>
                <w:color w:val="000000"/>
                <w:lang w:eastAsia="bg-BG"/>
              </w:rPr>
              <w:t xml:space="preserve"> based on different criteria: </w:t>
            </w:r>
            <w:r w:rsidR="005E6E09">
              <w:rPr>
                <w:rFonts w:ascii="Arial" w:eastAsia="Times New Roman" w:hAnsi="Arial" w:cs="Arial"/>
                <w:color w:val="000000"/>
                <w:lang w:val="en-US" w:eastAsia="bg-BG"/>
              </w:rPr>
              <w:t>title or key</w:t>
            </w:r>
          </w:p>
          <w:p w:rsidR="00322463" w:rsidRPr="00322463" w:rsidRDefault="00164927" w:rsidP="005E6E09">
            <w:pPr>
              <w:spacing w:after="240" w:line="240" w:lineRule="auto"/>
              <w:rPr>
                <w:rFonts w:ascii="Times New Roman" w:eastAsia="Times New Roman" w:hAnsi="Times New Roman" w:cs="Times New Roman"/>
                <w:sz w:val="24"/>
                <w:szCs w:val="24"/>
                <w:lang w:val="en-US" w:eastAsia="bg-BG"/>
              </w:rPr>
            </w:pP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 xml:space="preserve"> can choose a </w:t>
            </w:r>
            <w:r w:rsidR="005E6E09">
              <w:rPr>
                <w:rFonts w:ascii="Arial" w:eastAsia="Times New Roman" w:hAnsi="Arial" w:cs="Arial"/>
                <w:i/>
                <w:iCs/>
                <w:color w:val="000000"/>
                <w:lang w:val="en-US" w:eastAsia="bg-BG"/>
              </w:rPr>
              <w:t>Project</w:t>
            </w:r>
            <w:r w:rsidRPr="00322463">
              <w:rPr>
                <w:rFonts w:ascii="Arial" w:eastAsia="Times New Roman" w:hAnsi="Arial" w:cs="Arial"/>
                <w:color w:val="000000"/>
                <w:lang w:eastAsia="bg-BG"/>
              </w:rPr>
              <w:t xml:space="preserve"> to manage, and can</w:t>
            </w:r>
            <w:r>
              <w:rPr>
                <w:rFonts w:ascii="Arial" w:eastAsia="Times New Roman" w:hAnsi="Arial" w:cs="Arial"/>
                <w:color w:val="000000"/>
                <w:lang w:eastAsia="bg-BG"/>
              </w:rPr>
              <w:t xml:space="preserve"> manage the chosen </w:t>
            </w:r>
            <w:r w:rsidR="005E6E09">
              <w:rPr>
                <w:rFonts w:ascii="Arial" w:eastAsia="Times New Roman" w:hAnsi="Arial" w:cs="Arial"/>
                <w:color w:val="000000"/>
                <w:lang w:val="en-US" w:eastAsia="bg-BG"/>
              </w:rPr>
              <w:t>Projects</w:t>
            </w:r>
            <w:r w:rsidR="005E6E09">
              <w:rPr>
                <w:rFonts w:ascii="Arial" w:eastAsia="Times New Roman" w:hAnsi="Arial" w:cs="Arial"/>
                <w:color w:val="000000"/>
                <w:lang w:eastAsia="bg-BG"/>
              </w:rPr>
              <w:t xml:space="preserve"> – edit</w:t>
            </w:r>
            <w:r w:rsidR="005E6E09">
              <w:rPr>
                <w:rFonts w:ascii="Arial" w:eastAsia="Times New Roman" w:hAnsi="Arial" w:cs="Arial"/>
                <w:color w:val="000000"/>
                <w:lang w:val="en-US" w:eastAsia="bg-BG"/>
              </w:rPr>
              <w:t xml:space="preserve">, </w:t>
            </w:r>
            <w:r w:rsidRPr="00322463">
              <w:rPr>
                <w:rFonts w:ascii="Arial" w:eastAsia="Times New Roman" w:hAnsi="Arial" w:cs="Arial"/>
                <w:color w:val="000000"/>
                <w:lang w:eastAsia="bg-BG"/>
              </w:rPr>
              <w:t>delete</w:t>
            </w:r>
            <w:r w:rsidR="005E6E09">
              <w:rPr>
                <w:rFonts w:ascii="Arial" w:eastAsia="Times New Roman" w:hAnsi="Arial" w:cs="Arial"/>
                <w:color w:val="000000"/>
                <w:lang w:val="en-US" w:eastAsia="bg-BG"/>
              </w:rPr>
              <w:t xml:space="preserve"> and assign people to the corresponding project</w:t>
            </w:r>
            <w:r w:rsidRPr="00322463">
              <w:rPr>
                <w:rFonts w:ascii="Arial" w:eastAsia="Times New Roman" w:hAnsi="Arial" w:cs="Arial"/>
                <w:color w:val="000000"/>
                <w:lang w:eastAsia="bg-BG"/>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164927" w:rsidP="00322463">
            <w:pPr>
              <w:spacing w:after="240" w:line="0" w:lineRule="atLeast"/>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t>Administrator</w:t>
            </w: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164927" w:rsidRPr="00164927" w:rsidRDefault="00164927" w:rsidP="00164927">
            <w:pPr>
              <w:pStyle w:val="ListParagraph"/>
              <w:numPr>
                <w:ilvl w:val="0"/>
                <w:numId w:val="7"/>
              </w:numPr>
              <w:spacing w:line="0" w:lineRule="atLeast"/>
              <w:textAlignment w:val="baseline"/>
              <w:rPr>
                <w:rFonts w:ascii="Arial" w:eastAsia="Times New Roman" w:hAnsi="Arial" w:cs="Arial"/>
                <w:b/>
                <w:bCs/>
                <w:color w:val="000000"/>
                <w:lang w:eastAsia="bg-BG"/>
              </w:rPr>
            </w:pPr>
            <w:r w:rsidRPr="00164927">
              <w:rPr>
                <w:rFonts w:ascii="Arial" w:eastAsia="Times New Roman" w:hAnsi="Arial" w:cs="Arial"/>
                <w:b/>
                <w:bCs/>
                <w:color w:val="000000"/>
                <w:lang w:val="en-US" w:eastAsia="bg-BG"/>
              </w:rPr>
              <w:t>Manage 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64927" w:rsidRPr="00322463" w:rsidRDefault="00164927" w:rsidP="00B949EF">
            <w:pPr>
              <w:spacing w:after="240" w:line="240" w:lineRule="auto"/>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 xml:space="preserve"> can browse and filter </w:t>
            </w:r>
            <w:r w:rsidR="005E6E09">
              <w:rPr>
                <w:rFonts w:ascii="Arial" w:eastAsia="Times New Roman" w:hAnsi="Arial" w:cs="Arial"/>
                <w:color w:val="000000"/>
                <w:lang w:val="en-US" w:eastAsia="bg-BG"/>
              </w:rPr>
              <w:t>Meetings</w:t>
            </w:r>
            <w:r w:rsidR="005E6E09">
              <w:rPr>
                <w:rFonts w:ascii="Arial" w:eastAsia="Times New Roman" w:hAnsi="Arial" w:cs="Arial"/>
                <w:color w:val="000000"/>
                <w:lang w:eastAsia="bg-BG"/>
              </w:rPr>
              <w:t xml:space="preserve"> based on </w:t>
            </w:r>
            <w:r w:rsidR="005E6E09">
              <w:rPr>
                <w:rFonts w:ascii="Arial" w:eastAsia="Times New Roman" w:hAnsi="Arial" w:cs="Arial"/>
                <w:color w:val="000000"/>
                <w:lang w:val="en-US" w:eastAsia="bg-BG"/>
              </w:rPr>
              <w:t>single</w:t>
            </w:r>
            <w:r w:rsidRPr="00322463">
              <w:rPr>
                <w:rFonts w:ascii="Arial" w:eastAsia="Times New Roman" w:hAnsi="Arial" w:cs="Arial"/>
                <w:color w:val="000000"/>
                <w:lang w:eastAsia="bg-BG"/>
              </w:rPr>
              <w:t xml:space="preserve"> criteria:</w:t>
            </w:r>
            <w:r w:rsidR="005E6E09">
              <w:rPr>
                <w:rFonts w:ascii="Arial" w:eastAsia="Times New Roman" w:hAnsi="Arial" w:cs="Arial"/>
                <w:color w:val="000000"/>
                <w:lang w:val="en-US" w:eastAsia="bg-BG"/>
              </w:rPr>
              <w:t xml:space="preserve"> key</w:t>
            </w:r>
            <w:r w:rsidRPr="00322463">
              <w:rPr>
                <w:rFonts w:ascii="Arial" w:eastAsia="Times New Roman" w:hAnsi="Arial" w:cs="Arial"/>
                <w:color w:val="000000"/>
                <w:lang w:eastAsia="bg-BG"/>
              </w:rPr>
              <w:t xml:space="preserve"> </w:t>
            </w:r>
          </w:p>
          <w:p w:rsidR="00322463" w:rsidRPr="00322463" w:rsidRDefault="00164927" w:rsidP="005E6E09">
            <w:pPr>
              <w:spacing w:after="240" w:line="240" w:lineRule="auto"/>
              <w:rPr>
                <w:rFonts w:ascii="Times New Roman" w:eastAsia="Times New Roman" w:hAnsi="Times New Roman" w:cs="Times New Roman"/>
                <w:sz w:val="24"/>
                <w:szCs w:val="24"/>
                <w:lang w:val="en-US" w:eastAsia="bg-BG"/>
              </w:rPr>
            </w:pP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 xml:space="preserve"> can choose a </w:t>
            </w:r>
            <w:r w:rsidR="005E6E09">
              <w:rPr>
                <w:rFonts w:ascii="Arial" w:eastAsia="Times New Roman" w:hAnsi="Arial" w:cs="Arial"/>
                <w:i/>
                <w:iCs/>
                <w:color w:val="000000"/>
                <w:lang w:val="en-US" w:eastAsia="bg-BG"/>
              </w:rPr>
              <w:t>meetings</w:t>
            </w:r>
            <w:r w:rsidRPr="00322463">
              <w:rPr>
                <w:rFonts w:ascii="Arial" w:eastAsia="Times New Roman" w:hAnsi="Arial" w:cs="Arial"/>
                <w:color w:val="000000"/>
                <w:lang w:eastAsia="bg-BG"/>
              </w:rPr>
              <w:t xml:space="preserve"> to manage, and can</w:t>
            </w:r>
            <w:r>
              <w:rPr>
                <w:rFonts w:ascii="Arial" w:eastAsia="Times New Roman" w:hAnsi="Arial" w:cs="Arial"/>
                <w:color w:val="000000"/>
                <w:lang w:eastAsia="bg-BG"/>
              </w:rPr>
              <w:t xml:space="preserve"> manage the chosen </w:t>
            </w:r>
            <w:r w:rsidR="005E6E09">
              <w:rPr>
                <w:rFonts w:ascii="Arial" w:eastAsia="Times New Roman" w:hAnsi="Arial" w:cs="Arial"/>
                <w:color w:val="000000"/>
                <w:lang w:val="en-US" w:eastAsia="bg-BG"/>
              </w:rPr>
              <w:t>Meetings</w:t>
            </w:r>
            <w:r>
              <w:rPr>
                <w:rFonts w:ascii="Arial" w:eastAsia="Times New Roman" w:hAnsi="Arial" w:cs="Arial"/>
                <w:color w:val="000000"/>
                <w:lang w:eastAsia="bg-BG"/>
              </w:rPr>
              <w:t xml:space="preserve"> - edit </w:t>
            </w:r>
            <w:r w:rsidRPr="00322463">
              <w:rPr>
                <w:rFonts w:ascii="Arial" w:eastAsia="Times New Roman" w:hAnsi="Arial" w:cs="Arial"/>
                <w:color w:val="000000"/>
                <w:lang w:eastAsia="bg-BG"/>
              </w:rPr>
              <w:t>or delete.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164927" w:rsidP="00B949EF">
            <w:pPr>
              <w:spacing w:after="240" w:line="0" w:lineRule="atLeast"/>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t>Administrator</w:t>
            </w: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164927" w:rsidRPr="00164927" w:rsidRDefault="00164927" w:rsidP="00164927">
            <w:pPr>
              <w:pStyle w:val="ListParagraph"/>
              <w:numPr>
                <w:ilvl w:val="0"/>
                <w:numId w:val="7"/>
              </w:numPr>
              <w:spacing w:line="0" w:lineRule="atLeast"/>
              <w:textAlignment w:val="baseline"/>
              <w:rPr>
                <w:rFonts w:ascii="Arial" w:eastAsia="Times New Roman" w:hAnsi="Arial" w:cs="Arial"/>
                <w:b/>
                <w:bCs/>
                <w:color w:val="000000"/>
                <w:lang w:eastAsia="bg-BG"/>
              </w:rPr>
            </w:pPr>
            <w:r w:rsidRPr="00164927">
              <w:rPr>
                <w:rFonts w:ascii="Arial" w:eastAsia="Times New Roman" w:hAnsi="Arial" w:cs="Arial"/>
                <w:b/>
                <w:bCs/>
                <w:color w:val="000000"/>
                <w:lang w:val="en-US" w:eastAsia="bg-BG"/>
              </w:rPr>
              <w:t>Manage Tasks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64927" w:rsidRPr="00322463" w:rsidRDefault="00164927" w:rsidP="00B949EF">
            <w:pPr>
              <w:spacing w:after="240" w:line="240" w:lineRule="auto"/>
              <w:rPr>
                <w:rFonts w:ascii="Times New Roman" w:eastAsia="Times New Roman" w:hAnsi="Times New Roman" w:cs="Times New Roman"/>
                <w:sz w:val="24"/>
                <w:szCs w:val="24"/>
                <w:lang w:val="en-US" w:eastAsia="bg-BG"/>
              </w:rPr>
            </w:pPr>
            <w:r w:rsidRPr="00322463">
              <w:rPr>
                <w:rFonts w:ascii="Arial" w:eastAsia="Times New Roman" w:hAnsi="Arial" w:cs="Arial"/>
                <w:i/>
                <w:iCs/>
                <w:color w:val="000000"/>
                <w:lang w:eastAsia="bg-BG"/>
              </w:rPr>
              <w:t>Administrator</w:t>
            </w:r>
            <w:r w:rsidR="005E6E09">
              <w:rPr>
                <w:rFonts w:ascii="Arial" w:eastAsia="Times New Roman" w:hAnsi="Arial" w:cs="Arial"/>
                <w:color w:val="000000"/>
                <w:lang w:eastAsia="bg-BG"/>
              </w:rPr>
              <w:t xml:space="preserve"> can browse and filter </w:t>
            </w:r>
            <w:r w:rsidR="005E6E09">
              <w:rPr>
                <w:rFonts w:ascii="Arial" w:eastAsia="Times New Roman" w:hAnsi="Arial" w:cs="Arial"/>
                <w:color w:val="000000"/>
                <w:lang w:val="en-US" w:eastAsia="bg-BG"/>
              </w:rPr>
              <w:t>tasks</w:t>
            </w:r>
            <w:r w:rsidRPr="00322463">
              <w:rPr>
                <w:rFonts w:ascii="Arial" w:eastAsia="Times New Roman" w:hAnsi="Arial" w:cs="Arial"/>
                <w:color w:val="000000"/>
                <w:lang w:eastAsia="bg-BG"/>
              </w:rPr>
              <w:t xml:space="preserve"> based on different criteria: </w:t>
            </w:r>
            <w:r w:rsidR="005E6E09">
              <w:rPr>
                <w:rFonts w:ascii="Arial" w:eastAsia="Times New Roman" w:hAnsi="Arial" w:cs="Arial"/>
                <w:color w:val="000000"/>
                <w:lang w:val="en-US" w:eastAsia="bg-BG"/>
              </w:rPr>
              <w:t>key and status</w:t>
            </w:r>
          </w:p>
          <w:p w:rsidR="00322463" w:rsidRDefault="00164927" w:rsidP="005E6E09">
            <w:pPr>
              <w:spacing w:after="240" w:line="240" w:lineRule="auto"/>
              <w:rPr>
                <w:rFonts w:ascii="Arial" w:eastAsia="Times New Roman" w:hAnsi="Arial" w:cs="Arial"/>
                <w:color w:val="000000"/>
                <w:lang w:val="en-US" w:eastAsia="bg-BG"/>
              </w:rPr>
            </w:pPr>
            <w:r w:rsidRPr="00322463">
              <w:rPr>
                <w:rFonts w:ascii="Arial" w:eastAsia="Times New Roman" w:hAnsi="Arial" w:cs="Arial"/>
                <w:i/>
                <w:iCs/>
                <w:color w:val="000000"/>
                <w:lang w:eastAsia="bg-BG"/>
              </w:rPr>
              <w:t>Administrator</w:t>
            </w:r>
            <w:r w:rsidRPr="00322463">
              <w:rPr>
                <w:rFonts w:ascii="Arial" w:eastAsia="Times New Roman" w:hAnsi="Arial" w:cs="Arial"/>
                <w:color w:val="000000"/>
                <w:lang w:eastAsia="bg-BG"/>
              </w:rPr>
              <w:t xml:space="preserve"> can choose a </w:t>
            </w:r>
            <w:r w:rsidR="005E6E09">
              <w:rPr>
                <w:rFonts w:ascii="Arial" w:eastAsia="Times New Roman" w:hAnsi="Arial" w:cs="Arial"/>
                <w:i/>
                <w:iCs/>
                <w:color w:val="000000"/>
                <w:lang w:val="en-US" w:eastAsia="bg-BG"/>
              </w:rPr>
              <w:t>Tasks</w:t>
            </w:r>
            <w:r w:rsidRPr="00322463">
              <w:rPr>
                <w:rFonts w:ascii="Arial" w:eastAsia="Times New Roman" w:hAnsi="Arial" w:cs="Arial"/>
                <w:color w:val="000000"/>
                <w:lang w:eastAsia="bg-BG"/>
              </w:rPr>
              <w:t xml:space="preserve"> to manage, and can</w:t>
            </w:r>
            <w:r w:rsidR="005E6E09">
              <w:rPr>
                <w:rFonts w:ascii="Arial" w:eastAsia="Times New Roman" w:hAnsi="Arial" w:cs="Arial"/>
                <w:color w:val="000000"/>
                <w:lang w:eastAsia="bg-BG"/>
              </w:rPr>
              <w:t xml:space="preserve"> manage the chosen </w:t>
            </w:r>
            <w:r w:rsidR="005E6E09">
              <w:rPr>
                <w:rFonts w:ascii="Arial" w:eastAsia="Times New Roman" w:hAnsi="Arial" w:cs="Arial"/>
                <w:color w:val="000000"/>
                <w:lang w:val="en-US" w:eastAsia="bg-BG"/>
              </w:rPr>
              <w:t>Task</w:t>
            </w:r>
            <w:r>
              <w:rPr>
                <w:rFonts w:ascii="Arial" w:eastAsia="Times New Roman" w:hAnsi="Arial" w:cs="Arial"/>
                <w:color w:val="000000"/>
                <w:lang w:eastAsia="bg-BG"/>
              </w:rPr>
              <w:t xml:space="preserve"> - edit </w:t>
            </w:r>
            <w:r w:rsidRPr="00322463">
              <w:rPr>
                <w:rFonts w:ascii="Arial" w:eastAsia="Times New Roman" w:hAnsi="Arial" w:cs="Arial"/>
                <w:color w:val="000000"/>
                <w:lang w:eastAsia="bg-BG"/>
              </w:rPr>
              <w:t>or delete.</w:t>
            </w:r>
          </w:p>
          <w:p w:rsidR="00322463" w:rsidRPr="00322463" w:rsidRDefault="005E6E09" w:rsidP="005E6E09">
            <w:pPr>
              <w:spacing w:after="240" w:line="240" w:lineRule="auto"/>
              <w:rPr>
                <w:rFonts w:ascii="Times New Roman" w:eastAsia="Times New Roman" w:hAnsi="Times New Roman" w:cs="Times New Roman"/>
                <w:sz w:val="24"/>
                <w:szCs w:val="24"/>
                <w:lang w:val="en-US" w:eastAsia="bg-BG"/>
              </w:rPr>
            </w:pPr>
            <w:r>
              <w:rPr>
                <w:rFonts w:ascii="Arial" w:eastAsia="Times New Roman" w:hAnsi="Arial" w:cs="Arial"/>
                <w:color w:val="000000"/>
                <w:lang w:val="en-US" w:eastAsia="bg-BG"/>
              </w:rPr>
              <w:t>Users assigned to certain project can update the task completion information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164927" w:rsidP="00322463">
            <w:pPr>
              <w:spacing w:after="240" w:line="0" w:lineRule="atLeast"/>
              <w:rPr>
                <w:rFonts w:ascii="Times New Roman" w:eastAsia="Times New Roman" w:hAnsi="Times New Roman" w:cs="Times New Roman"/>
                <w:sz w:val="24"/>
                <w:szCs w:val="24"/>
                <w:lang w:val="en-US" w:eastAsia="bg-BG"/>
              </w:rPr>
            </w:pPr>
            <w:r w:rsidRPr="00322463">
              <w:rPr>
                <w:rFonts w:ascii="Arial" w:eastAsia="Times New Roman" w:hAnsi="Arial" w:cs="Arial"/>
                <w:i/>
                <w:iCs/>
                <w:color w:val="000000"/>
                <w:lang w:eastAsia="bg-BG"/>
              </w:rPr>
              <w:t>Administrator</w:t>
            </w:r>
            <w:r w:rsidR="005E6E09">
              <w:rPr>
                <w:rFonts w:ascii="Arial" w:eastAsia="Times New Roman" w:hAnsi="Arial" w:cs="Arial"/>
                <w:i/>
                <w:iCs/>
                <w:color w:val="000000"/>
                <w:lang w:val="en-US" w:eastAsia="bg-BG"/>
              </w:rPr>
              <w:t>, Users</w:t>
            </w: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322463" w:rsidP="00164927">
            <w:pPr>
              <w:spacing w:line="0" w:lineRule="atLeast"/>
              <w:textAlignment w:val="baseline"/>
              <w:rPr>
                <w:rFonts w:ascii="Arial" w:eastAsia="Times New Roman" w:hAnsi="Arial" w:cs="Arial"/>
                <w:b/>
                <w:bCs/>
                <w:color w:val="000000"/>
                <w:lang w:eastAsia="bg-BG"/>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240" w:line="0" w:lineRule="atLeast"/>
              <w:rPr>
                <w:rFonts w:ascii="Times New Roman" w:eastAsia="Times New Roman" w:hAnsi="Times New Roman" w:cs="Times New Roman"/>
                <w:sz w:val="24"/>
                <w:szCs w:val="24"/>
                <w:lang w:val="en-US" w:eastAsia="bg-BG"/>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240" w:line="0" w:lineRule="atLeast"/>
              <w:rPr>
                <w:rFonts w:ascii="Times New Roman" w:eastAsia="Times New Roman" w:hAnsi="Times New Roman" w:cs="Times New Roman"/>
                <w:sz w:val="24"/>
                <w:szCs w:val="24"/>
                <w:lang w:eastAsia="bg-BG"/>
              </w:rPr>
            </w:pP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322463" w:rsidP="00164927">
            <w:pPr>
              <w:spacing w:line="0" w:lineRule="atLeast"/>
              <w:textAlignment w:val="baseline"/>
              <w:rPr>
                <w:rFonts w:ascii="Arial" w:eastAsia="Times New Roman" w:hAnsi="Arial" w:cs="Arial"/>
                <w:b/>
                <w:bCs/>
                <w:color w:val="000000"/>
                <w:lang w:eastAsia="bg-BG"/>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240" w:line="0" w:lineRule="atLeast"/>
              <w:rPr>
                <w:rFonts w:ascii="Times New Roman" w:eastAsia="Times New Roman" w:hAnsi="Times New Roman" w:cs="Times New Roman"/>
                <w:sz w:val="24"/>
                <w:szCs w:val="24"/>
                <w:lang w:eastAsia="bg-BG"/>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164927">
            <w:pPr>
              <w:spacing w:after="240" w:line="0" w:lineRule="atLeast"/>
              <w:rPr>
                <w:rFonts w:ascii="Times New Roman" w:eastAsia="Times New Roman" w:hAnsi="Times New Roman" w:cs="Times New Roman"/>
                <w:sz w:val="24"/>
                <w:szCs w:val="24"/>
                <w:lang w:val="en-US" w:eastAsia="bg-BG"/>
              </w:rPr>
            </w:pPr>
          </w:p>
        </w:tc>
      </w:tr>
      <w:tr w:rsidR="005E6E09"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tcPr>
          <w:p w:rsidR="00164927" w:rsidRDefault="00164927" w:rsidP="00164927">
            <w:pPr>
              <w:spacing w:line="0" w:lineRule="atLeast"/>
              <w:textAlignment w:val="baseline"/>
              <w:rPr>
                <w:rFonts w:ascii="Arial" w:eastAsia="Times New Roman" w:hAnsi="Arial" w:cs="Arial"/>
                <w:b/>
                <w:bCs/>
                <w:color w:val="000000"/>
                <w:lang w:val="en-US" w:eastAsia="bg-BG"/>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64927" w:rsidRPr="00322463" w:rsidRDefault="00164927" w:rsidP="00322463">
            <w:pPr>
              <w:spacing w:after="240" w:line="240" w:lineRule="auto"/>
              <w:rPr>
                <w:rFonts w:ascii="Arial" w:eastAsia="Times New Roman" w:hAnsi="Arial" w:cs="Arial"/>
                <w:i/>
                <w:iCs/>
                <w:color w:val="000000"/>
                <w:lang w:eastAsia="bg-BG"/>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64927" w:rsidRPr="00164927" w:rsidRDefault="00164927" w:rsidP="00322463">
            <w:pPr>
              <w:spacing w:after="240" w:line="0" w:lineRule="atLeast"/>
              <w:rPr>
                <w:rFonts w:ascii="Arial" w:eastAsia="Times New Roman" w:hAnsi="Arial" w:cs="Arial"/>
                <w:i/>
                <w:iCs/>
                <w:color w:val="000000"/>
                <w:lang w:val="en-US" w:eastAsia="bg-BG"/>
              </w:rPr>
            </w:pPr>
          </w:p>
        </w:tc>
      </w:tr>
    </w:tbl>
    <w:p w:rsidR="00322463" w:rsidRPr="00322463" w:rsidRDefault="00322463" w:rsidP="00322463">
      <w:pPr>
        <w:spacing w:after="0" w:line="240" w:lineRule="auto"/>
        <w:rPr>
          <w:rFonts w:ascii="Times New Roman" w:eastAsia="Times New Roman" w:hAnsi="Times New Roman" w:cs="Times New Roman"/>
          <w:sz w:val="24"/>
          <w:szCs w:val="24"/>
          <w:lang w:eastAsia="bg-BG"/>
        </w:rPr>
      </w:pPr>
    </w:p>
    <w:tbl>
      <w:tblPr>
        <w:tblW w:w="0" w:type="auto"/>
        <w:tblCellMar>
          <w:top w:w="15" w:type="dxa"/>
          <w:left w:w="15" w:type="dxa"/>
          <w:bottom w:w="15" w:type="dxa"/>
          <w:right w:w="15" w:type="dxa"/>
        </w:tblCellMar>
        <w:tblLook w:val="04A0" w:firstRow="1" w:lastRow="0" w:firstColumn="1" w:lastColumn="0" w:noHBand="0" w:noVBand="1"/>
      </w:tblPr>
      <w:tblGrid>
        <w:gridCol w:w="1892"/>
        <w:gridCol w:w="6226"/>
        <w:gridCol w:w="1184"/>
      </w:tblGrid>
      <w:tr w:rsidR="00322463" w:rsidRPr="00322463" w:rsidTr="00322463">
        <w:tc>
          <w:tcPr>
            <w:tcW w:w="0" w:type="auto"/>
            <w:gridSpan w:val="3"/>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rsidR="00322463" w:rsidRPr="00322463" w:rsidRDefault="00322463" w:rsidP="00322463">
            <w:pPr>
              <w:numPr>
                <w:ilvl w:val="0"/>
                <w:numId w:val="12"/>
              </w:numPr>
              <w:spacing w:line="0" w:lineRule="atLeast"/>
              <w:ind w:left="360"/>
              <w:textAlignment w:val="baseline"/>
              <w:rPr>
                <w:rFonts w:ascii="Arial" w:eastAsia="Times New Roman" w:hAnsi="Arial" w:cs="Arial"/>
                <w:color w:val="000000"/>
                <w:sz w:val="24"/>
                <w:szCs w:val="24"/>
                <w:lang w:eastAsia="bg-BG"/>
              </w:rPr>
            </w:pPr>
            <w:r w:rsidRPr="00322463">
              <w:rPr>
                <w:rFonts w:ascii="Arial" w:eastAsia="Times New Roman" w:hAnsi="Arial" w:cs="Arial"/>
                <w:color w:val="000000"/>
                <w:sz w:val="24"/>
                <w:szCs w:val="24"/>
                <w:lang w:eastAsia="bg-BG"/>
              </w:rPr>
              <w:t>Main Views (SPA Frontend)</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b/>
                <w:bCs/>
                <w:color w:val="000000"/>
                <w:lang w:eastAsia="bg-BG"/>
              </w:rPr>
              <w:t>View name</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b/>
                <w:bCs/>
                <w:color w:val="000000"/>
                <w:lang w:eastAsia="bg-BG"/>
              </w:rPr>
              <w:t>Brief Descriptions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b/>
                <w:bCs/>
                <w:color w:val="000000"/>
                <w:lang w:eastAsia="bg-BG"/>
              </w:rPr>
              <w:t>URI</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322463" w:rsidP="00322463">
            <w:pPr>
              <w:numPr>
                <w:ilvl w:val="1"/>
                <w:numId w:val="13"/>
              </w:numPr>
              <w:spacing w:line="0" w:lineRule="atLeast"/>
              <w:ind w:left="360"/>
              <w:textAlignment w:val="baseline"/>
              <w:rPr>
                <w:rFonts w:ascii="Arial" w:eastAsia="Times New Roman" w:hAnsi="Arial" w:cs="Arial"/>
                <w:b/>
                <w:bCs/>
                <w:color w:val="000000"/>
                <w:lang w:eastAsia="bg-BG"/>
              </w:rPr>
            </w:pPr>
            <w:r w:rsidRPr="00322463">
              <w:rPr>
                <w:rFonts w:ascii="Arial" w:eastAsia="Times New Roman" w:hAnsi="Arial" w:cs="Arial"/>
                <w:b/>
                <w:bCs/>
                <w:color w:val="000000"/>
                <w:lang w:eastAsia="bg-BG"/>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Presents the introductory information for the purpose of the system as well as detailed instructions how to start using it. Prominently offers ability to register.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before="120" w:after="6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627218" w:rsidP="00322463">
            <w:pPr>
              <w:numPr>
                <w:ilvl w:val="1"/>
                <w:numId w:val="14"/>
              </w:numPr>
              <w:spacing w:line="0" w:lineRule="atLeast"/>
              <w:textAlignment w:val="baseline"/>
              <w:rPr>
                <w:rFonts w:ascii="Arial" w:eastAsia="Times New Roman" w:hAnsi="Arial" w:cs="Arial"/>
                <w:b/>
                <w:bCs/>
                <w:color w:val="000000"/>
                <w:lang w:eastAsia="bg-BG"/>
              </w:rPr>
            </w:pPr>
            <w:r>
              <w:rPr>
                <w:rFonts w:ascii="Arial" w:eastAsia="Times New Roman" w:hAnsi="Arial" w:cs="Arial"/>
                <w:b/>
                <w:bCs/>
                <w:color w:val="000000"/>
                <w:lang w:val="en-US" w:eastAsia="bg-BG"/>
              </w:rPr>
              <w:t>Users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627218">
            <w:pPr>
              <w:spacing w:after="0" w:line="0" w:lineRule="atLeast"/>
              <w:rPr>
                <w:rFonts w:ascii="Times New Roman" w:eastAsia="Times New Roman" w:hAnsi="Times New Roman" w:cs="Times New Roman"/>
                <w:sz w:val="24"/>
                <w:szCs w:val="24"/>
                <w:lang w:val="en-US" w:eastAsia="bg-BG"/>
              </w:rPr>
            </w:pPr>
            <w:r w:rsidRPr="00322463">
              <w:rPr>
                <w:rFonts w:ascii="Arial" w:eastAsia="Times New Roman" w:hAnsi="Arial" w:cs="Arial"/>
                <w:color w:val="000000"/>
                <w:lang w:eastAsia="bg-BG"/>
              </w:rPr>
              <w:t xml:space="preserve">Presents </w:t>
            </w:r>
            <w:r w:rsidR="00627218">
              <w:rPr>
                <w:rFonts w:ascii="Arial" w:eastAsia="Times New Roman" w:hAnsi="Arial" w:cs="Arial"/>
                <w:color w:val="000000"/>
                <w:lang w:val="en-US" w:eastAsia="bg-BG"/>
              </w:rPr>
              <w:t>user information</w:t>
            </w:r>
            <w:r w:rsidRPr="00322463">
              <w:rPr>
                <w:rFonts w:ascii="Arial" w:eastAsia="Times New Roman" w:hAnsi="Arial" w:cs="Arial"/>
                <w:color w:val="000000"/>
                <w:lang w:eastAsia="bg-BG"/>
              </w:rPr>
              <w:t xml:space="preserve"> </w:t>
            </w:r>
            <w:r w:rsidR="00627218">
              <w:rPr>
                <w:rFonts w:ascii="Arial" w:eastAsia="Times New Roman" w:hAnsi="Arial" w:cs="Arial"/>
                <w:color w:val="000000"/>
                <w:lang w:val="en-US" w:eastAsia="bg-BG"/>
              </w:rPr>
              <w:t>and o</w:t>
            </w:r>
            <w:r w:rsidR="00627218">
              <w:rPr>
                <w:rFonts w:ascii="Arial" w:eastAsia="Times New Roman" w:hAnsi="Arial" w:cs="Arial"/>
                <w:color w:val="000000"/>
                <w:lang w:eastAsia="bg-BG"/>
              </w:rPr>
              <w:t>ffers abilities to create,</w:t>
            </w:r>
            <w:r w:rsidR="00627218">
              <w:rPr>
                <w:rFonts w:ascii="Arial" w:eastAsia="Times New Roman" w:hAnsi="Arial" w:cs="Arial"/>
                <w:color w:val="000000"/>
                <w:lang w:val="en-US" w:eastAsia="bg-BG"/>
              </w:rPr>
              <w:t xml:space="preserve"> </w:t>
            </w:r>
            <w:r w:rsidR="00627218">
              <w:rPr>
                <w:rFonts w:ascii="Arial" w:eastAsia="Times New Roman" w:hAnsi="Arial" w:cs="Arial"/>
                <w:color w:val="000000"/>
                <w:lang w:eastAsia="bg-BG"/>
              </w:rPr>
              <w:t>update, delete (CRUD),</w:t>
            </w:r>
            <w:r w:rsidR="00627218">
              <w:rPr>
                <w:rFonts w:ascii="Arial" w:eastAsia="Times New Roman" w:hAnsi="Arial" w:cs="Arial"/>
                <w:color w:val="000000"/>
                <w:lang w:val="en-US" w:eastAsia="bg-BG"/>
              </w:rPr>
              <w:t xml:space="preserve"> </w:t>
            </w:r>
            <w:r w:rsidR="00627218" w:rsidRPr="00322463">
              <w:rPr>
                <w:rFonts w:ascii="Arial" w:eastAsia="Times New Roman" w:hAnsi="Arial" w:cs="Arial"/>
                <w:color w:val="000000"/>
                <w:lang w:eastAsia="bg-BG"/>
              </w:rPr>
              <w:t xml:space="preserve">available according to </w:t>
            </w:r>
            <w:r w:rsidR="00627218" w:rsidRPr="00322463">
              <w:rPr>
                <w:rFonts w:ascii="Arial" w:eastAsia="Times New Roman" w:hAnsi="Arial" w:cs="Arial"/>
                <w:i/>
                <w:iCs/>
                <w:color w:val="000000"/>
                <w:lang w:eastAsia="bg-BG"/>
              </w:rPr>
              <w:t>User's Role</w:t>
            </w:r>
            <w:r w:rsidR="00627218" w:rsidRPr="00322463">
              <w:rPr>
                <w:rFonts w:ascii="Arial" w:eastAsia="Times New Roman" w:hAnsi="Arial" w:cs="Arial"/>
                <w:color w:val="000000"/>
                <w:lang w:eastAsia="bg-BG"/>
              </w:rPr>
              <w:t xml:space="preserve"> and identi</w:t>
            </w:r>
            <w:r w:rsidR="00627218">
              <w:rPr>
                <w:rFonts w:ascii="Arial" w:eastAsia="Times New Roman" w:hAnsi="Arial" w:cs="Arial"/>
                <w:color w:val="000000"/>
                <w:lang w:eastAsia="bg-BG"/>
              </w:rPr>
              <w:t>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627218" w:rsidP="00322463">
            <w:pPr>
              <w:spacing w:before="120" w:after="60" w:line="0" w:lineRule="atLeast"/>
              <w:rPr>
                <w:rFonts w:ascii="Times New Roman" w:eastAsia="Times New Roman" w:hAnsi="Times New Roman" w:cs="Times New Roman"/>
                <w:sz w:val="24"/>
                <w:szCs w:val="24"/>
                <w:lang w:val="en-US" w:eastAsia="bg-BG"/>
              </w:rPr>
            </w:pPr>
            <w:r>
              <w:rPr>
                <w:rFonts w:ascii="Arial" w:eastAsia="Times New Roman" w:hAnsi="Arial" w:cs="Arial"/>
                <w:i/>
                <w:iCs/>
                <w:color w:val="000000"/>
                <w:lang w:eastAsia="bg-BG"/>
              </w:rPr>
              <w:t>/</w:t>
            </w:r>
            <w:r>
              <w:rPr>
                <w:rFonts w:ascii="Arial" w:eastAsia="Times New Roman" w:hAnsi="Arial" w:cs="Arial"/>
                <w:i/>
                <w:iCs/>
                <w:color w:val="000000"/>
                <w:lang w:val="en-US" w:eastAsia="bg-BG"/>
              </w:rPr>
              <w:t>users</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627218" w:rsidP="00627218">
            <w:pPr>
              <w:numPr>
                <w:ilvl w:val="1"/>
                <w:numId w:val="15"/>
              </w:numPr>
              <w:spacing w:line="0" w:lineRule="atLeast"/>
              <w:textAlignment w:val="baseline"/>
              <w:rPr>
                <w:rFonts w:ascii="Arial" w:eastAsia="Times New Roman" w:hAnsi="Arial" w:cs="Arial"/>
                <w:b/>
                <w:bCs/>
                <w:color w:val="000000"/>
                <w:lang w:eastAsia="bg-BG"/>
              </w:rPr>
            </w:pPr>
            <w:r>
              <w:rPr>
                <w:rFonts w:ascii="Arial" w:eastAsia="Times New Roman" w:hAnsi="Arial" w:cs="Arial"/>
                <w:b/>
                <w:bCs/>
                <w:color w:val="000000"/>
                <w:lang w:val="en-US" w:eastAsia="bg-BG"/>
              </w:rPr>
              <w:t>Projects</w:t>
            </w:r>
            <w:r w:rsidR="00322463" w:rsidRPr="00322463">
              <w:rPr>
                <w:rFonts w:ascii="Arial" w:eastAsia="Times New Roman" w:hAnsi="Arial" w:cs="Arial"/>
                <w:b/>
                <w:bCs/>
                <w:color w:val="000000"/>
                <w:lang w:eastAsia="bg-BG"/>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627218" w:rsidP="00627218">
            <w:pPr>
              <w:spacing w:after="24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 xml:space="preserve">Presents </w:t>
            </w:r>
            <w:r>
              <w:rPr>
                <w:rFonts w:ascii="Arial" w:eastAsia="Times New Roman" w:hAnsi="Arial" w:cs="Arial"/>
                <w:color w:val="000000"/>
                <w:lang w:val="en-US" w:eastAsia="bg-BG"/>
              </w:rPr>
              <w:t>project information</w:t>
            </w:r>
            <w:r w:rsidRPr="00322463">
              <w:rPr>
                <w:rFonts w:ascii="Arial" w:eastAsia="Times New Roman" w:hAnsi="Arial" w:cs="Arial"/>
                <w:color w:val="000000"/>
                <w:lang w:eastAsia="bg-BG"/>
              </w:rPr>
              <w:t xml:space="preserve"> </w:t>
            </w:r>
            <w:r>
              <w:rPr>
                <w:rFonts w:ascii="Arial" w:eastAsia="Times New Roman" w:hAnsi="Arial" w:cs="Arial"/>
                <w:color w:val="000000"/>
                <w:lang w:val="en-US" w:eastAsia="bg-BG"/>
              </w:rPr>
              <w:t>and o</w:t>
            </w:r>
            <w:r>
              <w:rPr>
                <w:rFonts w:ascii="Arial" w:eastAsia="Times New Roman" w:hAnsi="Arial" w:cs="Arial"/>
                <w:color w:val="000000"/>
                <w:lang w:eastAsia="bg-BG"/>
              </w:rPr>
              <w:t>ffers abilities to create,</w:t>
            </w:r>
            <w:r>
              <w:rPr>
                <w:rFonts w:ascii="Arial" w:eastAsia="Times New Roman" w:hAnsi="Arial" w:cs="Arial"/>
                <w:color w:val="000000"/>
                <w:lang w:val="en-US" w:eastAsia="bg-BG"/>
              </w:rPr>
              <w:t xml:space="preserve"> </w:t>
            </w:r>
            <w:r>
              <w:rPr>
                <w:rFonts w:ascii="Arial" w:eastAsia="Times New Roman" w:hAnsi="Arial" w:cs="Arial"/>
                <w:color w:val="000000"/>
                <w:lang w:eastAsia="bg-BG"/>
              </w:rPr>
              <w:t>update, delete (CRUD)</w:t>
            </w:r>
            <w:r>
              <w:rPr>
                <w:rFonts w:ascii="Arial" w:eastAsia="Times New Roman" w:hAnsi="Arial" w:cs="Arial"/>
                <w:color w:val="000000"/>
                <w:lang w:val="en-US" w:eastAsia="bg-BG"/>
              </w:rPr>
              <w:t xml:space="preserve"> and assign project to a worker</w:t>
            </w:r>
            <w:r>
              <w:rPr>
                <w:rFonts w:ascii="Arial" w:eastAsia="Times New Roman" w:hAnsi="Arial" w:cs="Arial"/>
                <w:color w:val="000000"/>
                <w:lang w:eastAsia="bg-BG"/>
              </w:rPr>
              <w:t>,</w:t>
            </w:r>
            <w:r>
              <w:rPr>
                <w:rFonts w:ascii="Arial" w:eastAsia="Times New Roman" w:hAnsi="Arial" w:cs="Arial"/>
                <w:color w:val="000000"/>
                <w:lang w:val="en-US" w:eastAsia="bg-BG"/>
              </w:rPr>
              <w:t xml:space="preserve"> </w:t>
            </w:r>
            <w:r w:rsidRPr="00322463">
              <w:rPr>
                <w:rFonts w:ascii="Arial" w:eastAsia="Times New Roman" w:hAnsi="Arial" w:cs="Arial"/>
                <w:color w:val="000000"/>
                <w:lang w:eastAsia="bg-BG"/>
              </w:rPr>
              <w:t xml:space="preserve">available according to </w:t>
            </w:r>
            <w:r w:rsidRPr="00322463">
              <w:rPr>
                <w:rFonts w:ascii="Arial" w:eastAsia="Times New Roman" w:hAnsi="Arial" w:cs="Arial"/>
                <w:i/>
                <w:iCs/>
                <w:color w:val="000000"/>
                <w:lang w:eastAsia="bg-BG"/>
              </w:rPr>
              <w:t>User's Role</w:t>
            </w:r>
            <w:r w:rsidRPr="00322463">
              <w:rPr>
                <w:rFonts w:ascii="Arial" w:eastAsia="Times New Roman" w:hAnsi="Arial" w:cs="Arial"/>
                <w:color w:val="000000"/>
                <w:lang w:eastAsia="bg-BG"/>
              </w:rPr>
              <w:t xml:space="preserve"> and identi</w:t>
            </w:r>
            <w:r>
              <w:rPr>
                <w:rFonts w:ascii="Arial" w:eastAsia="Times New Roman" w:hAnsi="Arial" w:cs="Arial"/>
                <w:color w:val="000000"/>
                <w:lang w:eastAsia="bg-BG"/>
              </w:rPr>
              <w:t>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627218" w:rsidP="00322463">
            <w:pPr>
              <w:spacing w:after="240" w:line="0" w:lineRule="atLeast"/>
              <w:rPr>
                <w:rFonts w:ascii="Times New Roman" w:eastAsia="Times New Roman" w:hAnsi="Times New Roman" w:cs="Times New Roman"/>
                <w:sz w:val="24"/>
                <w:szCs w:val="24"/>
                <w:lang w:val="en-US" w:eastAsia="bg-BG"/>
              </w:rPr>
            </w:pPr>
            <w:r>
              <w:rPr>
                <w:rFonts w:ascii="Arial" w:eastAsia="Times New Roman" w:hAnsi="Arial" w:cs="Arial"/>
                <w:i/>
                <w:iCs/>
                <w:color w:val="000000"/>
                <w:lang w:eastAsia="bg-BG"/>
              </w:rPr>
              <w:t>/</w:t>
            </w:r>
            <w:r>
              <w:rPr>
                <w:rFonts w:ascii="Arial" w:eastAsia="Times New Roman" w:hAnsi="Arial" w:cs="Arial"/>
                <w:i/>
                <w:iCs/>
                <w:color w:val="000000"/>
                <w:lang w:val="en-US" w:eastAsia="bg-BG"/>
              </w:rPr>
              <w:t>projects</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627218" w:rsidP="00322463">
            <w:pPr>
              <w:numPr>
                <w:ilvl w:val="1"/>
                <w:numId w:val="16"/>
              </w:numPr>
              <w:spacing w:line="0" w:lineRule="atLeast"/>
              <w:textAlignment w:val="baseline"/>
              <w:rPr>
                <w:rFonts w:ascii="Arial" w:eastAsia="Times New Roman" w:hAnsi="Arial" w:cs="Arial"/>
                <w:b/>
                <w:bCs/>
                <w:color w:val="000000"/>
                <w:lang w:eastAsia="bg-BG"/>
              </w:rPr>
            </w:pPr>
            <w:r>
              <w:rPr>
                <w:rFonts w:ascii="Arial" w:eastAsia="Times New Roman" w:hAnsi="Arial" w:cs="Arial"/>
                <w:b/>
                <w:bCs/>
                <w:color w:val="000000"/>
                <w:lang w:val="en-US" w:eastAsia="bg-BG"/>
              </w:rPr>
              <w:t>Meetings</w:t>
            </w:r>
            <w:r w:rsidR="00322463" w:rsidRPr="00322463">
              <w:rPr>
                <w:rFonts w:ascii="Arial" w:eastAsia="Times New Roman" w:hAnsi="Arial" w:cs="Arial"/>
                <w:b/>
                <w:bCs/>
                <w:color w:val="000000"/>
                <w:lang w:eastAsia="bg-BG"/>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627218"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 xml:space="preserve">Presents </w:t>
            </w:r>
            <w:r>
              <w:rPr>
                <w:rFonts w:ascii="Arial" w:eastAsia="Times New Roman" w:hAnsi="Arial" w:cs="Arial"/>
                <w:color w:val="000000"/>
                <w:lang w:val="en-US" w:eastAsia="bg-BG"/>
              </w:rPr>
              <w:t>meeting information</w:t>
            </w:r>
            <w:r w:rsidRPr="00322463">
              <w:rPr>
                <w:rFonts w:ascii="Arial" w:eastAsia="Times New Roman" w:hAnsi="Arial" w:cs="Arial"/>
                <w:color w:val="000000"/>
                <w:lang w:eastAsia="bg-BG"/>
              </w:rPr>
              <w:t xml:space="preserve"> </w:t>
            </w:r>
            <w:r>
              <w:rPr>
                <w:rFonts w:ascii="Arial" w:eastAsia="Times New Roman" w:hAnsi="Arial" w:cs="Arial"/>
                <w:color w:val="000000"/>
                <w:lang w:val="en-US" w:eastAsia="bg-BG"/>
              </w:rPr>
              <w:t>and o</w:t>
            </w:r>
            <w:r>
              <w:rPr>
                <w:rFonts w:ascii="Arial" w:eastAsia="Times New Roman" w:hAnsi="Arial" w:cs="Arial"/>
                <w:color w:val="000000"/>
                <w:lang w:eastAsia="bg-BG"/>
              </w:rPr>
              <w:t>ffers abilities to create,</w:t>
            </w:r>
            <w:r>
              <w:rPr>
                <w:rFonts w:ascii="Arial" w:eastAsia="Times New Roman" w:hAnsi="Arial" w:cs="Arial"/>
                <w:color w:val="000000"/>
                <w:lang w:val="en-US" w:eastAsia="bg-BG"/>
              </w:rPr>
              <w:t xml:space="preserve"> </w:t>
            </w:r>
            <w:r>
              <w:rPr>
                <w:rFonts w:ascii="Arial" w:eastAsia="Times New Roman" w:hAnsi="Arial" w:cs="Arial"/>
                <w:color w:val="000000"/>
                <w:lang w:eastAsia="bg-BG"/>
              </w:rPr>
              <w:t>update, delete (CRUD),</w:t>
            </w:r>
            <w:r>
              <w:rPr>
                <w:rFonts w:ascii="Arial" w:eastAsia="Times New Roman" w:hAnsi="Arial" w:cs="Arial"/>
                <w:color w:val="000000"/>
                <w:lang w:val="en-US" w:eastAsia="bg-BG"/>
              </w:rPr>
              <w:t xml:space="preserve"> </w:t>
            </w:r>
            <w:r w:rsidRPr="00322463">
              <w:rPr>
                <w:rFonts w:ascii="Arial" w:eastAsia="Times New Roman" w:hAnsi="Arial" w:cs="Arial"/>
                <w:color w:val="000000"/>
                <w:lang w:eastAsia="bg-BG"/>
              </w:rPr>
              <w:t xml:space="preserve">available according to </w:t>
            </w:r>
            <w:r w:rsidRPr="00322463">
              <w:rPr>
                <w:rFonts w:ascii="Arial" w:eastAsia="Times New Roman" w:hAnsi="Arial" w:cs="Arial"/>
                <w:i/>
                <w:iCs/>
                <w:color w:val="000000"/>
                <w:lang w:eastAsia="bg-BG"/>
              </w:rPr>
              <w:t>User's Role</w:t>
            </w:r>
            <w:r w:rsidRPr="00322463">
              <w:rPr>
                <w:rFonts w:ascii="Arial" w:eastAsia="Times New Roman" w:hAnsi="Arial" w:cs="Arial"/>
                <w:color w:val="000000"/>
                <w:lang w:eastAsia="bg-BG"/>
              </w:rPr>
              <w:t xml:space="preserve"> and identi</w:t>
            </w:r>
            <w:r>
              <w:rPr>
                <w:rFonts w:ascii="Arial" w:eastAsia="Times New Roman" w:hAnsi="Arial" w:cs="Arial"/>
                <w:color w:val="000000"/>
                <w:lang w:eastAsia="bg-BG"/>
              </w:rPr>
              <w:t>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627218" w:rsidP="00322463">
            <w:pPr>
              <w:spacing w:after="240" w:line="0" w:lineRule="atLeast"/>
              <w:rPr>
                <w:rFonts w:ascii="Times New Roman" w:eastAsia="Times New Roman" w:hAnsi="Times New Roman" w:cs="Times New Roman"/>
                <w:sz w:val="24"/>
                <w:szCs w:val="24"/>
                <w:lang w:val="en-US" w:eastAsia="bg-BG"/>
              </w:rPr>
            </w:pPr>
            <w:r>
              <w:rPr>
                <w:rFonts w:ascii="Arial" w:eastAsia="Times New Roman" w:hAnsi="Arial" w:cs="Arial"/>
                <w:i/>
                <w:iCs/>
                <w:color w:val="000000"/>
                <w:lang w:eastAsia="bg-BG"/>
              </w:rPr>
              <w:t>/</w:t>
            </w:r>
            <w:r>
              <w:rPr>
                <w:rFonts w:ascii="Arial" w:eastAsia="Times New Roman" w:hAnsi="Arial" w:cs="Arial"/>
                <w:i/>
                <w:iCs/>
                <w:color w:val="000000"/>
                <w:lang w:val="en-US" w:eastAsia="bg-BG"/>
              </w:rPr>
              <w:t>meetings</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627218" w:rsidP="00322463">
            <w:pPr>
              <w:numPr>
                <w:ilvl w:val="1"/>
                <w:numId w:val="17"/>
              </w:numPr>
              <w:spacing w:line="0" w:lineRule="atLeast"/>
              <w:textAlignment w:val="baseline"/>
              <w:rPr>
                <w:rFonts w:ascii="Arial" w:eastAsia="Times New Roman" w:hAnsi="Arial" w:cs="Arial"/>
                <w:b/>
                <w:bCs/>
                <w:color w:val="000000"/>
                <w:lang w:eastAsia="bg-BG"/>
              </w:rPr>
            </w:pPr>
            <w:r>
              <w:rPr>
                <w:rFonts w:ascii="Arial" w:eastAsia="Times New Roman" w:hAnsi="Arial" w:cs="Arial"/>
                <w:b/>
                <w:bCs/>
                <w:color w:val="000000"/>
                <w:lang w:val="en-US" w:eastAsia="bg-BG"/>
              </w:rPr>
              <w:t>Tasks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627218" w:rsidP="00322463">
            <w:pPr>
              <w:spacing w:after="24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 xml:space="preserve">Presents </w:t>
            </w:r>
            <w:r>
              <w:rPr>
                <w:rFonts w:ascii="Arial" w:eastAsia="Times New Roman" w:hAnsi="Arial" w:cs="Arial"/>
                <w:color w:val="000000"/>
                <w:lang w:val="en-US" w:eastAsia="bg-BG"/>
              </w:rPr>
              <w:t>task information</w:t>
            </w:r>
            <w:r w:rsidRPr="00322463">
              <w:rPr>
                <w:rFonts w:ascii="Arial" w:eastAsia="Times New Roman" w:hAnsi="Arial" w:cs="Arial"/>
                <w:color w:val="000000"/>
                <w:lang w:eastAsia="bg-BG"/>
              </w:rPr>
              <w:t xml:space="preserve"> </w:t>
            </w:r>
            <w:r>
              <w:rPr>
                <w:rFonts w:ascii="Arial" w:eastAsia="Times New Roman" w:hAnsi="Arial" w:cs="Arial"/>
                <w:color w:val="000000"/>
                <w:lang w:val="en-US" w:eastAsia="bg-BG"/>
              </w:rPr>
              <w:t>and o</w:t>
            </w:r>
            <w:r>
              <w:rPr>
                <w:rFonts w:ascii="Arial" w:eastAsia="Times New Roman" w:hAnsi="Arial" w:cs="Arial"/>
                <w:color w:val="000000"/>
                <w:lang w:eastAsia="bg-BG"/>
              </w:rPr>
              <w:t>ffers abilities to create,</w:t>
            </w:r>
            <w:r>
              <w:rPr>
                <w:rFonts w:ascii="Arial" w:eastAsia="Times New Roman" w:hAnsi="Arial" w:cs="Arial"/>
                <w:color w:val="000000"/>
                <w:lang w:val="en-US" w:eastAsia="bg-BG"/>
              </w:rPr>
              <w:t xml:space="preserve"> </w:t>
            </w:r>
            <w:r>
              <w:rPr>
                <w:rFonts w:ascii="Arial" w:eastAsia="Times New Roman" w:hAnsi="Arial" w:cs="Arial"/>
                <w:color w:val="000000"/>
                <w:lang w:eastAsia="bg-BG"/>
              </w:rPr>
              <w:t>update, delete (CRUD),</w:t>
            </w:r>
            <w:r>
              <w:rPr>
                <w:rFonts w:ascii="Arial" w:eastAsia="Times New Roman" w:hAnsi="Arial" w:cs="Arial"/>
                <w:color w:val="000000"/>
                <w:lang w:val="en-US" w:eastAsia="bg-BG"/>
              </w:rPr>
              <w:t xml:space="preserve"> </w:t>
            </w:r>
            <w:r w:rsidRPr="00322463">
              <w:rPr>
                <w:rFonts w:ascii="Arial" w:eastAsia="Times New Roman" w:hAnsi="Arial" w:cs="Arial"/>
                <w:color w:val="000000"/>
                <w:lang w:eastAsia="bg-BG"/>
              </w:rPr>
              <w:t xml:space="preserve">available according to </w:t>
            </w:r>
            <w:r w:rsidRPr="00322463">
              <w:rPr>
                <w:rFonts w:ascii="Arial" w:eastAsia="Times New Roman" w:hAnsi="Arial" w:cs="Arial"/>
                <w:i/>
                <w:iCs/>
                <w:color w:val="000000"/>
                <w:lang w:eastAsia="bg-BG"/>
              </w:rPr>
              <w:t>User's Role</w:t>
            </w:r>
            <w:r w:rsidRPr="00322463">
              <w:rPr>
                <w:rFonts w:ascii="Arial" w:eastAsia="Times New Roman" w:hAnsi="Arial" w:cs="Arial"/>
                <w:color w:val="000000"/>
                <w:lang w:eastAsia="bg-BG"/>
              </w:rPr>
              <w:t xml:space="preserve"> and identi</w:t>
            </w:r>
            <w:r>
              <w:rPr>
                <w:rFonts w:ascii="Arial" w:eastAsia="Times New Roman" w:hAnsi="Arial" w:cs="Arial"/>
                <w:color w:val="000000"/>
                <w:lang w:eastAsia="bg-BG"/>
              </w:rPr>
              <w:t>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627218" w:rsidP="00322463">
            <w:pPr>
              <w:spacing w:after="240" w:line="0" w:lineRule="atLeast"/>
              <w:rPr>
                <w:rFonts w:ascii="Times New Roman" w:eastAsia="Times New Roman" w:hAnsi="Times New Roman" w:cs="Times New Roman"/>
                <w:sz w:val="24"/>
                <w:szCs w:val="24"/>
                <w:lang w:val="en-US" w:eastAsia="bg-BG"/>
              </w:rPr>
            </w:pPr>
            <w:r>
              <w:rPr>
                <w:rFonts w:ascii="Arial" w:eastAsia="Times New Roman" w:hAnsi="Arial" w:cs="Arial"/>
                <w:i/>
                <w:iCs/>
                <w:color w:val="000000"/>
                <w:lang w:eastAsia="bg-BG"/>
              </w:rPr>
              <w:t>/</w:t>
            </w:r>
            <w:r>
              <w:rPr>
                <w:rFonts w:ascii="Arial" w:eastAsia="Times New Roman" w:hAnsi="Arial" w:cs="Arial"/>
                <w:i/>
                <w:iCs/>
                <w:color w:val="000000"/>
                <w:lang w:val="en-US" w:eastAsia="bg-BG"/>
              </w:rPr>
              <w:t>tasks</w:t>
            </w:r>
          </w:p>
        </w:tc>
      </w:tr>
    </w:tbl>
    <w:p w:rsidR="00322463" w:rsidRPr="00322463" w:rsidRDefault="00322463" w:rsidP="00322463">
      <w:pPr>
        <w:spacing w:after="0" w:line="240" w:lineRule="auto"/>
        <w:rPr>
          <w:rFonts w:ascii="Times New Roman" w:eastAsia="Times New Roman" w:hAnsi="Times New Roman" w:cs="Times New Roman"/>
          <w:sz w:val="24"/>
          <w:szCs w:val="24"/>
          <w:lang w:eastAsia="bg-BG"/>
        </w:rPr>
      </w:pPr>
    </w:p>
    <w:tbl>
      <w:tblPr>
        <w:tblW w:w="0" w:type="auto"/>
        <w:tblCellMar>
          <w:top w:w="15" w:type="dxa"/>
          <w:left w:w="15" w:type="dxa"/>
          <w:bottom w:w="15" w:type="dxa"/>
          <w:right w:w="15" w:type="dxa"/>
        </w:tblCellMar>
        <w:tblLook w:val="04A0" w:firstRow="1" w:lastRow="0" w:firstColumn="1" w:lastColumn="0" w:noHBand="0" w:noVBand="1"/>
      </w:tblPr>
      <w:tblGrid>
        <w:gridCol w:w="1892"/>
        <w:gridCol w:w="4110"/>
        <w:gridCol w:w="3300"/>
      </w:tblGrid>
      <w:tr w:rsidR="00322463" w:rsidRPr="00322463" w:rsidTr="00322463">
        <w:tc>
          <w:tcPr>
            <w:tcW w:w="0" w:type="auto"/>
            <w:gridSpan w:val="3"/>
            <w:tcBorders>
              <w:top w:val="single" w:sz="4" w:space="0" w:color="000000"/>
              <w:left w:val="single" w:sz="4" w:space="0" w:color="000000"/>
              <w:bottom w:val="single" w:sz="4" w:space="0" w:color="000000"/>
              <w:right w:val="single" w:sz="4" w:space="0" w:color="000000"/>
            </w:tcBorders>
            <w:shd w:val="clear" w:color="auto" w:fill="FAC090"/>
            <w:tcMar>
              <w:top w:w="0" w:type="dxa"/>
              <w:left w:w="115" w:type="dxa"/>
              <w:bottom w:w="0" w:type="dxa"/>
              <w:right w:w="115" w:type="dxa"/>
            </w:tcMar>
            <w:vAlign w:val="center"/>
            <w:hideMark/>
          </w:tcPr>
          <w:p w:rsidR="00322463" w:rsidRPr="00322463" w:rsidRDefault="00322463" w:rsidP="00322463">
            <w:pPr>
              <w:numPr>
                <w:ilvl w:val="0"/>
                <w:numId w:val="18"/>
              </w:numPr>
              <w:spacing w:line="0" w:lineRule="atLeast"/>
              <w:textAlignment w:val="baseline"/>
              <w:rPr>
                <w:rFonts w:ascii="Arial" w:eastAsia="Times New Roman" w:hAnsi="Arial" w:cs="Arial"/>
                <w:color w:val="000000"/>
                <w:sz w:val="24"/>
                <w:szCs w:val="24"/>
                <w:lang w:eastAsia="bg-BG"/>
              </w:rPr>
            </w:pPr>
            <w:r w:rsidRPr="00322463">
              <w:rPr>
                <w:rFonts w:ascii="Arial" w:eastAsia="Times New Roman" w:hAnsi="Arial" w:cs="Arial"/>
                <w:color w:val="000000"/>
                <w:sz w:val="24"/>
                <w:szCs w:val="24"/>
                <w:lang w:eastAsia="bg-BG"/>
              </w:rPr>
              <w:t>API Resources (Node.js Backend)</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b/>
                <w:bCs/>
                <w:color w:val="000000"/>
                <w:lang w:eastAsia="bg-BG"/>
              </w:rPr>
              <w:t>View name</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b/>
                <w:bCs/>
                <w:color w:val="000000"/>
                <w:lang w:eastAsia="bg-BG"/>
              </w:rPr>
              <w:t>Brief Descriptions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b/>
                <w:bCs/>
                <w:color w:val="000000"/>
                <w:lang w:eastAsia="bg-BG"/>
              </w:rPr>
              <w:t>URI</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322463" w:rsidP="00322463">
            <w:pPr>
              <w:numPr>
                <w:ilvl w:val="1"/>
                <w:numId w:val="19"/>
              </w:numPr>
              <w:spacing w:line="0" w:lineRule="atLeast"/>
              <w:ind w:left="360"/>
              <w:textAlignment w:val="baseline"/>
              <w:rPr>
                <w:rFonts w:ascii="Arial" w:eastAsia="Times New Roman" w:hAnsi="Arial" w:cs="Arial"/>
                <w:b/>
                <w:bCs/>
                <w:color w:val="000000"/>
                <w:lang w:eastAsia="bg-BG"/>
              </w:rPr>
            </w:pPr>
            <w:r w:rsidRPr="00322463">
              <w:rPr>
                <w:rFonts w:ascii="Arial" w:eastAsia="Times New Roman" w:hAnsi="Arial" w:cs="Arial"/>
                <w:b/>
                <w:bCs/>
                <w:color w:val="000000"/>
                <w:lang w:eastAsia="bg-BG"/>
              </w:rPr>
              <w:t>Users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4C1AFF">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 xml:space="preserve">GET </w:t>
            </w:r>
            <w:r w:rsidRPr="00322463">
              <w:rPr>
                <w:rFonts w:ascii="Arial" w:eastAsia="Times New Roman" w:hAnsi="Arial" w:cs="Arial"/>
                <w:i/>
                <w:iCs/>
                <w:color w:val="000000"/>
                <w:lang w:eastAsia="bg-BG"/>
              </w:rPr>
              <w:t>User Data</w:t>
            </w:r>
            <w:r w:rsidRPr="00322463">
              <w:rPr>
                <w:rFonts w:ascii="Arial" w:eastAsia="Times New Roman" w:hAnsi="Arial" w:cs="Arial"/>
                <w:color w:val="000000"/>
                <w:lang w:eastAsia="bg-BG"/>
              </w:rPr>
              <w:t xml:space="preserve"> for all users, and POST new </w:t>
            </w:r>
            <w:r w:rsidRPr="00322463">
              <w:rPr>
                <w:rFonts w:ascii="Arial" w:eastAsia="Times New Roman" w:hAnsi="Arial" w:cs="Arial"/>
                <w:i/>
                <w:iCs/>
                <w:color w:val="000000"/>
                <w:lang w:eastAsia="bg-BG"/>
              </w:rPr>
              <w:t>User Data</w:t>
            </w:r>
            <w:r w:rsidRPr="00322463">
              <w:rPr>
                <w:rFonts w:ascii="Arial" w:eastAsia="Times New Roman" w:hAnsi="Arial" w:cs="Arial"/>
                <w:color w:val="000000"/>
                <w:lang w:eastAsia="bg-BG"/>
              </w:rPr>
              <w:t xml:space="preserve">. Available only for </w:t>
            </w:r>
            <w:r w:rsidRPr="00322463">
              <w:rPr>
                <w:rFonts w:ascii="Arial" w:eastAsia="Times New Roman" w:hAnsi="Arial" w:cs="Arial"/>
                <w:i/>
                <w:iCs/>
                <w:color w:val="000000"/>
                <w:lang w:eastAsia="bg-BG"/>
              </w:rPr>
              <w:lastRenderedPageBreak/>
              <w:t>Administrators</w:t>
            </w:r>
            <w:r w:rsidRPr="00322463">
              <w:rPr>
                <w:rFonts w:ascii="Arial" w:eastAsia="Times New Roman" w:hAnsi="Arial" w:cs="Arial"/>
                <w:color w:val="000000"/>
                <w:lang w:eastAsia="bg-BG"/>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4C1AFF" w:rsidP="00322463">
            <w:pPr>
              <w:spacing w:before="120" w:after="60" w:line="0" w:lineRule="atLeast"/>
              <w:rPr>
                <w:rFonts w:ascii="Times New Roman" w:eastAsia="Times New Roman" w:hAnsi="Times New Roman" w:cs="Times New Roman"/>
                <w:sz w:val="24"/>
                <w:szCs w:val="24"/>
                <w:lang w:val="en-US" w:eastAsia="bg-BG"/>
              </w:rPr>
            </w:pPr>
            <w:r>
              <w:rPr>
                <w:rFonts w:ascii="Arial" w:eastAsia="Times New Roman" w:hAnsi="Arial" w:cs="Arial"/>
                <w:i/>
                <w:iCs/>
                <w:color w:val="000000"/>
                <w:lang w:eastAsia="bg-BG"/>
              </w:rPr>
              <w:lastRenderedPageBreak/>
              <w:t>/</w:t>
            </w:r>
            <w:r w:rsidR="00322463" w:rsidRPr="00322463">
              <w:rPr>
                <w:rFonts w:ascii="Arial" w:eastAsia="Times New Roman" w:hAnsi="Arial" w:cs="Arial"/>
                <w:i/>
                <w:iCs/>
                <w:color w:val="000000"/>
                <w:lang w:eastAsia="bg-BG"/>
              </w:rPr>
              <w:t>users</w:t>
            </w:r>
            <w:r>
              <w:rPr>
                <w:rFonts w:ascii="Arial" w:eastAsia="Times New Roman" w:hAnsi="Arial" w:cs="Arial"/>
                <w:i/>
                <w:iCs/>
                <w:color w:val="000000"/>
                <w:lang w:val="en-US" w:eastAsia="bg-BG"/>
              </w:rPr>
              <w:t>Resource</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322463" w:rsidP="00322463">
            <w:pPr>
              <w:numPr>
                <w:ilvl w:val="1"/>
                <w:numId w:val="20"/>
              </w:numPr>
              <w:spacing w:line="0" w:lineRule="atLeast"/>
              <w:textAlignment w:val="baseline"/>
              <w:rPr>
                <w:rFonts w:ascii="Arial" w:eastAsia="Times New Roman" w:hAnsi="Arial" w:cs="Arial"/>
                <w:b/>
                <w:bCs/>
                <w:color w:val="000000"/>
                <w:lang w:eastAsia="bg-BG"/>
              </w:rPr>
            </w:pPr>
            <w:r w:rsidRPr="00322463">
              <w:rPr>
                <w:rFonts w:ascii="Arial" w:eastAsia="Times New Roman" w:hAnsi="Arial" w:cs="Arial"/>
                <w:b/>
                <w:bCs/>
                <w:color w:val="000000"/>
                <w:lang w:eastAsia="bg-BG"/>
              </w:rPr>
              <w:lastRenderedPageBreak/>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 xml:space="preserve">GET, PUT, DELETE </w:t>
            </w:r>
            <w:r w:rsidRPr="00322463">
              <w:rPr>
                <w:rFonts w:ascii="Arial" w:eastAsia="Times New Roman" w:hAnsi="Arial" w:cs="Arial"/>
                <w:i/>
                <w:iCs/>
                <w:color w:val="000000"/>
                <w:lang w:eastAsia="bg-BG"/>
              </w:rPr>
              <w:t>User Data</w:t>
            </w:r>
            <w:r w:rsidRPr="00322463">
              <w:rPr>
                <w:rFonts w:ascii="Arial" w:eastAsia="Times New Roman" w:hAnsi="Arial" w:cs="Arial"/>
                <w:color w:val="000000"/>
                <w:lang w:eastAsia="bg-BG"/>
              </w:rPr>
              <w:t xml:space="preserve"> for </w:t>
            </w:r>
            <w:r w:rsidRPr="00322463">
              <w:rPr>
                <w:rFonts w:ascii="Arial" w:eastAsia="Times New Roman" w:hAnsi="Arial" w:cs="Arial"/>
                <w:i/>
                <w:iCs/>
                <w:color w:val="000000"/>
                <w:lang w:eastAsia="bg-BG"/>
              </w:rPr>
              <w:t>User</w:t>
            </w:r>
            <w:r w:rsidRPr="00322463">
              <w:rPr>
                <w:rFonts w:ascii="Arial" w:eastAsia="Times New Roman" w:hAnsi="Arial" w:cs="Arial"/>
                <w:color w:val="000000"/>
                <w:lang w:eastAsia="bg-BG"/>
              </w:rPr>
              <w:t xml:space="preserve"> with specified </w:t>
            </w:r>
            <w:r w:rsidRPr="00322463">
              <w:rPr>
                <w:rFonts w:ascii="Arial" w:eastAsia="Times New Roman" w:hAnsi="Arial" w:cs="Arial"/>
                <w:i/>
                <w:iCs/>
                <w:color w:val="000000"/>
                <w:lang w:eastAsia="bg-BG"/>
              </w:rPr>
              <w:t>userId</w:t>
            </w:r>
            <w:r w:rsidRPr="00322463">
              <w:rPr>
                <w:rFonts w:ascii="Arial" w:eastAsia="Times New Roman" w:hAnsi="Arial" w:cs="Arial"/>
                <w:color w:val="000000"/>
                <w:lang w:eastAsia="bg-BG"/>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4C1AFF" w:rsidP="00322463">
            <w:pPr>
              <w:spacing w:before="120" w:after="60" w:line="0" w:lineRule="atLeast"/>
              <w:rPr>
                <w:rFonts w:ascii="Times New Roman" w:eastAsia="Times New Roman" w:hAnsi="Times New Roman" w:cs="Times New Roman"/>
                <w:sz w:val="24"/>
                <w:szCs w:val="24"/>
                <w:lang w:eastAsia="bg-BG"/>
              </w:rPr>
            </w:pPr>
            <w:r>
              <w:rPr>
                <w:rFonts w:ascii="Arial" w:eastAsia="Times New Roman" w:hAnsi="Arial" w:cs="Arial"/>
                <w:i/>
                <w:iCs/>
                <w:color w:val="000000"/>
                <w:lang w:eastAsia="bg-BG"/>
              </w:rPr>
              <w:t>/</w:t>
            </w:r>
            <w:r w:rsidR="00322463" w:rsidRPr="00322463">
              <w:rPr>
                <w:rFonts w:ascii="Arial" w:eastAsia="Times New Roman" w:hAnsi="Arial" w:cs="Arial"/>
                <w:i/>
                <w:iCs/>
                <w:color w:val="000000"/>
                <w:lang w:eastAsia="bg-BG"/>
              </w:rPr>
              <w:t>users</w:t>
            </w:r>
            <w:r>
              <w:rPr>
                <w:rFonts w:ascii="Arial" w:eastAsia="Times New Roman" w:hAnsi="Arial" w:cs="Arial"/>
                <w:i/>
                <w:iCs/>
                <w:color w:val="000000"/>
                <w:lang w:val="en-US" w:eastAsia="bg-BG"/>
              </w:rPr>
              <w:t>Resource</w:t>
            </w:r>
            <w:r w:rsidR="00322463" w:rsidRPr="00322463">
              <w:rPr>
                <w:rFonts w:ascii="Arial" w:eastAsia="Times New Roman" w:hAnsi="Arial" w:cs="Arial"/>
                <w:i/>
                <w:iCs/>
                <w:color w:val="000000"/>
                <w:lang w:eastAsia="bg-BG"/>
              </w:rPr>
              <w:t>/{userId}</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4C1AFF" w:rsidP="00322463">
            <w:pPr>
              <w:numPr>
                <w:ilvl w:val="1"/>
                <w:numId w:val="21"/>
              </w:numPr>
              <w:spacing w:line="0" w:lineRule="atLeast"/>
              <w:textAlignment w:val="baseline"/>
              <w:rPr>
                <w:rFonts w:ascii="Arial" w:eastAsia="Times New Roman" w:hAnsi="Arial" w:cs="Arial"/>
                <w:b/>
                <w:bCs/>
                <w:color w:val="000000"/>
                <w:lang w:eastAsia="bg-BG"/>
              </w:rPr>
            </w:pPr>
            <w:r>
              <w:rPr>
                <w:rFonts w:ascii="Arial" w:eastAsia="Times New Roman" w:hAnsi="Arial" w:cs="Arial"/>
                <w:b/>
                <w:bCs/>
                <w:color w:val="000000"/>
                <w:lang w:val="en-US" w:eastAsia="bg-BG"/>
              </w:rPr>
              <w:t>Projects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4C1AFF">
            <w:pPr>
              <w:spacing w:after="0" w:line="0" w:lineRule="atLeast"/>
              <w:rPr>
                <w:rFonts w:ascii="Times New Roman" w:eastAsia="Times New Roman" w:hAnsi="Times New Roman" w:cs="Times New Roman"/>
                <w:sz w:val="24"/>
                <w:szCs w:val="24"/>
                <w:lang w:val="en-US" w:eastAsia="bg-BG"/>
              </w:rPr>
            </w:pPr>
            <w:r w:rsidRPr="00322463">
              <w:rPr>
                <w:rFonts w:ascii="Arial" w:eastAsia="Times New Roman" w:hAnsi="Arial" w:cs="Arial"/>
                <w:color w:val="000000"/>
                <w:lang w:eastAsia="bg-BG"/>
              </w:rPr>
              <w:t xml:space="preserve">GET </w:t>
            </w:r>
            <w:r w:rsidR="004C1AFF">
              <w:rPr>
                <w:rFonts w:ascii="Arial" w:eastAsia="Times New Roman" w:hAnsi="Arial" w:cs="Arial"/>
                <w:color w:val="000000"/>
                <w:lang w:val="en-US" w:eastAsia="bg-BG"/>
              </w:rPr>
              <w:t>projects</w:t>
            </w:r>
            <w:r w:rsidRPr="00322463">
              <w:rPr>
                <w:rFonts w:ascii="Arial" w:eastAsia="Times New Roman" w:hAnsi="Arial" w:cs="Arial"/>
                <w:color w:val="000000"/>
                <w:lang w:eastAsia="bg-BG"/>
              </w:rPr>
              <w:t xml:space="preserve"> (according to </w:t>
            </w:r>
            <w:r w:rsidRPr="00322463">
              <w:rPr>
                <w:rFonts w:ascii="Arial" w:eastAsia="Times New Roman" w:hAnsi="Arial" w:cs="Arial"/>
                <w:i/>
                <w:iCs/>
                <w:color w:val="000000"/>
                <w:lang w:eastAsia="bg-BG"/>
              </w:rPr>
              <w:t>User's Role</w:t>
            </w:r>
            <w:r w:rsidRPr="00322463">
              <w:rPr>
                <w:rFonts w:ascii="Arial" w:eastAsia="Times New Roman" w:hAnsi="Arial" w:cs="Arial"/>
                <w:color w:val="000000"/>
                <w:lang w:eastAsia="bg-BG"/>
              </w:rPr>
              <w:t xml:space="preserve"> and identity) and POST new </w:t>
            </w:r>
            <w:r w:rsidR="004C1AFF">
              <w:rPr>
                <w:rFonts w:ascii="Arial" w:eastAsia="Times New Roman" w:hAnsi="Arial" w:cs="Arial"/>
                <w:i/>
                <w:iCs/>
                <w:color w:val="000000"/>
                <w:lang w:val="en-US" w:eastAsia="bg-BG"/>
              </w:rPr>
              <w:t>Project, which is available only for Administrators</w:t>
            </w:r>
            <w:r w:rsidR="004C1AFF">
              <w:rPr>
                <w:rFonts w:ascii="Arial" w:eastAsia="Times New Roman" w:hAnsi="Arial" w:cs="Arial"/>
                <w:color w:val="000000"/>
                <w:lang w:val="en-US" w:eastAsia="bg-BG"/>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4C1AFF" w:rsidP="00322463">
            <w:pPr>
              <w:spacing w:before="120" w:after="60" w:line="0" w:lineRule="atLeast"/>
              <w:rPr>
                <w:rFonts w:ascii="Times New Roman" w:eastAsia="Times New Roman" w:hAnsi="Times New Roman" w:cs="Times New Roman"/>
                <w:sz w:val="24"/>
                <w:szCs w:val="24"/>
                <w:lang w:val="en-US" w:eastAsia="bg-BG"/>
              </w:rPr>
            </w:pPr>
            <w:r>
              <w:rPr>
                <w:rFonts w:ascii="Arial" w:eastAsia="Times New Roman" w:hAnsi="Arial" w:cs="Arial"/>
                <w:i/>
                <w:iCs/>
                <w:color w:val="000000"/>
                <w:lang w:eastAsia="bg-BG"/>
              </w:rPr>
              <w:t>/</w:t>
            </w:r>
            <w:proofErr w:type="spellStart"/>
            <w:r>
              <w:rPr>
                <w:rFonts w:ascii="Arial" w:eastAsia="Times New Roman" w:hAnsi="Arial" w:cs="Arial"/>
                <w:i/>
                <w:iCs/>
                <w:color w:val="000000"/>
                <w:lang w:val="en-US" w:eastAsia="bg-BG"/>
              </w:rPr>
              <w:t>projectsResource</w:t>
            </w:r>
            <w:proofErr w:type="spellEnd"/>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4C1AFF" w:rsidP="00322463">
            <w:pPr>
              <w:numPr>
                <w:ilvl w:val="1"/>
                <w:numId w:val="22"/>
              </w:numPr>
              <w:spacing w:line="0" w:lineRule="atLeast"/>
              <w:textAlignment w:val="baseline"/>
              <w:rPr>
                <w:rFonts w:ascii="Arial" w:eastAsia="Times New Roman" w:hAnsi="Arial" w:cs="Arial"/>
                <w:b/>
                <w:bCs/>
                <w:color w:val="000000"/>
                <w:lang w:eastAsia="bg-BG"/>
              </w:rPr>
            </w:pPr>
            <w:r>
              <w:rPr>
                <w:rFonts w:ascii="Arial" w:eastAsia="Times New Roman" w:hAnsi="Arial" w:cs="Arial"/>
                <w:b/>
                <w:bCs/>
                <w:color w:val="000000"/>
                <w:lang w:val="en-US" w:eastAsia="bg-BG"/>
              </w:rPr>
              <w:t>Project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4C1AFF">
            <w:pPr>
              <w:spacing w:after="0" w:line="0" w:lineRule="atLeast"/>
              <w:rPr>
                <w:rFonts w:ascii="Times New Roman" w:eastAsia="Times New Roman" w:hAnsi="Times New Roman" w:cs="Times New Roman"/>
                <w:sz w:val="24"/>
                <w:szCs w:val="24"/>
                <w:lang w:eastAsia="bg-BG"/>
              </w:rPr>
            </w:pPr>
            <w:r w:rsidRPr="00322463">
              <w:rPr>
                <w:rFonts w:ascii="Arial" w:eastAsia="Times New Roman" w:hAnsi="Arial" w:cs="Arial"/>
                <w:color w:val="000000"/>
                <w:lang w:eastAsia="bg-BG"/>
              </w:rPr>
              <w:t xml:space="preserve">GET, PUT, DELETE </w:t>
            </w:r>
            <w:r w:rsidR="004C1AFF">
              <w:rPr>
                <w:rFonts w:ascii="Arial" w:eastAsia="Times New Roman" w:hAnsi="Arial" w:cs="Arial"/>
                <w:i/>
                <w:iCs/>
                <w:color w:val="000000"/>
                <w:lang w:val="en-US" w:eastAsia="bg-BG"/>
              </w:rPr>
              <w:t>Project</w:t>
            </w:r>
            <w:r w:rsidRPr="00322463">
              <w:rPr>
                <w:rFonts w:ascii="Arial" w:eastAsia="Times New Roman" w:hAnsi="Arial" w:cs="Arial"/>
                <w:i/>
                <w:iCs/>
                <w:color w:val="000000"/>
                <w:lang w:eastAsia="bg-BG"/>
              </w:rPr>
              <w:t xml:space="preserve"> Data</w:t>
            </w:r>
            <w:r w:rsidRPr="00322463">
              <w:rPr>
                <w:rFonts w:ascii="Arial" w:eastAsia="Times New Roman" w:hAnsi="Arial" w:cs="Arial"/>
                <w:color w:val="000000"/>
                <w:lang w:eastAsia="bg-BG"/>
              </w:rPr>
              <w:t xml:space="preserve"> for </w:t>
            </w:r>
            <w:r w:rsidR="004C1AFF">
              <w:rPr>
                <w:rFonts w:ascii="Arial" w:eastAsia="Times New Roman" w:hAnsi="Arial" w:cs="Arial"/>
                <w:i/>
                <w:iCs/>
                <w:color w:val="000000"/>
                <w:lang w:val="en-US" w:eastAsia="bg-BG"/>
              </w:rPr>
              <w:t>Project</w:t>
            </w:r>
            <w:r w:rsidRPr="00322463">
              <w:rPr>
                <w:rFonts w:ascii="Arial" w:eastAsia="Times New Roman" w:hAnsi="Arial" w:cs="Arial"/>
                <w:color w:val="000000"/>
                <w:lang w:eastAsia="bg-BG"/>
              </w:rPr>
              <w:t xml:space="preserve"> with specified </w:t>
            </w:r>
            <w:r w:rsidRPr="00322463">
              <w:rPr>
                <w:rFonts w:ascii="Arial" w:eastAsia="Times New Roman" w:hAnsi="Arial" w:cs="Arial"/>
                <w:i/>
                <w:iCs/>
                <w:color w:val="000000"/>
                <w:lang w:eastAsia="bg-BG"/>
              </w:rPr>
              <w:t>testId</w:t>
            </w:r>
            <w:r w:rsidRPr="00322463">
              <w:rPr>
                <w:rFonts w:ascii="Arial" w:eastAsia="Times New Roman" w:hAnsi="Arial" w:cs="Arial"/>
                <w:color w:val="000000"/>
                <w:lang w:eastAsia="bg-BG"/>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322463">
            <w:pPr>
              <w:spacing w:before="120" w:after="60" w:line="0" w:lineRule="atLeast"/>
              <w:rPr>
                <w:rFonts w:ascii="Times New Roman" w:eastAsia="Times New Roman" w:hAnsi="Times New Roman" w:cs="Times New Roman"/>
                <w:sz w:val="24"/>
                <w:szCs w:val="24"/>
                <w:lang w:eastAsia="bg-BG"/>
              </w:rPr>
            </w:pPr>
            <w:r w:rsidRPr="00322463">
              <w:rPr>
                <w:rFonts w:ascii="Arial" w:eastAsia="Times New Roman" w:hAnsi="Arial" w:cs="Arial"/>
                <w:i/>
                <w:iCs/>
                <w:color w:val="000000"/>
                <w:lang w:eastAsia="bg-BG"/>
              </w:rPr>
              <w:t>/</w:t>
            </w:r>
            <w:proofErr w:type="spellStart"/>
            <w:r w:rsidR="004C1AFF">
              <w:rPr>
                <w:rFonts w:ascii="Arial" w:eastAsia="Times New Roman" w:hAnsi="Arial" w:cs="Arial"/>
                <w:i/>
                <w:iCs/>
                <w:color w:val="000000"/>
                <w:lang w:val="en-US" w:eastAsia="bg-BG"/>
              </w:rPr>
              <w:t>projectsResource</w:t>
            </w:r>
            <w:proofErr w:type="spellEnd"/>
            <w:r w:rsidR="004C1AFF">
              <w:rPr>
                <w:rFonts w:ascii="Arial" w:eastAsia="Times New Roman" w:hAnsi="Arial" w:cs="Arial"/>
                <w:i/>
                <w:iCs/>
                <w:color w:val="000000"/>
                <w:lang w:val="en-US" w:eastAsia="bg-BG"/>
              </w:rPr>
              <w:t>/{</w:t>
            </w:r>
            <w:proofErr w:type="spellStart"/>
            <w:r w:rsidR="004C1AFF">
              <w:rPr>
                <w:rFonts w:ascii="Arial" w:eastAsia="Times New Roman" w:hAnsi="Arial" w:cs="Arial"/>
                <w:i/>
                <w:iCs/>
                <w:color w:val="000000"/>
                <w:lang w:val="en-US" w:eastAsia="bg-BG"/>
              </w:rPr>
              <w:t>projectId</w:t>
            </w:r>
            <w:proofErr w:type="spellEnd"/>
            <w:r w:rsidR="004C1AFF">
              <w:rPr>
                <w:rFonts w:ascii="Arial" w:eastAsia="Times New Roman" w:hAnsi="Arial" w:cs="Arial"/>
                <w:i/>
                <w:iCs/>
                <w:color w:val="000000"/>
                <w:lang w:val="en-US" w:eastAsia="bg-BG"/>
              </w:rPr>
              <w:t>}</w:t>
            </w:r>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322463" w:rsidRDefault="004C1AFF" w:rsidP="00322463">
            <w:pPr>
              <w:numPr>
                <w:ilvl w:val="1"/>
                <w:numId w:val="23"/>
              </w:numPr>
              <w:spacing w:line="0" w:lineRule="atLeast"/>
              <w:textAlignment w:val="baseline"/>
              <w:rPr>
                <w:rFonts w:ascii="Arial" w:eastAsia="Times New Roman" w:hAnsi="Arial" w:cs="Arial"/>
                <w:b/>
                <w:bCs/>
                <w:color w:val="000000"/>
                <w:lang w:eastAsia="bg-BG"/>
              </w:rPr>
            </w:pPr>
            <w:r>
              <w:rPr>
                <w:rFonts w:ascii="Arial" w:eastAsia="Times New Roman" w:hAnsi="Arial" w:cs="Arial"/>
                <w:b/>
                <w:bCs/>
                <w:color w:val="000000"/>
                <w:lang w:val="en-US" w:eastAsia="bg-BG"/>
              </w:rPr>
              <w:t>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516F28">
            <w:pPr>
              <w:spacing w:after="240" w:line="0" w:lineRule="atLeast"/>
              <w:rPr>
                <w:rFonts w:ascii="Times New Roman" w:eastAsia="Times New Roman" w:hAnsi="Times New Roman" w:cs="Times New Roman"/>
                <w:sz w:val="24"/>
                <w:szCs w:val="24"/>
                <w:lang w:val="en-US" w:eastAsia="bg-BG"/>
              </w:rPr>
            </w:pPr>
            <w:r w:rsidRPr="00322463">
              <w:rPr>
                <w:rFonts w:ascii="Arial" w:eastAsia="Times New Roman" w:hAnsi="Arial" w:cs="Arial"/>
                <w:color w:val="000000"/>
                <w:lang w:eastAsia="bg-BG"/>
              </w:rPr>
              <w:t xml:space="preserve">GET </w:t>
            </w:r>
            <w:r w:rsidR="00516F28">
              <w:rPr>
                <w:rFonts w:ascii="Arial" w:eastAsia="Times New Roman" w:hAnsi="Arial" w:cs="Arial"/>
                <w:i/>
                <w:iCs/>
                <w:color w:val="000000"/>
                <w:lang w:val="en-US" w:eastAsia="bg-BG"/>
              </w:rPr>
              <w:t>meetings</w:t>
            </w:r>
            <w:r w:rsidRPr="00322463">
              <w:rPr>
                <w:rFonts w:ascii="Arial" w:eastAsia="Times New Roman" w:hAnsi="Arial" w:cs="Arial"/>
                <w:color w:val="000000"/>
                <w:lang w:eastAsia="bg-BG"/>
              </w:rPr>
              <w:t xml:space="preserve"> (according to </w:t>
            </w:r>
            <w:r w:rsidRPr="00322463">
              <w:rPr>
                <w:rFonts w:ascii="Arial" w:eastAsia="Times New Roman" w:hAnsi="Arial" w:cs="Arial"/>
                <w:i/>
                <w:iCs/>
                <w:color w:val="000000"/>
                <w:lang w:eastAsia="bg-BG"/>
              </w:rPr>
              <w:t>User's Role</w:t>
            </w:r>
            <w:r w:rsidRPr="00322463">
              <w:rPr>
                <w:rFonts w:ascii="Arial" w:eastAsia="Times New Roman" w:hAnsi="Arial" w:cs="Arial"/>
                <w:color w:val="000000"/>
                <w:lang w:eastAsia="bg-BG"/>
              </w:rPr>
              <w:t xml:space="preserve"> and identity) ) and POST new </w:t>
            </w:r>
            <w:r w:rsidR="00516F28">
              <w:rPr>
                <w:rFonts w:ascii="Arial" w:eastAsia="Times New Roman" w:hAnsi="Arial" w:cs="Arial"/>
                <w:i/>
                <w:iCs/>
                <w:color w:val="000000"/>
                <w:lang w:val="en-US" w:eastAsia="bg-BG"/>
              </w:rPr>
              <w:t>Meetings, which is available only for Administrators</w:t>
            </w:r>
            <w:r w:rsidR="00516F28">
              <w:rPr>
                <w:rFonts w:ascii="Arial" w:eastAsia="Times New Roman" w:hAnsi="Arial" w:cs="Arial"/>
                <w:color w:val="000000"/>
                <w:lang w:val="en-US" w:eastAsia="bg-BG"/>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4C1AFF" w:rsidP="00322463">
            <w:pPr>
              <w:spacing w:after="240" w:line="0" w:lineRule="atLeast"/>
              <w:rPr>
                <w:rFonts w:ascii="Times New Roman" w:eastAsia="Times New Roman" w:hAnsi="Times New Roman" w:cs="Times New Roman"/>
                <w:sz w:val="24"/>
                <w:szCs w:val="24"/>
                <w:lang w:eastAsia="bg-BG"/>
              </w:rPr>
            </w:pPr>
            <w:r>
              <w:rPr>
                <w:rFonts w:ascii="Arial" w:eastAsia="Times New Roman" w:hAnsi="Arial" w:cs="Arial"/>
                <w:i/>
                <w:iCs/>
                <w:color w:val="000000"/>
                <w:lang w:eastAsia="bg-BG"/>
              </w:rPr>
              <w:t>/</w:t>
            </w:r>
            <w:proofErr w:type="spellStart"/>
            <w:r>
              <w:rPr>
                <w:rFonts w:ascii="Arial" w:eastAsia="Times New Roman" w:hAnsi="Arial" w:cs="Arial"/>
                <w:i/>
                <w:iCs/>
                <w:color w:val="000000"/>
                <w:lang w:val="en-US" w:eastAsia="bg-BG"/>
              </w:rPr>
              <w:t>meetingsResource</w:t>
            </w:r>
            <w:proofErr w:type="spellEnd"/>
          </w:p>
        </w:tc>
      </w:tr>
      <w:tr w:rsidR="00322463"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322463" w:rsidRPr="004C1AFF" w:rsidRDefault="004C1AFF" w:rsidP="00322463">
            <w:pPr>
              <w:numPr>
                <w:ilvl w:val="1"/>
                <w:numId w:val="24"/>
              </w:numPr>
              <w:spacing w:line="0" w:lineRule="atLeast"/>
              <w:textAlignment w:val="baseline"/>
              <w:rPr>
                <w:rFonts w:ascii="Arial" w:eastAsia="Times New Roman" w:hAnsi="Arial" w:cs="Arial"/>
                <w:b/>
                <w:bCs/>
                <w:color w:val="000000"/>
                <w:lang w:eastAsia="bg-BG"/>
              </w:rPr>
            </w:pPr>
            <w:r>
              <w:rPr>
                <w:rFonts w:ascii="Arial" w:eastAsia="Times New Roman" w:hAnsi="Arial" w:cs="Arial"/>
                <w:b/>
                <w:bCs/>
                <w:color w:val="000000"/>
                <w:lang w:val="en-US" w:eastAsia="bg-BG"/>
              </w:rPr>
              <w:t>Meeting</w:t>
            </w:r>
          </w:p>
          <w:p w:rsidR="00322463" w:rsidRPr="00322463" w:rsidRDefault="00322463" w:rsidP="004C1AFF">
            <w:pPr>
              <w:spacing w:line="0" w:lineRule="atLeast"/>
              <w:textAlignment w:val="baseline"/>
              <w:rPr>
                <w:rFonts w:ascii="Arial" w:eastAsia="Times New Roman" w:hAnsi="Arial" w:cs="Arial"/>
                <w:b/>
                <w:bCs/>
                <w:color w:val="000000"/>
                <w:lang w:eastAsia="bg-BG"/>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322463" w:rsidP="00516F28">
            <w:pPr>
              <w:spacing w:after="240" w:line="0" w:lineRule="atLeast"/>
              <w:rPr>
                <w:rFonts w:ascii="Times New Roman" w:eastAsia="Times New Roman" w:hAnsi="Times New Roman" w:cs="Times New Roman"/>
                <w:sz w:val="24"/>
                <w:szCs w:val="24"/>
                <w:lang w:val="en-US" w:eastAsia="bg-BG"/>
              </w:rPr>
            </w:pPr>
            <w:r w:rsidRPr="00322463">
              <w:rPr>
                <w:rFonts w:ascii="Arial" w:eastAsia="Times New Roman" w:hAnsi="Arial" w:cs="Arial"/>
                <w:color w:val="000000"/>
                <w:lang w:eastAsia="bg-BG"/>
              </w:rPr>
              <w:t xml:space="preserve">GET, PUT, DELETE </w:t>
            </w:r>
            <w:r w:rsidR="00516F28">
              <w:rPr>
                <w:rFonts w:ascii="Arial" w:eastAsia="Times New Roman" w:hAnsi="Arial" w:cs="Arial"/>
                <w:i/>
                <w:iCs/>
                <w:color w:val="000000"/>
                <w:lang w:val="en-US" w:eastAsia="bg-BG"/>
              </w:rPr>
              <w:t>Meeting Data</w:t>
            </w:r>
            <w:r w:rsidRPr="00322463">
              <w:rPr>
                <w:rFonts w:ascii="Arial" w:eastAsia="Times New Roman" w:hAnsi="Arial" w:cs="Arial"/>
                <w:i/>
                <w:iCs/>
                <w:color w:val="000000"/>
                <w:lang w:eastAsia="bg-BG"/>
              </w:rPr>
              <w:t xml:space="preserve"> </w:t>
            </w:r>
            <w:r w:rsidRPr="00322463">
              <w:rPr>
                <w:rFonts w:ascii="Arial" w:eastAsia="Times New Roman" w:hAnsi="Arial" w:cs="Arial"/>
                <w:color w:val="000000"/>
                <w:lang w:eastAsia="bg-BG"/>
              </w:rPr>
              <w:t xml:space="preserve">(according to </w:t>
            </w:r>
            <w:r w:rsidRPr="00322463">
              <w:rPr>
                <w:rFonts w:ascii="Arial" w:eastAsia="Times New Roman" w:hAnsi="Arial" w:cs="Arial"/>
                <w:i/>
                <w:iCs/>
                <w:color w:val="000000"/>
                <w:lang w:eastAsia="bg-BG"/>
              </w:rPr>
              <w:t>User's Role</w:t>
            </w:r>
            <w:r w:rsidRPr="00322463">
              <w:rPr>
                <w:rFonts w:ascii="Arial" w:eastAsia="Times New Roman" w:hAnsi="Arial" w:cs="Arial"/>
                <w:color w:val="000000"/>
                <w:lang w:eastAsia="bg-BG"/>
              </w:rPr>
              <w:t xml:space="preserve"> and identity) </w:t>
            </w:r>
            <w:r w:rsidR="00516F28">
              <w:rPr>
                <w:rFonts w:ascii="Arial" w:eastAsia="Times New Roman" w:hAnsi="Arial" w:cs="Arial"/>
                <w:color w:val="000000"/>
                <w:lang w:val="en-US" w:eastAsia="bg-BG"/>
              </w:rPr>
              <w:t>and POST new Meeting, which is available only for Administrators.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2463" w:rsidRPr="00322463" w:rsidRDefault="004C1AFF" w:rsidP="00322463">
            <w:pPr>
              <w:spacing w:after="240" w:line="0" w:lineRule="atLeast"/>
              <w:rPr>
                <w:rFonts w:ascii="Times New Roman" w:eastAsia="Times New Roman" w:hAnsi="Times New Roman" w:cs="Times New Roman"/>
                <w:sz w:val="24"/>
                <w:szCs w:val="24"/>
                <w:lang w:val="en-US" w:eastAsia="bg-BG"/>
              </w:rPr>
            </w:pPr>
            <w:r>
              <w:rPr>
                <w:rFonts w:ascii="Arial" w:eastAsia="Times New Roman" w:hAnsi="Arial" w:cs="Arial"/>
                <w:i/>
                <w:iCs/>
                <w:color w:val="000000"/>
                <w:lang w:eastAsia="bg-BG"/>
              </w:rPr>
              <w:t>/</w:t>
            </w:r>
            <w:proofErr w:type="spellStart"/>
            <w:r>
              <w:rPr>
                <w:rFonts w:ascii="Arial" w:eastAsia="Times New Roman" w:hAnsi="Arial" w:cs="Arial"/>
                <w:i/>
                <w:iCs/>
                <w:color w:val="000000"/>
                <w:lang w:val="en-US" w:eastAsia="bg-BG"/>
              </w:rPr>
              <w:t>meetingsResource</w:t>
            </w:r>
            <w:proofErr w:type="spellEnd"/>
            <w:r>
              <w:rPr>
                <w:rFonts w:ascii="Arial" w:eastAsia="Times New Roman" w:hAnsi="Arial" w:cs="Arial"/>
                <w:i/>
                <w:iCs/>
                <w:color w:val="000000"/>
                <w:lang w:val="en-US" w:eastAsia="bg-BG"/>
              </w:rPr>
              <w:t>/{</w:t>
            </w:r>
            <w:proofErr w:type="spellStart"/>
            <w:r>
              <w:rPr>
                <w:rFonts w:ascii="Arial" w:eastAsia="Times New Roman" w:hAnsi="Arial" w:cs="Arial"/>
                <w:i/>
                <w:iCs/>
                <w:color w:val="000000"/>
                <w:lang w:val="en-US" w:eastAsia="bg-BG"/>
              </w:rPr>
              <w:t>meetingId</w:t>
            </w:r>
            <w:proofErr w:type="spellEnd"/>
            <w:r>
              <w:rPr>
                <w:rFonts w:ascii="Arial" w:eastAsia="Times New Roman" w:hAnsi="Arial" w:cs="Arial"/>
                <w:i/>
                <w:iCs/>
                <w:color w:val="000000"/>
                <w:lang w:val="en-US" w:eastAsia="bg-BG"/>
              </w:rPr>
              <w:t>}</w:t>
            </w:r>
          </w:p>
        </w:tc>
      </w:tr>
      <w:tr w:rsidR="004C1AFF"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tcPr>
          <w:p w:rsidR="004C1AFF" w:rsidRDefault="004C1AFF" w:rsidP="00322463">
            <w:pPr>
              <w:numPr>
                <w:ilvl w:val="1"/>
                <w:numId w:val="24"/>
              </w:numPr>
              <w:spacing w:line="0" w:lineRule="atLeast"/>
              <w:textAlignment w:val="baseline"/>
              <w:rPr>
                <w:rFonts w:ascii="Arial" w:eastAsia="Times New Roman" w:hAnsi="Arial" w:cs="Arial"/>
                <w:b/>
                <w:bCs/>
                <w:color w:val="000000"/>
                <w:lang w:val="en-US" w:eastAsia="bg-BG"/>
              </w:rPr>
            </w:pPr>
            <w:r>
              <w:rPr>
                <w:rFonts w:ascii="Arial" w:eastAsia="Times New Roman" w:hAnsi="Arial" w:cs="Arial"/>
                <w:b/>
                <w:bCs/>
                <w:color w:val="000000"/>
                <w:lang w:val="en-US" w:eastAsia="bg-BG"/>
              </w:rPr>
              <w:t>Tasks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1AFF" w:rsidRPr="00322463" w:rsidRDefault="00516F28" w:rsidP="00322463">
            <w:pPr>
              <w:spacing w:after="240" w:line="0" w:lineRule="atLeast"/>
              <w:rPr>
                <w:rFonts w:ascii="Arial" w:eastAsia="Times New Roman" w:hAnsi="Arial" w:cs="Arial"/>
                <w:color w:val="000000"/>
                <w:lang w:eastAsia="bg-BG"/>
              </w:rPr>
            </w:pPr>
            <w:r w:rsidRPr="00322463">
              <w:rPr>
                <w:rFonts w:ascii="Arial" w:eastAsia="Times New Roman" w:hAnsi="Arial" w:cs="Arial"/>
                <w:color w:val="000000"/>
                <w:lang w:eastAsia="bg-BG"/>
              </w:rPr>
              <w:t xml:space="preserve">GET </w:t>
            </w:r>
            <w:r>
              <w:rPr>
                <w:rFonts w:ascii="Arial" w:eastAsia="Times New Roman" w:hAnsi="Arial" w:cs="Arial"/>
                <w:i/>
                <w:iCs/>
                <w:color w:val="000000"/>
                <w:lang w:val="en-US" w:eastAsia="bg-BG"/>
              </w:rPr>
              <w:t>tasks</w:t>
            </w:r>
            <w:r w:rsidRPr="00322463">
              <w:rPr>
                <w:rFonts w:ascii="Arial" w:eastAsia="Times New Roman" w:hAnsi="Arial" w:cs="Arial"/>
                <w:color w:val="000000"/>
                <w:lang w:eastAsia="bg-BG"/>
              </w:rPr>
              <w:t xml:space="preserve"> (according to </w:t>
            </w:r>
            <w:r w:rsidRPr="00322463">
              <w:rPr>
                <w:rFonts w:ascii="Arial" w:eastAsia="Times New Roman" w:hAnsi="Arial" w:cs="Arial"/>
                <w:i/>
                <w:iCs/>
                <w:color w:val="000000"/>
                <w:lang w:eastAsia="bg-BG"/>
              </w:rPr>
              <w:t>User's Role</w:t>
            </w:r>
            <w:r w:rsidRPr="00322463">
              <w:rPr>
                <w:rFonts w:ascii="Arial" w:eastAsia="Times New Roman" w:hAnsi="Arial" w:cs="Arial"/>
                <w:color w:val="000000"/>
                <w:lang w:eastAsia="bg-BG"/>
              </w:rPr>
              <w:t xml:space="preserve"> and identity) ) and POST new </w:t>
            </w:r>
            <w:r>
              <w:rPr>
                <w:rFonts w:ascii="Arial" w:eastAsia="Times New Roman" w:hAnsi="Arial" w:cs="Arial"/>
                <w:i/>
                <w:iCs/>
                <w:color w:val="000000"/>
                <w:lang w:val="en-US" w:eastAsia="bg-BG"/>
              </w:rPr>
              <w:t>Tasks, which is available only for Administrators</w:t>
            </w:r>
            <w:r>
              <w:rPr>
                <w:rFonts w:ascii="Arial" w:eastAsia="Times New Roman" w:hAnsi="Arial" w:cs="Arial"/>
                <w:color w:val="000000"/>
                <w:lang w:val="en-US" w:eastAsia="bg-BG"/>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22463" w:rsidRPr="00322463" w:rsidRDefault="004C1AFF" w:rsidP="00B949EF">
            <w:pPr>
              <w:spacing w:after="240" w:line="0" w:lineRule="atLeast"/>
              <w:rPr>
                <w:rFonts w:ascii="Times New Roman" w:eastAsia="Times New Roman" w:hAnsi="Times New Roman" w:cs="Times New Roman"/>
                <w:sz w:val="24"/>
                <w:szCs w:val="24"/>
                <w:lang w:eastAsia="bg-BG"/>
              </w:rPr>
            </w:pPr>
            <w:r>
              <w:rPr>
                <w:rFonts w:ascii="Arial" w:eastAsia="Times New Roman" w:hAnsi="Arial" w:cs="Arial"/>
                <w:i/>
                <w:iCs/>
                <w:color w:val="000000"/>
                <w:lang w:eastAsia="bg-BG"/>
              </w:rPr>
              <w:t>/</w:t>
            </w:r>
            <w:proofErr w:type="spellStart"/>
            <w:r>
              <w:rPr>
                <w:rFonts w:ascii="Arial" w:eastAsia="Times New Roman" w:hAnsi="Arial" w:cs="Arial"/>
                <w:i/>
                <w:iCs/>
                <w:color w:val="000000"/>
                <w:lang w:val="en-US" w:eastAsia="bg-BG"/>
              </w:rPr>
              <w:t>tasksResource</w:t>
            </w:r>
            <w:proofErr w:type="spellEnd"/>
          </w:p>
        </w:tc>
      </w:tr>
      <w:tr w:rsidR="004C1AFF" w:rsidRPr="00322463" w:rsidTr="00322463">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tcPr>
          <w:p w:rsidR="004C1AFF" w:rsidRDefault="004C1AFF" w:rsidP="00322463">
            <w:pPr>
              <w:numPr>
                <w:ilvl w:val="1"/>
                <w:numId w:val="24"/>
              </w:numPr>
              <w:spacing w:line="0" w:lineRule="atLeast"/>
              <w:textAlignment w:val="baseline"/>
              <w:rPr>
                <w:rFonts w:ascii="Arial" w:eastAsia="Times New Roman" w:hAnsi="Arial" w:cs="Arial"/>
                <w:b/>
                <w:bCs/>
                <w:color w:val="000000"/>
                <w:lang w:val="en-US" w:eastAsia="bg-BG"/>
              </w:rPr>
            </w:pPr>
            <w:r>
              <w:rPr>
                <w:rFonts w:ascii="Arial" w:eastAsia="Times New Roman" w:hAnsi="Arial" w:cs="Arial"/>
                <w:b/>
                <w:bCs/>
                <w:color w:val="000000"/>
                <w:lang w:val="en-US" w:eastAsia="bg-BG"/>
              </w:rPr>
              <w:t>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1AFF" w:rsidRPr="00322463" w:rsidRDefault="00516F28" w:rsidP="00322463">
            <w:pPr>
              <w:spacing w:after="240" w:line="0" w:lineRule="atLeast"/>
              <w:rPr>
                <w:rFonts w:ascii="Arial" w:eastAsia="Times New Roman" w:hAnsi="Arial" w:cs="Arial"/>
                <w:color w:val="000000"/>
                <w:lang w:eastAsia="bg-BG"/>
              </w:rPr>
            </w:pPr>
            <w:r w:rsidRPr="00322463">
              <w:rPr>
                <w:rFonts w:ascii="Arial" w:eastAsia="Times New Roman" w:hAnsi="Arial" w:cs="Arial"/>
                <w:color w:val="000000"/>
                <w:lang w:eastAsia="bg-BG"/>
              </w:rPr>
              <w:t xml:space="preserve">GET, PUT, DELETE </w:t>
            </w:r>
            <w:r>
              <w:rPr>
                <w:rFonts w:ascii="Arial" w:eastAsia="Times New Roman" w:hAnsi="Arial" w:cs="Arial"/>
                <w:i/>
                <w:iCs/>
                <w:color w:val="000000"/>
                <w:lang w:val="en-US" w:eastAsia="bg-BG"/>
              </w:rPr>
              <w:t>Test Data</w:t>
            </w:r>
            <w:r w:rsidRPr="00322463">
              <w:rPr>
                <w:rFonts w:ascii="Arial" w:eastAsia="Times New Roman" w:hAnsi="Arial" w:cs="Arial"/>
                <w:i/>
                <w:iCs/>
                <w:color w:val="000000"/>
                <w:lang w:eastAsia="bg-BG"/>
              </w:rPr>
              <w:t xml:space="preserve"> </w:t>
            </w:r>
            <w:r w:rsidRPr="00322463">
              <w:rPr>
                <w:rFonts w:ascii="Arial" w:eastAsia="Times New Roman" w:hAnsi="Arial" w:cs="Arial"/>
                <w:color w:val="000000"/>
                <w:lang w:eastAsia="bg-BG"/>
              </w:rPr>
              <w:t xml:space="preserve">(according to </w:t>
            </w:r>
            <w:r w:rsidRPr="00322463">
              <w:rPr>
                <w:rFonts w:ascii="Arial" w:eastAsia="Times New Roman" w:hAnsi="Arial" w:cs="Arial"/>
                <w:i/>
                <w:iCs/>
                <w:color w:val="000000"/>
                <w:lang w:eastAsia="bg-BG"/>
              </w:rPr>
              <w:t>User's Role</w:t>
            </w:r>
            <w:r w:rsidRPr="00322463">
              <w:rPr>
                <w:rFonts w:ascii="Arial" w:eastAsia="Times New Roman" w:hAnsi="Arial" w:cs="Arial"/>
                <w:color w:val="000000"/>
                <w:lang w:eastAsia="bg-BG"/>
              </w:rPr>
              <w:t xml:space="preserve"> and identity) </w:t>
            </w:r>
            <w:r>
              <w:rPr>
                <w:rFonts w:ascii="Arial" w:eastAsia="Times New Roman" w:hAnsi="Arial" w:cs="Arial"/>
                <w:color w:val="000000"/>
                <w:lang w:val="en-US" w:eastAsia="bg-BG"/>
              </w:rPr>
              <w:t xml:space="preserve">and POST new Tasks, which is available only for Administrators. And update project task completion, available to every user working on that task + administrator.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1AFF" w:rsidRPr="00322463" w:rsidRDefault="004C1AFF" w:rsidP="00322463">
            <w:pPr>
              <w:spacing w:after="240" w:line="0" w:lineRule="atLeast"/>
              <w:rPr>
                <w:rFonts w:ascii="Arial" w:eastAsia="Times New Roman" w:hAnsi="Arial" w:cs="Arial"/>
                <w:i/>
                <w:iCs/>
                <w:color w:val="000000"/>
                <w:lang w:eastAsia="bg-BG"/>
              </w:rPr>
            </w:pPr>
            <w:r>
              <w:rPr>
                <w:rFonts w:ascii="Arial" w:eastAsia="Times New Roman" w:hAnsi="Arial" w:cs="Arial"/>
                <w:i/>
                <w:iCs/>
                <w:color w:val="000000"/>
                <w:lang w:eastAsia="bg-BG"/>
              </w:rPr>
              <w:t>/</w:t>
            </w:r>
            <w:proofErr w:type="spellStart"/>
            <w:r>
              <w:rPr>
                <w:rFonts w:ascii="Arial" w:eastAsia="Times New Roman" w:hAnsi="Arial" w:cs="Arial"/>
                <w:i/>
                <w:iCs/>
                <w:color w:val="000000"/>
                <w:lang w:val="en-US" w:eastAsia="bg-BG"/>
              </w:rPr>
              <w:t>tasksResource</w:t>
            </w:r>
            <w:proofErr w:type="spellEnd"/>
            <w:r>
              <w:rPr>
                <w:rFonts w:ascii="Arial" w:eastAsia="Times New Roman" w:hAnsi="Arial" w:cs="Arial"/>
                <w:i/>
                <w:iCs/>
                <w:color w:val="000000"/>
                <w:lang w:val="en-US" w:eastAsia="bg-BG"/>
              </w:rPr>
              <w:t>/{</w:t>
            </w:r>
            <w:proofErr w:type="spellStart"/>
            <w:r>
              <w:rPr>
                <w:rFonts w:ascii="Arial" w:eastAsia="Times New Roman" w:hAnsi="Arial" w:cs="Arial"/>
                <w:i/>
                <w:iCs/>
                <w:color w:val="000000"/>
                <w:lang w:val="en-US" w:eastAsia="bg-BG"/>
              </w:rPr>
              <w:t>taskId</w:t>
            </w:r>
            <w:proofErr w:type="spellEnd"/>
            <w:r>
              <w:rPr>
                <w:rFonts w:ascii="Arial" w:eastAsia="Times New Roman" w:hAnsi="Arial" w:cs="Arial"/>
                <w:i/>
                <w:iCs/>
                <w:color w:val="000000"/>
                <w:lang w:val="en-US" w:eastAsia="bg-BG"/>
              </w:rPr>
              <w:t>}</w:t>
            </w:r>
          </w:p>
        </w:tc>
      </w:tr>
    </w:tbl>
    <w:p w:rsidR="009F5539" w:rsidRDefault="007E6589"/>
    <w:sectPr w:rsidR="009F55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43C"/>
    <w:multiLevelType w:val="multilevel"/>
    <w:tmpl w:val="226278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00772"/>
    <w:multiLevelType w:val="multilevel"/>
    <w:tmpl w:val="AF6EB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53F01"/>
    <w:multiLevelType w:val="multilevel"/>
    <w:tmpl w:val="8EEA4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63A6E"/>
    <w:multiLevelType w:val="multilevel"/>
    <w:tmpl w:val="98346E4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191536"/>
    <w:multiLevelType w:val="multilevel"/>
    <w:tmpl w:val="F622387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6A4FC0"/>
    <w:multiLevelType w:val="multilevel"/>
    <w:tmpl w:val="6E9E1AA8"/>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1A68A9"/>
    <w:multiLevelType w:val="multilevel"/>
    <w:tmpl w:val="B614BBD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B495F"/>
    <w:multiLevelType w:val="multilevel"/>
    <w:tmpl w:val="1FB02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B8679C"/>
    <w:multiLevelType w:val="multilevel"/>
    <w:tmpl w:val="345C074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1E1F08"/>
    <w:multiLevelType w:val="multilevel"/>
    <w:tmpl w:val="6E64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BC6B87"/>
    <w:multiLevelType w:val="multilevel"/>
    <w:tmpl w:val="F7089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391011"/>
    <w:multiLevelType w:val="multilevel"/>
    <w:tmpl w:val="FC9470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F834FC"/>
    <w:multiLevelType w:val="multilevel"/>
    <w:tmpl w:val="AC244F28"/>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AD3AA6"/>
    <w:multiLevelType w:val="multilevel"/>
    <w:tmpl w:val="877CFEE0"/>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1200CE"/>
    <w:multiLevelType w:val="multilevel"/>
    <w:tmpl w:val="32B0E1B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234F38"/>
    <w:multiLevelType w:val="multilevel"/>
    <w:tmpl w:val="DFAC693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574953"/>
    <w:multiLevelType w:val="multilevel"/>
    <w:tmpl w:val="8B1C57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337714"/>
    <w:multiLevelType w:val="multilevel"/>
    <w:tmpl w:val="1716E81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384AFD"/>
    <w:multiLevelType w:val="multilevel"/>
    <w:tmpl w:val="3B5EDBF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280AD1"/>
    <w:multiLevelType w:val="multilevel"/>
    <w:tmpl w:val="690421A8"/>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9A3141"/>
    <w:multiLevelType w:val="multilevel"/>
    <w:tmpl w:val="734EE62C"/>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BA7C51"/>
    <w:multiLevelType w:val="multilevel"/>
    <w:tmpl w:val="EAB84A8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350D21"/>
    <w:multiLevelType w:val="multilevel"/>
    <w:tmpl w:val="AE266548"/>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FA0006"/>
    <w:multiLevelType w:val="multilevel"/>
    <w:tmpl w:val="134EDCC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lvlOverride w:ilvl="0">
      <w:lvl w:ilvl="0">
        <w:numFmt w:val="decimal"/>
        <w:lvlText w:val="%1."/>
        <w:lvlJc w:val="left"/>
      </w:lvl>
    </w:lvlOverride>
  </w:num>
  <w:num w:numId="3">
    <w:abstractNumId w:val="2"/>
  </w:num>
  <w:num w:numId="4">
    <w:abstractNumId w:val="14"/>
    <w:lvlOverride w:ilvl="1">
      <w:lvl w:ilvl="1">
        <w:numFmt w:val="decimal"/>
        <w:lvlText w:val="%2."/>
        <w:lvlJc w:val="left"/>
      </w:lvl>
    </w:lvlOverride>
  </w:num>
  <w:num w:numId="5">
    <w:abstractNumId w:val="16"/>
    <w:lvlOverride w:ilvl="1">
      <w:lvl w:ilvl="1">
        <w:numFmt w:val="decimal"/>
        <w:lvlText w:val="%2."/>
        <w:lvlJc w:val="left"/>
      </w:lvl>
    </w:lvlOverride>
  </w:num>
  <w:num w:numId="6">
    <w:abstractNumId w:val="8"/>
    <w:lvlOverride w:ilvl="1">
      <w:lvl w:ilvl="1">
        <w:numFmt w:val="decimal"/>
        <w:lvlText w:val="%2."/>
        <w:lvlJc w:val="left"/>
      </w:lvl>
    </w:lvlOverride>
  </w:num>
  <w:num w:numId="7">
    <w:abstractNumId w:val="17"/>
    <w:lvlOverride w:ilvl="1">
      <w:lvl w:ilvl="1">
        <w:numFmt w:val="decimal"/>
        <w:lvlText w:val="%2."/>
        <w:lvlJc w:val="left"/>
      </w:lvl>
    </w:lvlOverride>
  </w:num>
  <w:num w:numId="8">
    <w:abstractNumId w:val="22"/>
    <w:lvlOverride w:ilvl="1">
      <w:lvl w:ilvl="1">
        <w:numFmt w:val="decimal"/>
        <w:lvlText w:val="%2."/>
        <w:lvlJc w:val="left"/>
      </w:lvl>
    </w:lvlOverride>
  </w:num>
  <w:num w:numId="9">
    <w:abstractNumId w:val="19"/>
    <w:lvlOverride w:ilvl="1">
      <w:lvl w:ilvl="1">
        <w:numFmt w:val="decimal"/>
        <w:lvlText w:val="%2."/>
        <w:lvlJc w:val="left"/>
      </w:lvl>
    </w:lvlOverride>
  </w:num>
  <w:num w:numId="10">
    <w:abstractNumId w:val="13"/>
    <w:lvlOverride w:ilvl="1">
      <w:lvl w:ilvl="1">
        <w:numFmt w:val="decimal"/>
        <w:lvlText w:val="%2."/>
        <w:lvlJc w:val="left"/>
      </w:lvl>
    </w:lvlOverride>
  </w:num>
  <w:num w:numId="11">
    <w:abstractNumId w:val="12"/>
    <w:lvlOverride w:ilvl="1">
      <w:lvl w:ilvl="1">
        <w:numFmt w:val="decimal"/>
        <w:lvlText w:val="%2."/>
        <w:lvlJc w:val="left"/>
      </w:lvl>
    </w:lvlOverride>
  </w:num>
  <w:num w:numId="12">
    <w:abstractNumId w:val="11"/>
    <w:lvlOverride w:ilvl="0">
      <w:lvl w:ilvl="0">
        <w:numFmt w:val="decimal"/>
        <w:lvlText w:val="%1."/>
        <w:lvlJc w:val="left"/>
      </w:lvl>
    </w:lvlOverride>
  </w:num>
  <w:num w:numId="13">
    <w:abstractNumId w:val="10"/>
  </w:num>
  <w:num w:numId="14">
    <w:abstractNumId w:val="18"/>
    <w:lvlOverride w:ilvl="1">
      <w:lvl w:ilvl="1">
        <w:numFmt w:val="decimal"/>
        <w:lvlText w:val="%2."/>
        <w:lvlJc w:val="left"/>
      </w:lvl>
    </w:lvlOverride>
  </w:num>
  <w:num w:numId="15">
    <w:abstractNumId w:val="6"/>
    <w:lvlOverride w:ilvl="1">
      <w:lvl w:ilvl="1">
        <w:numFmt w:val="decimal"/>
        <w:lvlText w:val="%2."/>
        <w:lvlJc w:val="left"/>
      </w:lvl>
    </w:lvlOverride>
  </w:num>
  <w:num w:numId="16">
    <w:abstractNumId w:val="15"/>
    <w:lvlOverride w:ilvl="1">
      <w:lvl w:ilvl="1">
        <w:numFmt w:val="decimal"/>
        <w:lvlText w:val="%2."/>
        <w:lvlJc w:val="left"/>
      </w:lvl>
    </w:lvlOverride>
  </w:num>
  <w:num w:numId="17">
    <w:abstractNumId w:val="20"/>
    <w:lvlOverride w:ilvl="1">
      <w:lvl w:ilvl="1">
        <w:numFmt w:val="decimal"/>
        <w:lvlText w:val="%2."/>
        <w:lvlJc w:val="left"/>
      </w:lvl>
    </w:lvlOverride>
  </w:num>
  <w:num w:numId="18">
    <w:abstractNumId w:val="7"/>
    <w:lvlOverride w:ilvl="0">
      <w:lvl w:ilvl="0">
        <w:numFmt w:val="decimal"/>
        <w:lvlText w:val="%1."/>
        <w:lvlJc w:val="left"/>
      </w:lvl>
    </w:lvlOverride>
  </w:num>
  <w:num w:numId="19">
    <w:abstractNumId w:val="1"/>
  </w:num>
  <w:num w:numId="20">
    <w:abstractNumId w:val="3"/>
    <w:lvlOverride w:ilvl="1">
      <w:lvl w:ilvl="1">
        <w:numFmt w:val="decimal"/>
        <w:lvlText w:val="%2."/>
        <w:lvlJc w:val="left"/>
      </w:lvl>
    </w:lvlOverride>
  </w:num>
  <w:num w:numId="21">
    <w:abstractNumId w:val="21"/>
    <w:lvlOverride w:ilvl="1">
      <w:lvl w:ilvl="1">
        <w:numFmt w:val="decimal"/>
        <w:lvlText w:val="%2."/>
        <w:lvlJc w:val="left"/>
      </w:lvl>
    </w:lvlOverride>
  </w:num>
  <w:num w:numId="22">
    <w:abstractNumId w:val="4"/>
    <w:lvlOverride w:ilvl="1">
      <w:lvl w:ilvl="1">
        <w:numFmt w:val="decimal"/>
        <w:lvlText w:val="%2."/>
        <w:lvlJc w:val="left"/>
      </w:lvl>
    </w:lvlOverride>
  </w:num>
  <w:num w:numId="23">
    <w:abstractNumId w:val="5"/>
    <w:lvlOverride w:ilvl="1">
      <w:lvl w:ilvl="1">
        <w:numFmt w:val="decimal"/>
        <w:lvlText w:val="%2."/>
        <w:lvlJc w:val="left"/>
      </w:lvl>
    </w:lvlOverride>
  </w:num>
  <w:num w:numId="24">
    <w:abstractNumId w:val="2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463"/>
    <w:rsid w:val="00164927"/>
    <w:rsid w:val="00322463"/>
    <w:rsid w:val="004C1AFF"/>
    <w:rsid w:val="00516F28"/>
    <w:rsid w:val="005E6E09"/>
    <w:rsid w:val="00627218"/>
    <w:rsid w:val="00642A97"/>
    <w:rsid w:val="0070532F"/>
    <w:rsid w:val="007E12BA"/>
    <w:rsid w:val="007E6589"/>
    <w:rsid w:val="009B69E8"/>
    <w:rsid w:val="00AD158C"/>
    <w:rsid w:val="00E33927"/>
    <w:rsid w:val="00EF48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46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DefaultParagraphFont"/>
    <w:rsid w:val="00322463"/>
  </w:style>
  <w:style w:type="paragraph" w:styleId="ListParagraph">
    <w:name w:val="List Paragraph"/>
    <w:basedOn w:val="Normal"/>
    <w:uiPriority w:val="34"/>
    <w:qFormat/>
    <w:rsid w:val="001649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46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DefaultParagraphFont"/>
    <w:rsid w:val="00322463"/>
  </w:style>
  <w:style w:type="paragraph" w:styleId="ListParagraph">
    <w:name w:val="List Paragraph"/>
    <w:basedOn w:val="Normal"/>
    <w:uiPriority w:val="34"/>
    <w:qFormat/>
    <w:rsid w:val="00164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172632">
      <w:bodyDiv w:val="1"/>
      <w:marLeft w:val="0"/>
      <w:marRight w:val="0"/>
      <w:marTop w:val="0"/>
      <w:marBottom w:val="0"/>
      <w:divBdr>
        <w:top w:val="none" w:sz="0" w:space="0" w:color="auto"/>
        <w:left w:val="none" w:sz="0" w:space="0" w:color="auto"/>
        <w:bottom w:val="none" w:sz="0" w:space="0" w:color="auto"/>
        <w:right w:val="none" w:sz="0" w:space="0" w:color="auto"/>
      </w:divBdr>
      <w:divsChild>
        <w:div w:id="1485898583">
          <w:marLeft w:val="-115"/>
          <w:marRight w:val="0"/>
          <w:marTop w:val="0"/>
          <w:marBottom w:val="0"/>
          <w:divBdr>
            <w:top w:val="none" w:sz="0" w:space="0" w:color="auto"/>
            <w:left w:val="none" w:sz="0" w:space="0" w:color="auto"/>
            <w:bottom w:val="none" w:sz="0" w:space="0" w:color="auto"/>
            <w:right w:val="none" w:sz="0" w:space="0" w:color="auto"/>
          </w:divBdr>
        </w:div>
        <w:div w:id="1120077415">
          <w:marLeft w:val="-115"/>
          <w:marRight w:val="0"/>
          <w:marTop w:val="0"/>
          <w:marBottom w:val="0"/>
          <w:divBdr>
            <w:top w:val="none" w:sz="0" w:space="0" w:color="auto"/>
            <w:left w:val="none" w:sz="0" w:space="0" w:color="auto"/>
            <w:bottom w:val="none" w:sz="0" w:space="0" w:color="auto"/>
            <w:right w:val="none" w:sz="0" w:space="0" w:color="auto"/>
          </w:divBdr>
        </w:div>
        <w:div w:id="1736319265">
          <w:marLeft w:val="-115"/>
          <w:marRight w:val="0"/>
          <w:marTop w:val="0"/>
          <w:marBottom w:val="0"/>
          <w:divBdr>
            <w:top w:val="none" w:sz="0" w:space="0" w:color="auto"/>
            <w:left w:val="none" w:sz="0" w:space="0" w:color="auto"/>
            <w:bottom w:val="none" w:sz="0" w:space="0" w:color="auto"/>
            <w:right w:val="none" w:sz="0" w:space="0" w:color="auto"/>
          </w:divBdr>
        </w:div>
        <w:div w:id="1885481995">
          <w:marLeft w:val="-115"/>
          <w:marRight w:val="0"/>
          <w:marTop w:val="0"/>
          <w:marBottom w:val="0"/>
          <w:divBdr>
            <w:top w:val="none" w:sz="0" w:space="0" w:color="auto"/>
            <w:left w:val="none" w:sz="0" w:space="0" w:color="auto"/>
            <w:bottom w:val="none" w:sz="0" w:space="0" w:color="auto"/>
            <w:right w:val="none" w:sz="0" w:space="0" w:color="auto"/>
          </w:divBdr>
        </w:div>
        <w:div w:id="1407923922">
          <w:marLeft w:val="-115"/>
          <w:marRight w:val="0"/>
          <w:marTop w:val="0"/>
          <w:marBottom w:val="0"/>
          <w:divBdr>
            <w:top w:val="none" w:sz="0" w:space="0" w:color="auto"/>
            <w:left w:val="none" w:sz="0" w:space="0" w:color="auto"/>
            <w:bottom w:val="none" w:sz="0" w:space="0" w:color="auto"/>
            <w:right w:val="none" w:sz="0" w:space="0" w:color="auto"/>
          </w:divBdr>
        </w:div>
        <w:div w:id="151999922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Todor</dc:creator>
  <cp:lastModifiedBy>Todor</cp:lastModifiedBy>
  <cp:revision>2</cp:revision>
  <dcterms:created xsi:type="dcterms:W3CDTF">2019-04-21T12:12:00Z</dcterms:created>
  <dcterms:modified xsi:type="dcterms:W3CDTF">2019-04-21T12:12:00Z</dcterms:modified>
</cp:coreProperties>
</file>