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Kicker"/>
        <w:spacing w:after="200" w:line="300" w:lineRule="auto"/>
        <w:jc w:val="center"/>
      </w:pPr>
      <w:r>
        <w:rPr>
          <w:rFonts w:ascii="Calibri" w:hAnsi="Calibri"/>
        </w:rPr>
        <w:t>REDTAIL TELEMATICS</w:t>
      </w:r>
    </w:p>
    <w:p>
      <w:pPr>
        <w:pStyle w:val="DocTitle"/>
        <w:spacing w:after="80" w:line="300" w:lineRule="auto"/>
        <w:jc w:val="center"/>
      </w:pPr>
      <w:r>
        <w:rPr>
          <w:rFonts w:ascii="Calibri" w:hAnsi="Calibri"/>
        </w:rPr>
        <w:t>Brief de Imágenes para el Sitio Web</w:t>
      </w:r>
    </w:p>
    <w:p>
      <w:pPr>
        <w:pStyle w:val="Subtitle"/>
        <w:spacing w:after="440" w:line="300" w:lineRule="auto"/>
        <w:jc w:val="center"/>
      </w:pPr>
      <w:r>
        <w:rPr>
          <w:rFonts w:ascii="Calibri" w:hAnsi="Calibri"/>
        </w:rPr>
        <w:t>Guía clara para diseño y producción visual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Campo</w:t>
            </w:r>
          </w:p>
        </w:tc>
        <w:tc>
          <w:tcPr>
            <w:tcW w:w="7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Detalle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Objetivo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Crear imágenes más reales, profesionales y específicas para que el sitio comunique confianza, tecnología y operación en campo.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Prioridad inicial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Inicio, Plataforma y Apps, Dispositivos, Carreras, Contacto y Gobierno.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Importante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Este documento no incluye rutas técnicas ni instrucciones de código. Está pensado solo como guía creativa para diseño.</w:t>
            </w:r>
          </w:p>
        </w:tc>
      </w:tr>
    </w:tbl>
    <w:p>
      <w:pPr>
        <w:spacing w:after="160" w:line="300" w:lineRule="auto"/>
      </w:pP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CEEEF"/>
          </w:tcPr>
          <w:p>
            <w:pPr>
              <w:pStyle w:val="TableText"/>
              <w:spacing w:after="20" w:line="300" w:lineRule="auto"/>
            </w:pPr>
            <w:r>
              <w:rPr>
                <w:rFonts w:ascii="Calibri" w:hAnsi="Calibri"/>
                <w:b/>
                <w:color w:val="CF1317"/>
              </w:rPr>
              <w:t>Objetivo creativo</w:t>
            </w:r>
          </w:p>
          <w:p>
            <w:pPr>
              <w:pStyle w:val="TableText"/>
              <w:spacing w:after="0" w:line="300" w:lineRule="auto"/>
            </w:pPr>
            <w:r>
              <w:rPr>
                <w:rFonts w:ascii="Calibri" w:hAnsi="Calibri"/>
              </w:rPr>
              <w:t>Redtail debe sentirse como una empresa seria de telemática: dispositivos reales, pantallas reales, apps reales, operaciones reales y clientes que pueden confiar en la solución.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Cómo usar este documento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Empezar con la primera etapa. Es la que más mejora la credibilidad del sitio.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Cada sección explica qué imagen se necesita, para qué sirve y cómo debe sentirse visualmente.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Usar capturas reales y assets reales siempre que sea posible. Si se arma un mockup, debe verse creíble, limpio y con datos ficticios.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Entregar archivos editables y exportaciones optimizadas para web.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Dirección visual general</w:t>
      </w:r>
    </w:p>
    <w:p>
      <w:pPr>
        <w:spacing w:after="160" w:line="300" w:lineRule="auto"/>
      </w:pPr>
      <w:r>
        <w:rPr>
          <w:rFonts w:ascii="Calibri" w:hAnsi="Calibri"/>
        </w:rPr>
        <w:t>La intención no es llenar el sitio de fotos decorativas. La intención es demostrar producto, operación y confianza. Las imágenes deben ayudar a que una persona entienda qué vende Redtail y por qué es una solución seria.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Sí hacer</w:t>
            </w:r>
          </w:p>
        </w:tc>
        <w:tc>
          <w:tcPr>
            <w:tcW w:w="468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Evitar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dashboards, apps, dispositivos, instalaciones, oficinas, equipo y operaciones de flotillas.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Fotos genéricas de stock, carreteras borrosas, autos oscuros sin contexto o gráficos futuristas abstractos.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Usar estética limpia: negro, blanco, grises, acentos rojos y composición profesional.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Interfaces neón, efectos exagerados, imágenes sobrecargadas o visuales que parezcan demasiado artificiales.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Usar datos ficticios en pantallas: vehículos, nombres, ubicaciones y alertas inventadas.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Nombres reales de clientes, placas, direcciones reales, datos personales o marcas de competidores.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Diseñar pensando en cortes para escritorio y móvil.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Poner contenido importante pegado a las orillas, porque se puede cortar en celular.</w:t>
            </w:r>
          </w:p>
        </w:tc>
      </w:tr>
    </w:tbl>
    <w:p>
      <w:pPr>
        <w:pStyle w:val="Heading2"/>
      </w:pPr>
      <w:r>
        <w:rPr>
          <w:rFonts w:ascii="Calibri" w:hAnsi="Calibri"/>
        </w:rPr>
        <w:t>Entregables generales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Tipo de imagen</w:t>
            </w:r>
          </w:p>
        </w:tc>
        <w:tc>
          <w:tcPr>
            <w:tcW w:w="6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Recomendación</w:t>
            </w:r>
          </w:p>
        </w:tc>
      </w:tr>
      <w:tr>
        <w:tc>
          <w:tcPr>
            <w:tcW w:w="3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Imágenes principales</w:t>
            </w:r>
          </w:p>
        </w:tc>
        <w:tc>
          <w:tcPr>
            <w:tcW w:w="6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Formato horizontal grande, limpio y con espacio suficiente para recortes.</w:t>
            </w:r>
          </w:p>
        </w:tc>
      </w:tr>
      <w:tr>
        <w:tc>
          <w:tcPr>
            <w:tcW w:w="3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Capturas de dashboard</w:t>
            </w:r>
          </w:p>
        </w:tc>
        <w:tc>
          <w:tcPr>
            <w:tcW w:w="6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Alta resolución, texto legible, datos ficticios y versión limpia sin exceso de elementos.</w:t>
            </w:r>
          </w:p>
        </w:tc>
      </w:tr>
      <w:tr>
        <w:tc>
          <w:tcPr>
            <w:tcW w:w="3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Capturas de app móvil</w:t>
            </w:r>
          </w:p>
        </w:tc>
        <w:tc>
          <w:tcPr>
            <w:tcW w:w="6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Entregar capturas solas y también versiones montadas en un teléfono.</w:t>
            </w:r>
          </w:p>
        </w:tc>
      </w:tr>
      <w:tr>
        <w:tc>
          <w:tcPr>
            <w:tcW w:w="3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Fotos de producto o instalación</w:t>
            </w:r>
          </w:p>
        </w:tc>
        <w:tc>
          <w:tcPr>
            <w:tcW w:w="6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Bien iluminadas, creíbles, sin desorden visual y sin información sensible.</w:t>
            </w:r>
          </w:p>
        </w:tc>
      </w:tr>
      <w:tr>
        <w:tc>
          <w:tcPr>
            <w:tcW w:w="3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Archivos fuente</w:t>
            </w:r>
          </w:p>
        </w:tc>
        <w:tc>
          <w:tcPr>
            <w:tcW w:w="62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Entregar archivo editable con capas organizadas, además de exportación lista para web.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Primera etapa: imágenes prioritarias</w:t>
      </w:r>
    </w:p>
    <w:p>
      <w:pPr>
        <w:spacing w:after="160" w:line="300" w:lineRule="auto"/>
      </w:pPr>
      <w:r>
        <w:rPr>
          <w:rFonts w:ascii="Calibri" w:hAnsi="Calibri"/>
        </w:rPr>
        <w:t>Estas son las primeras imágenes que conviene producir. Son las que más rápido harán que el sitio se vea más real, más confiable y menos genérico.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850"/>
        <w:gridCol w:w="1900"/>
        <w:gridCol w:w="3600"/>
        <w:gridCol w:w="3010"/>
      </w:tblGrid>
      <w:tr>
        <w:trPr>
          <w:tblHeader/>
        </w:trPr>
        <w:tc>
          <w:tcPr>
            <w:tcW w:w="85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No.</w:t>
            </w:r>
          </w:p>
        </w:tc>
        <w:tc>
          <w:tcPr>
            <w:tcW w:w="19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Página del sitio</w:t>
            </w:r>
          </w:p>
        </w:tc>
        <w:tc>
          <w:tcPr>
            <w:tcW w:w="36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Imagen a crear</w:t>
            </w:r>
          </w:p>
        </w:tc>
        <w:tc>
          <w:tcPr>
            <w:tcW w:w="301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Para qué sirve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Inicio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Imagen principal con dashboard, app móvil, dispositivo y contexto de flotilla.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Explicar de inmediato qué hace Redtail: dispositivos, software, aplicaciones y telemática para flotillas.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Plataforma y Apps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Pantallas reales o mockups muy realistas del dashboard.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Reemplazar ilustraciones de interfaz por pruebas visuales del producto.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Plataforma y Apps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Pantallas móviles de Fleet App e Installer App.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que las apps existen y que tienen flujos claros para usuarios e instaladores.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Dispositivos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Fotos de instalación y uso real de dispositivos.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Ayudar a entender cómo se instalan y dónde se usan los equipos.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Carreras / Vida en Redtail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Fotos reales del equipo, cultura y trabajo de ingeniería.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Quitar sensación de placeholder y hacer la sección más humana.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Contacto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 de oficina en San Diego.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Hacer que la empresa se sienta más real y localizable.</w:t>
            </w:r>
          </w:p>
        </w:tc>
      </w:tr>
      <w:tr>
        <w:tc>
          <w:tcPr>
            <w:tcW w:w="85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1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Gobierno</w:t>
            </w:r>
          </w:p>
        </w:tc>
        <w:tc>
          <w:tcPr>
            <w:tcW w:w="3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Imagen de flotilla pública o municipal.</w:t>
            </w:r>
          </w:p>
        </w:tc>
        <w:tc>
          <w:tcPr>
            <w:tcW w:w="301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Que esta página se sienta específica para sector público, no genérica.</w:t>
            </w:r>
          </w:p>
        </w:tc>
      </w:tr>
    </w:tbl>
    <w:p>
      <w:pPr>
        <w:pStyle w:val="Heading2"/>
      </w:pPr>
      <w:r>
        <w:rPr>
          <w:rFonts w:ascii="Calibri" w:hAnsi="Calibri"/>
        </w:rPr>
        <w:t>Nota importante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E8EEF5"/>
          </w:tcPr>
          <w:p>
            <w:pPr>
              <w:pStyle w:val="TableText"/>
              <w:spacing w:after="20" w:line="300" w:lineRule="auto"/>
            </w:pPr>
            <w:r>
              <w:rPr>
                <w:rFonts w:ascii="Calibri" w:hAnsi="Calibri"/>
                <w:b/>
                <w:color w:val="1F4D78"/>
              </w:rPr>
              <w:t>Imagen más importante</w:t>
            </w:r>
          </w:p>
          <w:p>
            <w:pPr>
              <w:pStyle w:val="TableText"/>
              <w:spacing w:after="0" w:line="300" w:lineRule="auto"/>
            </w:pPr>
            <w:r>
              <w:rPr>
                <w:rFonts w:ascii="Calibri" w:hAnsi="Calibri"/>
              </w:rPr>
              <w:t>La imagen principal de Inicio es la pieza más urgente. Debe comunicar en segundos que Redtail combina dispositivos, plataforma, apps y operación real de flotillas.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Brief por página: Inicio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Qué se necesita</w:t>
            </w:r>
          </w:p>
        </w:tc>
        <w:tc>
          <w:tcPr>
            <w:tcW w:w="70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Una imagen principal compuesta con dashboard, app móvil, dispositivo y contexto de flotilla.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Para qué sirve</w:t>
            </w:r>
          </w:p>
        </w:tc>
        <w:tc>
          <w:tcPr>
            <w:tcW w:w="70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Es la primera impresión del sitio. Debe explicar el producto sin que el usuario tenga que leer mucho.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Sensación buscada</w:t>
            </w:r>
          </w:p>
        </w:tc>
        <w:tc>
          <w:tcPr>
            <w:tcW w:w="70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Tecnología seria, operación real, confianza, precisión y escala.</w:t>
            </w:r>
          </w:p>
        </w:tc>
      </w:tr>
    </w:tbl>
    <w:p>
      <w:pPr>
        <w:pStyle w:val="Heading2"/>
      </w:pPr>
      <w:r>
        <w:rPr>
          <w:rFonts w:ascii="Calibri" w:hAnsi="Calibri"/>
        </w:rPr>
        <w:t>Debe incluir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Una computadora o pantalla con dashboard de flotilla o mapa en vivo.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Una pantalla móvil junto al dashboard.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Un dispositivo Redtail como parte de la composición.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Contexto visual de flotilla, patio, vehículo, instalador, operador o despacho.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Acentos rojos sutiles, sin convertirlo en un gráfico futurista exagerado.</w:t>
      </w:r>
    </w:p>
    <w:p>
      <w:pPr>
        <w:pStyle w:val="Heading2"/>
      </w:pPr>
      <w:r>
        <w:rPr>
          <w:rFonts w:ascii="Calibri" w:hAnsi="Calibri"/>
        </w:rPr>
        <w:t>Criterio de aprobación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Al verla, una persona debe entender que Redtail vende telemática completa: dispositivo, software, app y datos.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Debe funcionar tanto en escritorio como en móvil.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No debe mostrar datos reales, placas visibles o marcas ajenas.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Brief por página: Plataforma y Apps</w:t>
      </w:r>
    </w:p>
    <w:p>
      <w:pPr>
        <w:spacing w:after="160" w:line="300" w:lineRule="auto"/>
      </w:pPr>
      <w:r>
        <w:rPr>
          <w:rFonts w:ascii="Calibri" w:hAnsi="Calibri"/>
        </w:rPr>
        <w:t>Esta sección necesita dejar de depender de dibujos de interfaz. Lo ideal es mostrar pantallas reales o mockups muy realistas que parezcan parte de un producto funcional.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w="2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Imagen / pantalla</w:t>
            </w:r>
          </w:p>
        </w:tc>
        <w:tc>
          <w:tcPr>
            <w:tcW w:w="39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Qué debe mostrar</w:t>
            </w:r>
          </w:p>
        </w:tc>
        <w:tc>
          <w:tcPr>
            <w:tcW w:w="33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Para qué sirve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Mapa en vivo</w:t>
            </w:r>
          </w:p>
        </w:tc>
        <w:tc>
          <w:tcPr>
            <w:tcW w:w="3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Mapa con vehículos, estados, filtros, búsqueda y panel lateral.</w:t>
            </w:r>
          </w:p>
        </w:tc>
        <w:tc>
          <w:tcPr>
            <w:tcW w:w="33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Demostrar visibilidad de flotilla en tiempo real.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Repetición de viaje</w:t>
            </w:r>
          </w:p>
        </w:tc>
        <w:tc>
          <w:tcPr>
            <w:tcW w:w="3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Ruta recorrida, línea de tiempo, velocidad, paradas y eventos.</w:t>
            </w:r>
          </w:p>
        </w:tc>
        <w:tc>
          <w:tcPr>
            <w:tcW w:w="33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Probar que se puede revisar el historial y comportamiento del vehículo.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Geocercas</w:t>
            </w:r>
          </w:p>
        </w:tc>
        <w:tc>
          <w:tcPr>
            <w:tcW w:w="3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Zona de patio, radio o polígono, alertas de entrada/salida y configuración.</w:t>
            </w:r>
          </w:p>
        </w:tc>
        <w:tc>
          <w:tcPr>
            <w:tcW w:w="33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control operativo sobre ubicaciones importantes.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Alertas y reportes</w:t>
            </w:r>
          </w:p>
        </w:tc>
        <w:tc>
          <w:tcPr>
            <w:tcW w:w="3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Resumen de eventos, velocidad, frenadas, incidentes, gráficas y exportación.</w:t>
            </w:r>
          </w:p>
        </w:tc>
        <w:tc>
          <w:tcPr>
            <w:tcW w:w="33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Respaldar la promesa de análisis, seguridad y reportes.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Fleet App</w:t>
            </w:r>
          </w:p>
        </w:tc>
        <w:tc>
          <w:tcPr>
            <w:tcW w:w="3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Mapa móvil, detalle de vehículo y alertas recientes.</w:t>
            </w:r>
          </w:p>
        </w:tc>
        <w:tc>
          <w:tcPr>
            <w:tcW w:w="33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utilidad para gerentes de flotilla en movimiento.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Installer App</w:t>
            </w:r>
          </w:p>
        </w:tc>
        <w:tc>
          <w:tcPr>
            <w:tcW w:w="39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Escaneo de dispositivo, checklist de instalación y activación exitosa.</w:t>
            </w:r>
          </w:p>
        </w:tc>
        <w:tc>
          <w:tcPr>
            <w:tcW w:w="33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confianza en instalación y despliegue de dispositivos.</w:t>
            </w:r>
          </w:p>
        </w:tc>
      </w:tr>
    </w:tbl>
    <w:p>
      <w:pPr>
        <w:pStyle w:val="Heading2"/>
      </w:pPr>
      <w:r>
        <w:rPr>
          <w:rFonts w:ascii="Calibri" w:hAnsi="Calibri"/>
        </w:rPr>
        <w:t>Criterio de aprobación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Las pantallas deben verse como producto real, no como decoración.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Los datos deben ser ficticios pero creíbles.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El texto de la interfaz debe ser suficiente para entender, pero no tan pequeño que se vuelva ilegible.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Brief por página: Dispositivos</w:t>
      </w:r>
    </w:p>
    <w:p>
      <w:pPr>
        <w:spacing w:after="160" w:line="300" w:lineRule="auto"/>
      </w:pPr>
      <w:r>
        <w:rPr>
          <w:rFonts w:ascii="Calibri" w:hAnsi="Calibri"/>
        </w:rPr>
        <w:t>Los renders de producto ya ayudan, pero falta contexto real. Estas imágenes deben enseñar cómo se ven los dispositivos en instalación, uso y despliegue.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w="26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Imagen a crear</w:t>
            </w:r>
          </w:p>
        </w:tc>
        <w:tc>
          <w:tcPr>
            <w:tcW w:w="26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Para qué sirve</w:t>
            </w:r>
          </w:p>
        </w:tc>
        <w:tc>
          <w:tcPr>
            <w:tcW w:w="41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Dirección visual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Dispositivo OBD conectado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Explicar instalación sencilla.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 cercana, limpia y bien iluminada en el área del puerto OBD.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Instalación cableada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instalación profesional.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Manos de instalador, tablero, panel de vehículo o banco técnico ordenado.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Dispositivo rugged en equipo o contenedor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Probar uso en ambientes duros.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Equipo de construcción, remolque, contenedor o activo de campo.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Instalador activando con teléfono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Conectar hardware con la app de instalación.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Teléfono mostrando checklist o activación exitosa cerca del dispositivo.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Kit de dispositivo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preparación para despliegues.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Composición limpia con dispositivo, cable, etiqueta, guía rápida y accesorios.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Brief por página: Carreras, Contacto y Gobierno</w:t>
      </w:r>
    </w:p>
    <w:p>
      <w:pPr>
        <w:spacing w:after="160" w:line="300" w:lineRule="auto"/>
      </w:pPr>
      <w:r>
        <w:rPr>
          <w:rFonts w:ascii="Calibri" w:hAnsi="Calibri"/>
        </w:rPr>
        <w:t>Estas páginas necesitan imágenes más humanas y específicas. La meta es eliminar sensación de imagen temporal o genérica.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w="24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Página</w:t>
            </w:r>
          </w:p>
        </w:tc>
        <w:tc>
          <w:tcPr>
            <w:tcW w:w="30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Qué crear</w:t>
            </w:r>
          </w:p>
        </w:tc>
        <w:tc>
          <w:tcPr>
            <w:tcW w:w="39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Instrucción clara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Carreras / Vida en Redtail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Tres imágenes: equipo trabajando, cultura/convivencia y crecimiento profesional.</w:t>
            </w:r>
          </w:p>
        </w:tc>
        <w:tc>
          <w:tcPr>
            <w:tcW w:w="39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Usar fotos auténticas: colaboración, ingeniería, laboratorio, mentoría, reuniones o actividades del equipo. Evitar stock corporativo genérico.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Contacto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Foto de oficina en San Diego y, si se puede, una foto interior o alternativa de oficina.</w:t>
            </w:r>
          </w:p>
        </w:tc>
        <w:tc>
          <w:tcPr>
            <w:tcW w:w="39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Debe hacer que la empresa se sienta real, accesible y localizable. Evitar skyline genérico de ciudad.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Gobierno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Imagen principal de flotilla pública, municipal o de servicios.</w:t>
            </w:r>
          </w:p>
        </w:tc>
        <w:tc>
          <w:tcPr>
            <w:tcW w:w="39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Debe comunicar sector público: vehículos municipales, servicios, utilidad pública, patio/depot o equipo de campo. Puede tener overlay sutil de mapa o dashboard.</w:t>
            </w:r>
          </w:p>
        </w:tc>
      </w:tr>
    </w:tbl>
    <w:p>
      <w:pPr>
        <w:pStyle w:val="Heading2"/>
      </w:pPr>
      <w:r>
        <w:rPr>
          <w:rFonts w:ascii="Calibri" w:hAnsi="Calibri"/>
        </w:rPr>
        <w:t>Criterio de aprobación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Las fotos de equipo deben sentirse propias de Redtail.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La imagen de contacto debe generar confianza, no parecer decorativa.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Gobierno debe verse claramente como sector público, no como una foto genérica de transporte.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Segunda etapa: imágenes recomendadas después</w:t>
      </w:r>
    </w:p>
    <w:p>
      <w:pPr>
        <w:spacing w:after="160" w:line="300" w:lineRule="auto"/>
      </w:pPr>
      <w:r>
        <w:rPr>
          <w:rFonts w:ascii="Calibri" w:hAnsi="Calibri"/>
        </w:rPr>
        <w:t>Después de terminar la primera etapa, estas imágenes ayudarán a fortalecer el resto del sitio.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w="24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Página del sitio</w:t>
            </w:r>
          </w:p>
        </w:tc>
        <w:tc>
          <w:tcPr>
            <w:tcW w:w="43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Imágenes recomendadas</w:t>
            </w:r>
          </w:p>
        </w:tc>
        <w:tc>
          <w:tcPr>
            <w:tcW w:w="26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Para qué sirven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Gestión de flotillas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Operador usando dashboard, estado de vehículos, ruta recorrida, alerta de mantenimiento.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Hacer tangibles los beneficios de operación, seguridad y eficiencia.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Seguro basado en uso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Instalación OBD, score de conductor, reconstrucción de choque, app para usuario, dashboard para aseguradora.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valor para aseguradoras, reclamos y análisis de riesgo.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Programa de revendedores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Kit para partner, portal de reseller, capacitación, material co-brandeado.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que el programa está listo para venderse y operarse.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White label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Ejemplos de app con distintas marcas, portal personalizado, antes/después de branding.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Hacer clara la flexibilidad de marca blanca.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Tecnología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Laboratorio, pruebas de hardware, manufactura, conectividad, DataWarehouse y dashboard analítico.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Demostrar profundidad técnica y calidad de ingeniería.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Sobre Redtail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Equipo, laboratorio, interior de oficina, liderazgo o foto grupal.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Añadir autenticidad más allá de la foto exterior del edificio.</w:t>
            </w:r>
          </w:p>
        </w:tc>
      </w:tr>
      <w:tr>
        <w:tc>
          <w:tcPr>
            <w:tcW w:w="2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Recursos</w:t>
            </w:r>
          </w:p>
        </w:tc>
        <w:tc>
          <w:tcPr>
            <w:tcW w:w="4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Imágenes base para blog, guía, caso de estudio y evento.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Evitar que todos los contenidos usen imágenes repetidas o genéricas.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Ideas para industrias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00"/>
        <w:gridCol w:w="4400"/>
        <w:gridCol w:w="2660"/>
      </w:tblGrid>
      <w:tr>
        <w:trPr>
          <w:tblHeader/>
        </w:trPr>
        <w:tc>
          <w:tcPr>
            <w:tcW w:w="23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Industria</w:t>
            </w:r>
          </w:p>
        </w:tc>
        <w:tc>
          <w:tcPr>
            <w:tcW w:w="44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Imagen ideal</w:t>
            </w:r>
          </w:p>
        </w:tc>
        <w:tc>
          <w:tcPr>
            <w:tcW w:w="26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b/>
                <w:color w:val="1F2937"/>
              </w:rPr>
              <w:t>Propósito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Renta de autos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Lote de autos, entrega/devolución en sucursal o vehículos conectados.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flujo real de renta y protección de activos.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Construcción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Maquinaria pesada, vehículos de obra o tracker en equipo.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Demostrar rastreo de activos en ambientes exigentes.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Educación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Patio de autobuses escolares y pantalla de rutas.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Respaldar seguridad y control de transporte escolar.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Emergencias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Ambulancias, bomberos o patrullas listas para salir.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Apoyar mensajes de respuesta rápida y disponibilidad.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Servicios en campo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Vans de técnicos, rutas y trabajador usando móvil.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productividad de rutas y servicio.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Alimentos y bebidas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Camión refrigerado, entrega y pantalla de temperatura.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Respaldar cumplimiento, calidad y entregas confiables.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Logística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Andén de carga, camiones de entrega y pantalla de ETA/mapa.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visibilidad de entregas y rutas.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Transporte de pasajeros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Shuttle, autobús, patio o pantalla de puntualidad.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Respaldar confiabilidad del servicio.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Utilities</w:t>
            </w:r>
          </w:p>
        </w:tc>
        <w:tc>
          <w:tcPr>
            <w:tcW w:w="440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Camionetas de servicio, cuadrillas y activos en campo.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rFonts w:ascii="Calibri" w:hAnsi="Calibri"/>
                <w:color w:val="000000"/>
              </w:rPr>
              <w:t>Mostrar seguridad, respuesta y continuidad operativa.</w:t>
            </w:r>
          </w:p>
        </w:tc>
      </w:tr>
    </w:tbl>
    <w:p>
      <w:pPr>
        <w:pStyle w:val="Heading1"/>
      </w:pPr>
      <w:r>
        <w:rPr>
          <w:rFonts w:ascii="Calibri" w:hAnsi="Calibri"/>
        </w:rPr>
        <w:t>Checklist final para entregar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Cada imagen tiene versión final optimizada para web y archivo editable.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Todas las pantallas usan datos ficticios.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No hay placas visibles, nombres reales, datos personales, marcas de competidores ni información sensible.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Las imágenes principales funcionan en formato ancho y también recortadas para móvil.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Se indica cuáles imágenes son captura real, foto compuesta o mockup de interfaz.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El estilo visual se mantiene sobrio, tecnológico y confiable.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TableTextSmall"/>
      <w:jc w:val="center"/>
      <w:spacing w:after="0"/>
    </w:pPr>
    <w:r>
      <w:rPr>
        <w:rFonts w:ascii="Calibri" w:hAnsi="Calibri"/>
        <w:color w:val="5F6B7A"/>
        <w:sz w:val="18"/>
        <w:szCs w:val="18"/>
      </w:rPr>
      <w:t>Guía para diseño visual</w:t>
    </w:r>
  </w:p>
</w:ftr>
</file>

<file path=word/header1.xml><?xml version="1.0" encoding="utf-8"?>
<w:hdr xmlns:w="http://schemas.openxmlformats.org/wordprocessingml/2006/main">
  <w:p>
    <w:pPr>
      <w:pStyle w:val="TableTextSmall"/>
      <w:jc w:val="right"/>
      <w:spacing w:after="0"/>
    </w:pPr>
    <w:r>
      <w:rPr>
        <w:rFonts w:ascii="Calibri" w:hAnsi="Calibri"/>
        <w:color w:val="5F6B7A"/>
        <w:sz w:val="18"/>
        <w:szCs w:val="18"/>
      </w:rPr>
      <w:t>Redtail Telematics | Brief de imágenes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/>
  <w:rsids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1F293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1F2937"/>
    </w:rPr>
  </w:style>
  <w:style w:type="paragraph" w:styleId="DocTitle">
    <w:name w:val="Document Title"/>
    <w:basedOn w:val="Normal"/>
    <w:qFormat/>
    <w:pPr>
      <w:spacing w:before="0" w:after="80"/>
      <w:keepNext/>
    </w:pPr>
    <w:rPr>
      <w:rFonts w:ascii="Calibri" w:hAnsi="Calibri"/>
      <w:b/>
      <w:sz w:val="52"/>
      <w:color w:val="000000"/>
    </w:rPr>
  </w:style>
  <w:style w:type="paragraph" w:styleId="Subtitle">
    <w:name w:val="Subtitle"/>
    <w:basedOn w:val="Normal"/>
    <w:qFormat/>
    <w:pPr>
      <w:spacing w:after="280"/>
    </w:pPr>
    <w:rPr>
      <w:rFonts w:ascii="Calibri" w:hAnsi="Calibri"/>
      <w:sz w:val="28"/>
      <w:color w:val="5F6B7A"/>
    </w:rPr>
  </w:style>
  <w:style w:type="paragraph" w:styleId="Kicker">
    <w:name w:val="Kicker"/>
    <w:basedOn w:val="Normal"/>
    <w:qFormat/>
    <w:pPr>
      <w:spacing w:after="120"/>
    </w:pPr>
    <w:rPr>
      <w:rFonts w:ascii="Calibri" w:hAnsi="Calibri"/>
      <w:b/>
      <w:caps/>
      <w:sz w:val="20"/>
      <w:color w:val="CF1317"/>
    </w:r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</w:pPr>
    <w:rPr>
      <w:rFonts w:ascii="Calibri" w:hAnsi="Calibri"/>
      <w:b/>
      <w:sz w:val="26"/>
      <w:color w:val="2E74B5"/>
    </w:rPr>
  </w:style>
  <w:style w:type="paragraph" w:styleId="TableText">
    <w:name w:val="Table Text"/>
    <w:basedOn w:val="Normal"/>
    <w:pPr>
      <w:spacing w:before="0" w:after="40" w:line="280" w:lineRule="auto"/>
    </w:pPr>
    <w:rPr>
      <w:rFonts w:ascii="Calibri" w:hAnsi="Calibri"/>
      <w:sz w:val="20"/>
      <w:color w:val="1F2937"/>
    </w:rPr>
  </w:style>
  <w:style w:type="paragraph" w:styleId="TableTextSmall">
    <w:name w:val="Table Text Small"/>
    <w:basedOn w:val="Normal"/>
    <w:pPr>
      <w:spacing w:before="0" w:after="30" w:line="270" w:lineRule="auto"/>
    </w:pPr>
    <w:rPr>
      <w:rFonts w:ascii="Calibri" w:hAnsi="Calibri"/>
      <w:sz w:val="18"/>
      <w:color w:val="1F2937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de Imágenes para Redtail</dc:title>
  <dc:creator>OpenAI Codex</dc:creator>
  <cp:lastModifiedBy>OpenAI Codex</cp:lastModifiedBy>
  <dcterms:created xsi:type="dcterms:W3CDTF">2026-06-17T12:00:00Z</dcterms:created>
  <dcterms:modified xsi:type="dcterms:W3CDTF">2026-06-17T12:00:00Z</dcterms:modified>
</cp:coreProperties>
</file>