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39B19" w14:textId="77777777" w:rsidR="00EF462D" w:rsidRPr="00EF462D" w:rsidRDefault="00EF462D" w:rsidP="00EF462D">
      <w:r w:rsidRPr="00EF462D">
        <w:t>Прочитаю приложенное задание и инструкции проекта, затем начну аудит серверной части по указанным требованиям.</w:t>
      </w:r>
    </w:p>
    <w:p w14:paraId="6541B4AB" w14:textId="77777777" w:rsidR="00EF462D" w:rsidRPr="00EF462D" w:rsidRDefault="00EF462D" w:rsidP="00EF462D">
      <w:r w:rsidRPr="00EF462D">
        <w:t>Выполнил команды</w:t>
      </w:r>
    </w:p>
    <w:p w14:paraId="24BCF2DE" w14:textId="77777777" w:rsidR="00EF462D" w:rsidRPr="00EF462D" w:rsidRDefault="00EF462D" w:rsidP="00EF462D">
      <w:r w:rsidRPr="00EF462D">
        <w:t xml:space="preserve">В задании предусмотрены 19 основных отчётов и 8 документов для аудитора </w:t>
      </w:r>
      <w:proofErr w:type="spellStart"/>
      <w:r w:rsidRPr="00EF462D">
        <w:t>Android</w:t>
      </w:r>
      <w:proofErr w:type="spellEnd"/>
      <w:r w:rsidRPr="00EF462D">
        <w:t xml:space="preserve">-клиента. Создам их в </w:t>
      </w:r>
      <w:proofErr w:type="spellStart"/>
      <w:r w:rsidRPr="00EF462D">
        <w:t>docs</w:t>
      </w:r>
      <w:proofErr w:type="spellEnd"/>
      <w:r w:rsidRPr="00EF462D">
        <w:t>/</w:t>
      </w:r>
      <w:proofErr w:type="spellStart"/>
      <w:r w:rsidRPr="00EF462D">
        <w:t>audit</w:t>
      </w:r>
      <w:proofErr w:type="spellEnd"/>
      <w:r w:rsidRPr="00EF462D">
        <w:t>/</w:t>
      </w:r>
      <w:proofErr w:type="spellStart"/>
      <w:r w:rsidRPr="00EF462D">
        <w:t>server</w:t>
      </w:r>
      <w:proofErr w:type="spellEnd"/>
      <w:r w:rsidRPr="00EF462D">
        <w:t xml:space="preserve">/; исходники, существующую документацию и БД оставлю без изменений. Сначала сверю маршруты, модель данных и миграции, затем разберу </w:t>
      </w:r>
      <w:proofErr w:type="spellStart"/>
      <w:r w:rsidRPr="00EF462D">
        <w:t>auth</w:t>
      </w:r>
      <w:proofErr w:type="spellEnd"/>
      <w:r w:rsidRPr="00EF462D">
        <w:t>, загрузку файлов и тесты.</w:t>
      </w:r>
    </w:p>
    <w:p w14:paraId="7FBDFF6B" w14:textId="77777777" w:rsidR="00EF462D" w:rsidRPr="00EF462D" w:rsidRDefault="00EF462D" w:rsidP="00EF462D">
      <w:r w:rsidRPr="00EF462D">
        <w:t>Прочитал файлы выполнил команды</w:t>
      </w:r>
    </w:p>
    <w:p w14:paraId="36FCA4BB" w14:textId="77777777" w:rsidR="00EF462D" w:rsidRPr="00EF462D" w:rsidRDefault="00EF462D" w:rsidP="00EF462D">
      <w:r w:rsidRPr="00EF462D">
        <w:t>В коде уже видны важные для клиента правила: дубль определяется по пользователю, папке и SHA-256; повторная загрузка возвращает существующую запись, а копирование создаёт отдельный физический файл. Также проверяю отзыв токенов и обработку сбоев между записью на диск и фиксацией БД — эти детали определяют, какие повторы запросов безопасны.</w:t>
      </w:r>
    </w:p>
    <w:p w14:paraId="15487353" w14:textId="77777777" w:rsidR="00EF462D" w:rsidRPr="00EF462D" w:rsidRDefault="00EF462D" w:rsidP="00EF462D">
      <w:r w:rsidRPr="00EF462D">
        <w:t>Выполнил команды</w:t>
      </w:r>
    </w:p>
    <w:p w14:paraId="177D0561" w14:textId="77777777" w:rsidR="00EF462D" w:rsidRPr="00EF462D" w:rsidRDefault="00EF462D" w:rsidP="00EF462D">
      <w:r w:rsidRPr="00EF462D">
        <w:t xml:space="preserve">Нашёл несколько существенных рисков: HTTP-логи записывают тела </w:t>
      </w:r>
      <w:proofErr w:type="spellStart"/>
      <w:r w:rsidRPr="00EF462D">
        <w:t>auth</w:t>
      </w:r>
      <w:proofErr w:type="spellEnd"/>
      <w:r w:rsidRPr="00EF462D">
        <w:t xml:space="preserve">-запросов и ответов, блокировка пользователя проверяется при </w:t>
      </w:r>
      <w:proofErr w:type="spellStart"/>
      <w:r w:rsidRPr="00EF462D">
        <w:t>login</w:t>
      </w:r>
      <w:proofErr w:type="spellEnd"/>
      <w:r w:rsidRPr="00EF462D">
        <w:t xml:space="preserve">, но не повторяется при </w:t>
      </w:r>
      <w:proofErr w:type="spellStart"/>
      <w:r w:rsidRPr="00EF462D">
        <w:t>refresh</w:t>
      </w:r>
      <w:proofErr w:type="spellEnd"/>
      <w:r w:rsidRPr="00EF462D">
        <w:t xml:space="preserve"> и доступе по JWT, а перенос файла с уже существующим </w:t>
      </w:r>
      <w:proofErr w:type="spellStart"/>
      <w:r w:rsidRPr="00EF462D">
        <w:t>checksum</w:t>
      </w:r>
      <w:proofErr w:type="spellEnd"/>
      <w:r w:rsidRPr="00EF462D">
        <w:t xml:space="preserve"> может закончиться ошибкой БД вместо 409. В отчётах отделю эти выводы по коду от сценариев гонок и аварий, которые требуют отдельного воспроизведения.</w:t>
      </w:r>
    </w:p>
    <w:p w14:paraId="324425FE" w14:textId="77777777" w:rsidR="00EF462D" w:rsidRPr="00EF462D" w:rsidRDefault="00EF462D" w:rsidP="00EF462D">
      <w:r w:rsidRPr="00EF462D">
        <w:t>Отредактированы файлы выполнил команды</w:t>
      </w:r>
    </w:p>
    <w:p w14:paraId="7B724D3F" w14:textId="77777777" w:rsidR="00EF462D" w:rsidRPr="00EF462D" w:rsidRDefault="00EF462D" w:rsidP="00EF462D">
      <w:r w:rsidRPr="00EF462D">
        <w:t xml:space="preserve">Инвентаризация завершена: 36 маршрутов в 7 контроллерах, 7 JPA-сущностей, 8 прикладных таблиц и 14 файлов миграций. Отчёты уже формируются. Отдельно отмечаю, что наличие файла в </w:t>
      </w:r>
      <w:proofErr w:type="spellStart"/>
      <w:r w:rsidRPr="00EF462D">
        <w:t>checksum</w:t>
      </w:r>
      <w:proofErr w:type="spellEnd"/>
      <w:r w:rsidRPr="00EF462D">
        <w:t>-проверке означает наличие записи БД: сервер не проверяет байты на диске и повторной загрузкой не восстанавливает отсутствующий физический файл.</w:t>
      </w:r>
    </w:p>
    <w:p w14:paraId="5B96117E" w14:textId="77777777" w:rsidR="00F12C76" w:rsidRPr="00EF462D" w:rsidRDefault="00F12C76" w:rsidP="00EF462D"/>
    <w:sectPr w:rsidR="00F12C76" w:rsidRPr="00EF462D" w:rsidSect="00741F39"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314"/>
    <w:multiLevelType w:val="multilevel"/>
    <w:tmpl w:val="1696F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DD7444"/>
    <w:multiLevelType w:val="multilevel"/>
    <w:tmpl w:val="33081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6999169">
    <w:abstractNumId w:val="1"/>
  </w:num>
  <w:num w:numId="2" w16cid:durableId="1928802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E68"/>
    <w:rsid w:val="00290E68"/>
    <w:rsid w:val="006C0B77"/>
    <w:rsid w:val="00741F39"/>
    <w:rsid w:val="00772F44"/>
    <w:rsid w:val="008242FF"/>
    <w:rsid w:val="00870751"/>
    <w:rsid w:val="008E7E98"/>
    <w:rsid w:val="00922C48"/>
    <w:rsid w:val="00AF1D8B"/>
    <w:rsid w:val="00B915B7"/>
    <w:rsid w:val="00EA59DF"/>
    <w:rsid w:val="00EE4070"/>
    <w:rsid w:val="00EF462D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0F057A-19E8-4354-AEF7-32486E2D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90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0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0E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0E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0E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0E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0E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0E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E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0E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0E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0E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0E6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90E6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90E6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90E6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90E6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90E6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90E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0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E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0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0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0E6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90E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0E6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0E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0E6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90E6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tbcarus tbcarus</dc:creator>
  <cp:keywords/>
  <dc:description/>
  <cp:lastModifiedBy>tbcarus tbcarus</cp:lastModifiedBy>
  <cp:revision>3</cp:revision>
  <dcterms:created xsi:type="dcterms:W3CDTF">2026-09-09T22:50:00Z</dcterms:created>
  <dcterms:modified xsi:type="dcterms:W3CDTF">2026-09-10T05:11:00Z</dcterms:modified>
</cp:coreProperties>
</file>