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Money Basics Website Design &amp; Facilitator Training Research: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Scott’s suggestions for learning management systems: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Moodle: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https://moodle.org/?lang=en_us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Chamilo: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https://chamilo.org/en/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Free! A little dated but has all the services we’re looking for and a relatively easy to navigate website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WP Courseware: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https://demo.wpcourseware.com/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Wordpress LMS plug-in, more updated and easy to use but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costs $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$129/year for unlimited students and courses → not bad 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Easily generates certificates of completion, can have a free option for students, easily quiz creation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Opigno: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https://www.opigno.org/solution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Can’t find prices so unsure if it’s free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OpenOLAT: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https://www.openolat.com/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Expensive, English translation is a little hard to follow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Website Options for Money Basics Toolkit: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Google Sites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 out a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site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the Money Basics toolkit</w:t>
      </w:r>
    </w:p>
    <w:p w:rsidR="00000000" w:rsidDel="00000000" w:rsidP="00000000" w:rsidRDefault="00000000" w:rsidRPr="00000000" w14:paraId="00000013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Embed a link on the MHAAO website</w:t>
      </w:r>
    </w:p>
    <w:p w:rsidR="00000000" w:rsidDel="00000000" w:rsidP="00000000" w:rsidRDefault="00000000" w:rsidRPr="00000000" w14:paraId="00000014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Create custom banners at the top to reflect branding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3"/>
          <w:numId w:val="3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use Canva for branding / to create PDF workbooks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Have the facilitator training on the MHAAO website with the link to the toolkit below.</w:t>
      </w:r>
    </w:p>
    <w:p w:rsidR="00000000" w:rsidDel="00000000" w:rsidP="00000000" w:rsidRDefault="00000000" w:rsidRPr="00000000" w14:paraId="00000017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color w:val="202124"/>
          <w:sz w:val="24"/>
          <w:szCs w:val="24"/>
          <w:rtl w:val="0"/>
        </w:rPr>
        <w:t xml:space="preserve">Save all the handouts on Google Drive, slides can also be on google slides → more accessible than Word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color w:val="202124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Free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Wordpress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Free website creation and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Video Content Options: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Vimeo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Free or subscription options ($7/month billed annually)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Camtasia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Screen recorder and video editor, free trial option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Chrome video editor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Record Zoom webinar and edit using Chrome editor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Screencast-o-matic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Free way to record and edit webinars, presentations (screen-recording) 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Audio Editing Options: 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Voki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voice and animated avatars to presentations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Limited free options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Audacity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Free open source audio editing software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Quiz Options: 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Easy Test Maker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Survey Monkey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Google Forms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Course Creator Platforms: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Udutu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Free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authoring tool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Branding, quiz options, can support videos and convert PowerPoints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Needs LMS ($2 per user/month)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iSpring: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 a free authoring option, includes quizzes, audio/video, inserting YouTube videos and web pages, converting PowerPoint Slides into ELearning materials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Can upload to LMS for free → need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LMS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Catch: limited number of quizzes (5) and slides (15) in free version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Pricing: 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$600-700, 30-40% nonprofit discount would make it ~$380-400/year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Microsoft Azure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Community Training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startup costs, you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 pay per user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once the program is up and running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TalentLMS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Free course creator with lots of options but free version only allows 5 users and 10 courses; includes LMS and course authoring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start free and upgrade / scale up with more users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Thinkific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Free option, limited courses but unlimited # of students</w:t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Includes quizzes, surveys, student course reviews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Have the option for the course to be free of charge for students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LMS needed (I believe), basic plan $39/month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Easy Generator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3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Pricing: 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$99/month or $1188/year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 day free trial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3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Ed 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Free LMS, free course library of templates that can be edited w/ branding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3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Free option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unlimited users and lots of features, not sure about quizzes/dada collection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3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isEasy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Quizzes, embedded videos, links, branding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Limited free option (watermark), $69/month </w:t>
      </w:r>
      <w:hyperlink r:id="rId3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option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3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Google Course builder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Lots of </w:t>
      </w:r>
      <w:hyperlink r:id="rId4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Videos, quizzes, data collection(?)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believe it’s free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4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Moodle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Free, includes quizzes and document uploads (I’ve used for college, not the most user-friendly or beautiful platform)</w:t>
      </w:r>
    </w:p>
    <w:p w:rsidR="00000000" w:rsidDel="00000000" w:rsidP="00000000" w:rsidRDefault="00000000" w:rsidRPr="00000000" w14:paraId="0000005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4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https://www.edgepointlearning.com/blog/how-to-create-your-custom-elearning-course-with-25-free-tools/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4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https://www.thinkific.com/blog/low-cost-tools-create-online-course/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edu.google.com/openonline/course-builder/docs/1.11/feature-list.html" TargetMode="External"/><Relationship Id="rId20" Type="http://schemas.openxmlformats.org/officeDocument/2006/relationships/hyperlink" Target="https://www.audacityteam.org/" TargetMode="External"/><Relationship Id="rId42" Type="http://schemas.openxmlformats.org/officeDocument/2006/relationships/hyperlink" Target="https://www.edgepointlearning.com/blog/how-to-create-your-custom-elearning-course-with-25-free-tools/" TargetMode="External"/><Relationship Id="rId41" Type="http://schemas.openxmlformats.org/officeDocument/2006/relationships/hyperlink" Target="https://download.moodle.org/" TargetMode="External"/><Relationship Id="rId22" Type="http://schemas.openxmlformats.org/officeDocument/2006/relationships/hyperlink" Target="https://www.surveymonkey.com/" TargetMode="External"/><Relationship Id="rId21" Type="http://schemas.openxmlformats.org/officeDocument/2006/relationships/hyperlink" Target="https://www.easytestmaker.com/" TargetMode="External"/><Relationship Id="rId43" Type="http://schemas.openxmlformats.org/officeDocument/2006/relationships/hyperlink" Target="https://www.thinkific.com/blog/low-cost-tools-create-online-course/" TargetMode="External"/><Relationship Id="rId24" Type="http://schemas.openxmlformats.org/officeDocument/2006/relationships/hyperlink" Target="https://www.udutu.com/start/author/" TargetMode="External"/><Relationship Id="rId23" Type="http://schemas.openxmlformats.org/officeDocument/2006/relationships/hyperlink" Target="https://www.google.com/forms/about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lyplugins.com/wp-courseware/#pricing" TargetMode="External"/><Relationship Id="rId26" Type="http://schemas.openxmlformats.org/officeDocument/2006/relationships/hyperlink" Target="https://www.ispringsolutions.com/ispring-free" TargetMode="External"/><Relationship Id="rId25" Type="http://schemas.openxmlformats.org/officeDocument/2006/relationships/hyperlink" Target="https://www.udutu.com/elearning-authoring-tool/" TargetMode="External"/><Relationship Id="rId28" Type="http://schemas.openxmlformats.org/officeDocument/2006/relationships/hyperlink" Target="https://www.ispringsolutions.com/pricing" TargetMode="External"/><Relationship Id="rId27" Type="http://schemas.openxmlformats.org/officeDocument/2006/relationships/hyperlink" Target="https://www.ispringsolutions.com/ispring-learn" TargetMode="External"/><Relationship Id="rId5" Type="http://schemas.openxmlformats.org/officeDocument/2006/relationships/styles" Target="styles.xml"/><Relationship Id="rId6" Type="http://schemas.openxmlformats.org/officeDocument/2006/relationships/hyperlink" Target="https://moodle.org/?lang=en_us" TargetMode="External"/><Relationship Id="rId29" Type="http://schemas.openxmlformats.org/officeDocument/2006/relationships/hyperlink" Target="https://communitytraining.microsoft.com/" TargetMode="External"/><Relationship Id="rId7" Type="http://schemas.openxmlformats.org/officeDocument/2006/relationships/hyperlink" Target="https://chamilo.org/en/" TargetMode="External"/><Relationship Id="rId8" Type="http://schemas.openxmlformats.org/officeDocument/2006/relationships/hyperlink" Target="https://demo.wpcourseware.com/" TargetMode="External"/><Relationship Id="rId31" Type="http://schemas.openxmlformats.org/officeDocument/2006/relationships/hyperlink" Target="https://www.talentlms.com/free-lms#h-here-s-just-some-of-what-you-get-with-the-free-plan" TargetMode="External"/><Relationship Id="rId30" Type="http://schemas.openxmlformats.org/officeDocument/2006/relationships/hyperlink" Target="https://communitytraining.microsoft.com/pricing/" TargetMode="External"/><Relationship Id="rId11" Type="http://schemas.openxmlformats.org/officeDocument/2006/relationships/hyperlink" Target="https://www.openolat.com/" TargetMode="External"/><Relationship Id="rId33" Type="http://schemas.openxmlformats.org/officeDocument/2006/relationships/hyperlink" Target="https://www.easygenerator.com/en/" TargetMode="External"/><Relationship Id="rId10" Type="http://schemas.openxmlformats.org/officeDocument/2006/relationships/hyperlink" Target="https://www.opigno.org/solution" TargetMode="External"/><Relationship Id="rId32" Type="http://schemas.openxmlformats.org/officeDocument/2006/relationships/hyperlink" Target="https://www.thinkific.com/pricing/" TargetMode="External"/><Relationship Id="rId13" Type="http://schemas.openxmlformats.org/officeDocument/2006/relationships/hyperlink" Target="https://support.google.com/a/users/answer/9314941?hl=en&amp;ref_topic=9296431" TargetMode="External"/><Relationship Id="rId35" Type="http://schemas.openxmlformats.org/officeDocument/2006/relationships/hyperlink" Target="https://www.edapp.com/" TargetMode="External"/><Relationship Id="rId12" Type="http://schemas.openxmlformats.org/officeDocument/2006/relationships/hyperlink" Target="https://sites.google.com/new?tgif=c" TargetMode="External"/><Relationship Id="rId34" Type="http://schemas.openxmlformats.org/officeDocument/2006/relationships/hyperlink" Target="https://www.easygenerator.com/en/pricing/" TargetMode="External"/><Relationship Id="rId15" Type="http://schemas.openxmlformats.org/officeDocument/2006/relationships/hyperlink" Target="https://vimeo.com/" TargetMode="External"/><Relationship Id="rId37" Type="http://schemas.openxmlformats.org/officeDocument/2006/relationships/hyperlink" Target="https://iseazy.com/" TargetMode="External"/><Relationship Id="rId14" Type="http://schemas.openxmlformats.org/officeDocument/2006/relationships/hyperlink" Target="https://wordpress.com/" TargetMode="External"/><Relationship Id="rId36" Type="http://schemas.openxmlformats.org/officeDocument/2006/relationships/hyperlink" Target="https://www.edapp.com/pricing/" TargetMode="External"/><Relationship Id="rId17" Type="http://schemas.openxmlformats.org/officeDocument/2006/relationships/hyperlink" Target="https://chrome.google.com/webstore/detail/video-editor-for-chromebo/okgjbfikepgflmlelgfgecmgjnmnmnnb?hl=en" TargetMode="External"/><Relationship Id="rId39" Type="http://schemas.openxmlformats.org/officeDocument/2006/relationships/hyperlink" Target="https://edu.google.com/openonline/course-builder/" TargetMode="External"/><Relationship Id="rId16" Type="http://schemas.openxmlformats.org/officeDocument/2006/relationships/hyperlink" Target="https://www.techsmith.com/video-editor.html" TargetMode="External"/><Relationship Id="rId38" Type="http://schemas.openxmlformats.org/officeDocument/2006/relationships/hyperlink" Target="https://iseazy.com/en/pricing" TargetMode="External"/><Relationship Id="rId19" Type="http://schemas.openxmlformats.org/officeDocument/2006/relationships/hyperlink" Target="https://www.voki.com/" TargetMode="External"/><Relationship Id="rId18" Type="http://schemas.openxmlformats.org/officeDocument/2006/relationships/hyperlink" Target="https://screencast-o-matic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