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FDA9" w14:textId="2D72B0C4" w:rsidR="001757B5" w:rsidRDefault="008D6316">
      <w:pPr>
        <w:rPr>
          <w:sz w:val="24"/>
          <w:szCs w:val="24"/>
          <w:lang w:val="pt-PT"/>
        </w:rPr>
      </w:pPr>
      <w:r>
        <w:rPr>
          <w:sz w:val="24"/>
          <w:szCs w:val="24"/>
          <w:lang w:val="pt-PT"/>
        </w:rPr>
        <w:t>1.1</w:t>
      </w:r>
    </w:p>
    <w:tbl>
      <w:tblPr>
        <w:tblStyle w:val="TableGrid"/>
        <w:tblpPr w:leftFromText="180" w:rightFromText="180" w:vertAnchor="page" w:horzAnchor="margin" w:tblpXSpec="center" w:tblpY="2113"/>
        <w:tblW w:w="10931" w:type="dxa"/>
        <w:tblLook w:val="04A0" w:firstRow="1" w:lastRow="0" w:firstColumn="1" w:lastColumn="0" w:noHBand="0" w:noVBand="1"/>
      </w:tblPr>
      <w:tblGrid>
        <w:gridCol w:w="996"/>
        <w:gridCol w:w="1355"/>
        <w:gridCol w:w="1355"/>
        <w:gridCol w:w="1355"/>
        <w:gridCol w:w="1209"/>
        <w:gridCol w:w="1007"/>
        <w:gridCol w:w="1218"/>
        <w:gridCol w:w="1218"/>
        <w:gridCol w:w="1218"/>
      </w:tblGrid>
      <w:tr w:rsidR="008D6316" w:rsidRPr="00BA4C70" w14:paraId="2DB885A3" w14:textId="77777777" w:rsidTr="008D6316">
        <w:tc>
          <w:tcPr>
            <w:tcW w:w="996" w:type="dxa"/>
          </w:tcPr>
          <w:p w14:paraId="28599900" w14:textId="77777777" w:rsidR="008D6316" w:rsidRPr="00BA4C70" w:rsidRDefault="008D6316" w:rsidP="008D6316">
            <w:pPr>
              <w:rPr>
                <w:b/>
                <w:bCs/>
                <w:sz w:val="24"/>
                <w:szCs w:val="24"/>
              </w:rPr>
            </w:pPr>
            <w:r>
              <w:rPr>
                <w:b/>
                <w:bCs/>
                <w:sz w:val="24"/>
                <w:szCs w:val="24"/>
              </w:rPr>
              <w:t>Comp</w:t>
            </w:r>
          </w:p>
        </w:tc>
        <w:tc>
          <w:tcPr>
            <w:tcW w:w="1355" w:type="dxa"/>
          </w:tcPr>
          <w:p w14:paraId="104F707E" w14:textId="77777777" w:rsidR="008D6316" w:rsidRDefault="008D6316" w:rsidP="008D6316">
            <w:pPr>
              <w:rPr>
                <w:b/>
                <w:bCs/>
                <w:sz w:val="24"/>
                <w:szCs w:val="24"/>
              </w:rPr>
            </w:pPr>
            <w:r>
              <w:rPr>
                <w:b/>
                <w:bCs/>
                <w:sz w:val="24"/>
                <w:szCs w:val="24"/>
              </w:rPr>
              <w:t>Meas R Multimeter</w:t>
            </w:r>
          </w:p>
          <w:p w14:paraId="529B3CEE" w14:textId="77777777" w:rsidR="008D6316" w:rsidRPr="00BA4C70" w:rsidRDefault="008D6316" w:rsidP="008D6316">
            <w:pPr>
              <w:rPr>
                <w:b/>
                <w:bCs/>
                <w:sz w:val="24"/>
                <w:szCs w:val="24"/>
              </w:rPr>
            </w:pPr>
            <w:r>
              <w:rPr>
                <w:b/>
                <w:bCs/>
                <w:sz w:val="24"/>
                <w:szCs w:val="24"/>
              </w:rPr>
              <w:t>[kOhm]</w:t>
            </w:r>
          </w:p>
        </w:tc>
        <w:tc>
          <w:tcPr>
            <w:tcW w:w="1355" w:type="dxa"/>
          </w:tcPr>
          <w:p w14:paraId="287D6847" w14:textId="77777777" w:rsidR="008D6316" w:rsidRPr="00BA4C70" w:rsidRDefault="008D6316" w:rsidP="008D6316">
            <w:pPr>
              <w:rPr>
                <w:b/>
                <w:bCs/>
                <w:sz w:val="24"/>
                <w:szCs w:val="24"/>
              </w:rPr>
            </w:pPr>
            <w:r>
              <w:rPr>
                <w:b/>
                <w:bCs/>
                <w:sz w:val="24"/>
                <w:szCs w:val="24"/>
              </w:rPr>
              <w:t>Meas V Multimeter [V]</w:t>
            </w:r>
          </w:p>
        </w:tc>
        <w:tc>
          <w:tcPr>
            <w:tcW w:w="1355" w:type="dxa"/>
          </w:tcPr>
          <w:p w14:paraId="6E164242" w14:textId="77777777" w:rsidR="008D6316" w:rsidRPr="000564A2" w:rsidRDefault="008D6316" w:rsidP="008D6316">
            <w:pPr>
              <w:rPr>
                <w:b/>
                <w:bCs/>
                <w:sz w:val="24"/>
                <w:szCs w:val="24"/>
                <w:lang w:val="pt-PT"/>
              </w:rPr>
            </w:pPr>
            <w:r w:rsidRPr="000564A2">
              <w:rPr>
                <w:b/>
                <w:bCs/>
                <w:sz w:val="24"/>
                <w:szCs w:val="24"/>
                <w:lang w:val="pt-PT"/>
              </w:rPr>
              <w:t>Meas I Multimeter [mA]</w:t>
            </w:r>
          </w:p>
        </w:tc>
        <w:tc>
          <w:tcPr>
            <w:tcW w:w="1209" w:type="dxa"/>
          </w:tcPr>
          <w:p w14:paraId="66F8CF57" w14:textId="77777777" w:rsidR="008D6316" w:rsidRPr="00BA4C70" w:rsidRDefault="008D6316" w:rsidP="008D6316">
            <w:pPr>
              <w:rPr>
                <w:b/>
                <w:bCs/>
                <w:sz w:val="24"/>
                <w:szCs w:val="24"/>
                <w:lang w:val="pt-PT"/>
              </w:rPr>
            </w:pPr>
            <w:r w:rsidRPr="00BA4C70">
              <w:rPr>
                <w:b/>
                <w:bCs/>
                <w:sz w:val="24"/>
                <w:szCs w:val="24"/>
                <w:lang w:val="pt-PT"/>
              </w:rPr>
              <w:t>Calc R=V/I [Ohm]</w:t>
            </w:r>
          </w:p>
        </w:tc>
        <w:tc>
          <w:tcPr>
            <w:tcW w:w="1007" w:type="dxa"/>
          </w:tcPr>
          <w:p w14:paraId="72373610" w14:textId="77777777" w:rsidR="008D6316" w:rsidRPr="00BA4C70" w:rsidRDefault="008D6316" w:rsidP="008D6316">
            <w:pPr>
              <w:rPr>
                <w:b/>
                <w:bCs/>
                <w:sz w:val="24"/>
                <w:szCs w:val="24"/>
                <w:lang w:val="pt-PT"/>
              </w:rPr>
            </w:pPr>
            <w:r>
              <w:rPr>
                <w:b/>
                <w:bCs/>
                <w:sz w:val="24"/>
                <w:szCs w:val="24"/>
                <w:lang w:val="pt-PT"/>
              </w:rPr>
              <w:t>Calc P=VI [mW]</w:t>
            </w:r>
          </w:p>
        </w:tc>
        <w:tc>
          <w:tcPr>
            <w:tcW w:w="1218" w:type="dxa"/>
          </w:tcPr>
          <w:p w14:paraId="4B21EE83" w14:textId="77777777" w:rsidR="008D6316" w:rsidRPr="00BA4C70" w:rsidRDefault="008D6316" w:rsidP="008D6316">
            <w:pPr>
              <w:rPr>
                <w:b/>
                <w:bCs/>
                <w:sz w:val="24"/>
                <w:szCs w:val="24"/>
                <w:lang w:val="pt-PT"/>
              </w:rPr>
            </w:pPr>
            <w:r>
              <w:rPr>
                <w:b/>
                <w:bCs/>
                <w:sz w:val="24"/>
                <w:szCs w:val="24"/>
                <w:lang w:val="pt-PT"/>
              </w:rPr>
              <w:t>Simulated V QUCS [V]</w:t>
            </w:r>
          </w:p>
        </w:tc>
        <w:tc>
          <w:tcPr>
            <w:tcW w:w="1218" w:type="dxa"/>
          </w:tcPr>
          <w:p w14:paraId="6FC7E43D" w14:textId="77777777" w:rsidR="008D6316" w:rsidRPr="00BA4C70" w:rsidRDefault="008D6316" w:rsidP="008D6316">
            <w:pPr>
              <w:rPr>
                <w:b/>
                <w:bCs/>
                <w:sz w:val="24"/>
                <w:szCs w:val="24"/>
                <w:lang w:val="pt-PT"/>
              </w:rPr>
            </w:pPr>
            <w:r>
              <w:rPr>
                <w:b/>
                <w:bCs/>
                <w:sz w:val="24"/>
                <w:szCs w:val="24"/>
                <w:lang w:val="pt-PT"/>
              </w:rPr>
              <w:t>Simulated I QUCS [mA]</w:t>
            </w:r>
          </w:p>
        </w:tc>
        <w:tc>
          <w:tcPr>
            <w:tcW w:w="1218" w:type="dxa"/>
          </w:tcPr>
          <w:p w14:paraId="628BF164" w14:textId="77777777" w:rsidR="008D6316" w:rsidRPr="00BA4C70" w:rsidRDefault="008D6316" w:rsidP="008D6316">
            <w:pPr>
              <w:rPr>
                <w:b/>
                <w:bCs/>
                <w:sz w:val="24"/>
                <w:szCs w:val="24"/>
                <w:lang w:val="pt-PT"/>
              </w:rPr>
            </w:pPr>
            <w:r>
              <w:rPr>
                <w:b/>
                <w:bCs/>
                <w:sz w:val="24"/>
                <w:szCs w:val="24"/>
                <w:lang w:val="pt-PT"/>
              </w:rPr>
              <w:t>Simulated P QUCS [mW]</w:t>
            </w:r>
          </w:p>
        </w:tc>
      </w:tr>
      <w:tr w:rsidR="008D6316" w:rsidRPr="00BA4C70" w14:paraId="7A97FA34" w14:textId="77777777" w:rsidTr="008D6316">
        <w:tc>
          <w:tcPr>
            <w:tcW w:w="996" w:type="dxa"/>
          </w:tcPr>
          <w:p w14:paraId="1AEB7ECE" w14:textId="77777777" w:rsidR="008D6316" w:rsidRPr="00BA4C70" w:rsidRDefault="008D6316" w:rsidP="008D6316">
            <w:pPr>
              <w:rPr>
                <w:sz w:val="24"/>
                <w:szCs w:val="24"/>
                <w:lang w:val="pt-PT"/>
              </w:rPr>
            </w:pPr>
            <w:r>
              <w:rPr>
                <w:sz w:val="24"/>
                <w:szCs w:val="24"/>
                <w:lang w:val="pt-PT"/>
              </w:rPr>
              <w:t>R1</w:t>
            </w:r>
          </w:p>
        </w:tc>
        <w:tc>
          <w:tcPr>
            <w:tcW w:w="1355" w:type="dxa"/>
          </w:tcPr>
          <w:p w14:paraId="576C6E57" w14:textId="77777777" w:rsidR="008D6316" w:rsidRPr="00BA4C70" w:rsidRDefault="008D6316" w:rsidP="008D6316">
            <w:pPr>
              <w:rPr>
                <w:sz w:val="24"/>
                <w:szCs w:val="24"/>
                <w:lang w:val="pt-PT"/>
              </w:rPr>
            </w:pPr>
            <w:r>
              <w:rPr>
                <w:sz w:val="24"/>
                <w:szCs w:val="24"/>
                <w:lang w:val="pt-PT"/>
              </w:rPr>
              <w:t>21.4</w:t>
            </w:r>
          </w:p>
        </w:tc>
        <w:tc>
          <w:tcPr>
            <w:tcW w:w="1355" w:type="dxa"/>
          </w:tcPr>
          <w:p w14:paraId="75D1E0B6" w14:textId="77777777" w:rsidR="008D6316" w:rsidRPr="00BA4C70" w:rsidRDefault="008D6316" w:rsidP="008D6316">
            <w:pPr>
              <w:rPr>
                <w:sz w:val="24"/>
                <w:szCs w:val="24"/>
                <w:lang w:val="pt-PT"/>
              </w:rPr>
            </w:pPr>
            <w:r>
              <w:rPr>
                <w:sz w:val="24"/>
                <w:szCs w:val="24"/>
                <w:lang w:val="pt-PT"/>
              </w:rPr>
              <w:t>4.33</w:t>
            </w:r>
          </w:p>
        </w:tc>
        <w:tc>
          <w:tcPr>
            <w:tcW w:w="1355" w:type="dxa"/>
          </w:tcPr>
          <w:p w14:paraId="0FA68F8B" w14:textId="77777777" w:rsidR="008D6316" w:rsidRPr="00BA4C70" w:rsidRDefault="008D6316" w:rsidP="008D6316">
            <w:pPr>
              <w:rPr>
                <w:sz w:val="24"/>
                <w:szCs w:val="24"/>
                <w:lang w:val="pt-PT"/>
              </w:rPr>
            </w:pPr>
            <w:r>
              <w:rPr>
                <w:sz w:val="24"/>
                <w:szCs w:val="24"/>
                <w:lang w:val="pt-PT"/>
              </w:rPr>
              <w:t>0.202</w:t>
            </w:r>
          </w:p>
        </w:tc>
        <w:tc>
          <w:tcPr>
            <w:tcW w:w="1209" w:type="dxa"/>
          </w:tcPr>
          <w:p w14:paraId="03DD90DB" w14:textId="77777777" w:rsidR="008D6316" w:rsidRPr="00BA4C70" w:rsidRDefault="008D6316" w:rsidP="008D6316">
            <w:pPr>
              <w:rPr>
                <w:sz w:val="24"/>
                <w:szCs w:val="24"/>
                <w:lang w:val="pt-PT"/>
              </w:rPr>
            </w:pPr>
            <w:r>
              <w:rPr>
                <w:sz w:val="24"/>
                <w:szCs w:val="24"/>
                <w:lang w:val="pt-PT"/>
              </w:rPr>
              <w:t>0.202</w:t>
            </w:r>
          </w:p>
        </w:tc>
        <w:tc>
          <w:tcPr>
            <w:tcW w:w="1007" w:type="dxa"/>
          </w:tcPr>
          <w:p w14:paraId="660ACE5D" w14:textId="77777777" w:rsidR="008D6316" w:rsidRPr="00BA4C70" w:rsidRDefault="008D6316" w:rsidP="008D6316">
            <w:pPr>
              <w:rPr>
                <w:sz w:val="24"/>
                <w:szCs w:val="24"/>
                <w:lang w:val="pt-PT"/>
              </w:rPr>
            </w:pPr>
            <w:r>
              <w:rPr>
                <w:sz w:val="24"/>
                <w:szCs w:val="24"/>
                <w:lang w:val="pt-PT"/>
              </w:rPr>
              <w:t>0.874</w:t>
            </w:r>
          </w:p>
        </w:tc>
        <w:tc>
          <w:tcPr>
            <w:tcW w:w="1218" w:type="dxa"/>
          </w:tcPr>
          <w:p w14:paraId="479BB774" w14:textId="77777777" w:rsidR="008D6316" w:rsidRPr="00BA4C70" w:rsidRDefault="008D6316" w:rsidP="008D6316">
            <w:pPr>
              <w:rPr>
                <w:sz w:val="24"/>
                <w:szCs w:val="24"/>
                <w:lang w:val="pt-PT"/>
              </w:rPr>
            </w:pPr>
            <w:r>
              <w:rPr>
                <w:sz w:val="24"/>
                <w:szCs w:val="24"/>
                <w:lang w:val="pt-PT"/>
              </w:rPr>
              <w:t>4.62</w:t>
            </w:r>
          </w:p>
        </w:tc>
        <w:tc>
          <w:tcPr>
            <w:tcW w:w="1218" w:type="dxa"/>
          </w:tcPr>
          <w:p w14:paraId="3BD9A5AC" w14:textId="77777777" w:rsidR="008D6316" w:rsidRPr="00BA4C70" w:rsidRDefault="008D6316" w:rsidP="008D6316">
            <w:pPr>
              <w:rPr>
                <w:sz w:val="24"/>
                <w:szCs w:val="24"/>
                <w:lang w:val="pt-PT"/>
              </w:rPr>
            </w:pPr>
            <w:r>
              <w:rPr>
                <w:sz w:val="24"/>
                <w:szCs w:val="24"/>
                <w:lang w:val="pt-PT"/>
              </w:rPr>
              <w:t>0.215</w:t>
            </w:r>
          </w:p>
        </w:tc>
        <w:tc>
          <w:tcPr>
            <w:tcW w:w="1218" w:type="dxa"/>
          </w:tcPr>
          <w:p w14:paraId="27B58ABB" w14:textId="77777777" w:rsidR="008D6316" w:rsidRPr="00BA4C70" w:rsidRDefault="008D6316" w:rsidP="008D6316">
            <w:pPr>
              <w:rPr>
                <w:sz w:val="24"/>
                <w:szCs w:val="24"/>
                <w:lang w:val="pt-PT"/>
              </w:rPr>
            </w:pPr>
            <w:r>
              <w:rPr>
                <w:sz w:val="24"/>
                <w:szCs w:val="24"/>
                <w:lang w:val="pt-PT"/>
              </w:rPr>
              <w:t>0.996</w:t>
            </w:r>
          </w:p>
        </w:tc>
      </w:tr>
      <w:tr w:rsidR="008D6316" w:rsidRPr="00BA4C70" w14:paraId="7654A289" w14:textId="77777777" w:rsidTr="008D6316">
        <w:tc>
          <w:tcPr>
            <w:tcW w:w="996" w:type="dxa"/>
          </w:tcPr>
          <w:p w14:paraId="336687AA" w14:textId="77777777" w:rsidR="008D6316" w:rsidRPr="00BA4C70" w:rsidRDefault="008D6316" w:rsidP="008D6316">
            <w:pPr>
              <w:rPr>
                <w:sz w:val="24"/>
                <w:szCs w:val="24"/>
                <w:lang w:val="pt-PT"/>
              </w:rPr>
            </w:pPr>
            <w:r>
              <w:rPr>
                <w:sz w:val="24"/>
                <w:szCs w:val="24"/>
                <w:lang w:val="pt-PT"/>
              </w:rPr>
              <w:t>R2</w:t>
            </w:r>
          </w:p>
        </w:tc>
        <w:tc>
          <w:tcPr>
            <w:tcW w:w="1355" w:type="dxa"/>
          </w:tcPr>
          <w:p w14:paraId="7F6F5873" w14:textId="77777777" w:rsidR="008D6316" w:rsidRPr="00BA4C70" w:rsidRDefault="008D6316" w:rsidP="008D6316">
            <w:pPr>
              <w:rPr>
                <w:sz w:val="24"/>
                <w:szCs w:val="24"/>
                <w:lang w:val="pt-PT"/>
              </w:rPr>
            </w:pPr>
            <w:r>
              <w:rPr>
                <w:sz w:val="24"/>
                <w:szCs w:val="24"/>
                <w:lang w:val="pt-PT"/>
              </w:rPr>
              <w:t>2.15</w:t>
            </w:r>
          </w:p>
        </w:tc>
        <w:tc>
          <w:tcPr>
            <w:tcW w:w="1355" w:type="dxa"/>
          </w:tcPr>
          <w:p w14:paraId="6DA12FDB" w14:textId="77777777" w:rsidR="008D6316" w:rsidRPr="00BA4C70" w:rsidRDefault="008D6316" w:rsidP="008D6316">
            <w:pPr>
              <w:rPr>
                <w:sz w:val="24"/>
                <w:szCs w:val="24"/>
                <w:lang w:val="pt-PT"/>
              </w:rPr>
            </w:pPr>
            <w:r>
              <w:rPr>
                <w:sz w:val="24"/>
                <w:szCs w:val="24"/>
                <w:lang w:val="pt-PT"/>
              </w:rPr>
              <w:t>0.377</w:t>
            </w:r>
          </w:p>
        </w:tc>
        <w:tc>
          <w:tcPr>
            <w:tcW w:w="1355" w:type="dxa"/>
          </w:tcPr>
          <w:p w14:paraId="5BB5DCF8" w14:textId="77777777" w:rsidR="008D6316" w:rsidRPr="00BA4C70" w:rsidRDefault="008D6316" w:rsidP="008D6316">
            <w:pPr>
              <w:rPr>
                <w:sz w:val="24"/>
                <w:szCs w:val="24"/>
                <w:lang w:val="pt-PT"/>
              </w:rPr>
            </w:pPr>
            <w:r>
              <w:rPr>
                <w:sz w:val="24"/>
                <w:szCs w:val="24"/>
                <w:lang w:val="pt-PT"/>
              </w:rPr>
              <w:t>0.175</w:t>
            </w:r>
          </w:p>
        </w:tc>
        <w:tc>
          <w:tcPr>
            <w:tcW w:w="1209" w:type="dxa"/>
          </w:tcPr>
          <w:p w14:paraId="6AEAEC09" w14:textId="77777777" w:rsidR="008D6316" w:rsidRPr="00BA4C70" w:rsidRDefault="008D6316" w:rsidP="008D6316">
            <w:pPr>
              <w:rPr>
                <w:sz w:val="24"/>
                <w:szCs w:val="24"/>
                <w:lang w:val="pt-PT"/>
              </w:rPr>
            </w:pPr>
            <w:r>
              <w:rPr>
                <w:sz w:val="24"/>
                <w:szCs w:val="24"/>
                <w:lang w:val="pt-PT"/>
              </w:rPr>
              <w:t>0.175</w:t>
            </w:r>
          </w:p>
        </w:tc>
        <w:tc>
          <w:tcPr>
            <w:tcW w:w="1007" w:type="dxa"/>
          </w:tcPr>
          <w:p w14:paraId="516DFC38" w14:textId="77777777" w:rsidR="008D6316" w:rsidRPr="00BA4C70" w:rsidRDefault="008D6316" w:rsidP="008D6316">
            <w:pPr>
              <w:rPr>
                <w:sz w:val="24"/>
                <w:szCs w:val="24"/>
                <w:lang w:val="pt-PT"/>
              </w:rPr>
            </w:pPr>
            <w:r>
              <w:rPr>
                <w:sz w:val="24"/>
                <w:szCs w:val="24"/>
                <w:lang w:val="pt-PT"/>
              </w:rPr>
              <w:t>0.0660</w:t>
            </w:r>
          </w:p>
        </w:tc>
        <w:tc>
          <w:tcPr>
            <w:tcW w:w="1218" w:type="dxa"/>
          </w:tcPr>
          <w:p w14:paraId="0371E05E" w14:textId="77777777" w:rsidR="008D6316" w:rsidRPr="00BA4C70" w:rsidRDefault="008D6316" w:rsidP="008D6316">
            <w:pPr>
              <w:rPr>
                <w:sz w:val="24"/>
                <w:szCs w:val="24"/>
                <w:lang w:val="pt-PT"/>
              </w:rPr>
            </w:pPr>
            <w:r>
              <w:rPr>
                <w:sz w:val="24"/>
                <w:szCs w:val="24"/>
                <w:lang w:val="pt-PT"/>
              </w:rPr>
              <w:t>0.382</w:t>
            </w:r>
          </w:p>
        </w:tc>
        <w:tc>
          <w:tcPr>
            <w:tcW w:w="1218" w:type="dxa"/>
          </w:tcPr>
          <w:p w14:paraId="42B91877" w14:textId="77777777" w:rsidR="008D6316" w:rsidRPr="00BA4C70" w:rsidRDefault="008D6316" w:rsidP="008D6316">
            <w:pPr>
              <w:rPr>
                <w:sz w:val="24"/>
                <w:szCs w:val="24"/>
                <w:lang w:val="pt-PT"/>
              </w:rPr>
            </w:pPr>
            <w:r>
              <w:rPr>
                <w:sz w:val="24"/>
                <w:szCs w:val="24"/>
                <w:lang w:val="pt-PT"/>
              </w:rPr>
              <w:t>0.178</w:t>
            </w:r>
          </w:p>
        </w:tc>
        <w:tc>
          <w:tcPr>
            <w:tcW w:w="1218" w:type="dxa"/>
          </w:tcPr>
          <w:p w14:paraId="51EC6E69" w14:textId="77777777" w:rsidR="008D6316" w:rsidRPr="00BA4C70" w:rsidRDefault="008D6316" w:rsidP="008D6316">
            <w:pPr>
              <w:rPr>
                <w:sz w:val="24"/>
                <w:szCs w:val="24"/>
                <w:lang w:val="pt-PT"/>
              </w:rPr>
            </w:pPr>
            <w:r>
              <w:rPr>
                <w:sz w:val="24"/>
                <w:szCs w:val="24"/>
                <w:lang w:val="pt-PT"/>
              </w:rPr>
              <w:t>0.067</w:t>
            </w:r>
          </w:p>
        </w:tc>
      </w:tr>
      <w:tr w:rsidR="008D6316" w:rsidRPr="00BA4C70" w14:paraId="178D75D8" w14:textId="77777777" w:rsidTr="008D6316">
        <w:tc>
          <w:tcPr>
            <w:tcW w:w="996" w:type="dxa"/>
          </w:tcPr>
          <w:p w14:paraId="27EC4D4B" w14:textId="77777777" w:rsidR="008D6316" w:rsidRPr="00BA4C70" w:rsidRDefault="008D6316" w:rsidP="008D6316">
            <w:pPr>
              <w:rPr>
                <w:sz w:val="24"/>
                <w:szCs w:val="24"/>
                <w:lang w:val="pt-PT"/>
              </w:rPr>
            </w:pPr>
            <w:r>
              <w:rPr>
                <w:sz w:val="24"/>
                <w:szCs w:val="24"/>
                <w:lang w:val="pt-PT"/>
              </w:rPr>
              <w:t>R3</w:t>
            </w:r>
          </w:p>
        </w:tc>
        <w:tc>
          <w:tcPr>
            <w:tcW w:w="1355" w:type="dxa"/>
          </w:tcPr>
          <w:p w14:paraId="2F5E02E6" w14:textId="77777777" w:rsidR="008D6316" w:rsidRPr="00BA4C70" w:rsidRDefault="008D6316" w:rsidP="008D6316">
            <w:pPr>
              <w:rPr>
                <w:sz w:val="24"/>
                <w:szCs w:val="24"/>
                <w:lang w:val="pt-PT"/>
              </w:rPr>
            </w:pPr>
            <w:r>
              <w:rPr>
                <w:sz w:val="24"/>
                <w:szCs w:val="24"/>
                <w:lang w:val="pt-PT"/>
              </w:rPr>
              <w:t>9.88</w:t>
            </w:r>
          </w:p>
        </w:tc>
        <w:tc>
          <w:tcPr>
            <w:tcW w:w="1355" w:type="dxa"/>
          </w:tcPr>
          <w:p w14:paraId="44A2046D" w14:textId="77777777" w:rsidR="008D6316" w:rsidRPr="00BA4C70" w:rsidRDefault="008D6316" w:rsidP="008D6316">
            <w:pPr>
              <w:rPr>
                <w:sz w:val="24"/>
                <w:szCs w:val="24"/>
                <w:lang w:val="pt-PT"/>
              </w:rPr>
            </w:pPr>
            <w:r>
              <w:rPr>
                <w:sz w:val="24"/>
                <w:szCs w:val="24"/>
                <w:lang w:val="pt-PT"/>
              </w:rPr>
              <w:t>0.342</w:t>
            </w:r>
          </w:p>
        </w:tc>
        <w:tc>
          <w:tcPr>
            <w:tcW w:w="1355" w:type="dxa"/>
          </w:tcPr>
          <w:p w14:paraId="16909F65" w14:textId="77777777" w:rsidR="008D6316" w:rsidRPr="00BA4C70" w:rsidRDefault="008D6316" w:rsidP="008D6316">
            <w:pPr>
              <w:rPr>
                <w:sz w:val="24"/>
                <w:szCs w:val="24"/>
                <w:lang w:val="pt-PT"/>
              </w:rPr>
            </w:pPr>
            <w:r>
              <w:rPr>
                <w:sz w:val="24"/>
                <w:szCs w:val="24"/>
                <w:lang w:val="pt-PT"/>
              </w:rPr>
              <w:t>0.0346</w:t>
            </w:r>
          </w:p>
        </w:tc>
        <w:tc>
          <w:tcPr>
            <w:tcW w:w="1209" w:type="dxa"/>
          </w:tcPr>
          <w:p w14:paraId="453F9858" w14:textId="77777777" w:rsidR="008D6316" w:rsidRPr="00BA4C70" w:rsidRDefault="008D6316" w:rsidP="008D6316">
            <w:pPr>
              <w:rPr>
                <w:sz w:val="24"/>
                <w:szCs w:val="24"/>
                <w:lang w:val="pt-PT"/>
              </w:rPr>
            </w:pPr>
            <w:r>
              <w:rPr>
                <w:sz w:val="24"/>
                <w:szCs w:val="24"/>
                <w:lang w:val="pt-PT"/>
              </w:rPr>
              <w:t>0.0346</w:t>
            </w:r>
          </w:p>
        </w:tc>
        <w:tc>
          <w:tcPr>
            <w:tcW w:w="1007" w:type="dxa"/>
          </w:tcPr>
          <w:p w14:paraId="33C439B7" w14:textId="77777777" w:rsidR="008D6316" w:rsidRPr="00BA4C70" w:rsidRDefault="008D6316" w:rsidP="008D6316">
            <w:pPr>
              <w:rPr>
                <w:sz w:val="24"/>
                <w:szCs w:val="24"/>
                <w:lang w:val="pt-PT"/>
              </w:rPr>
            </w:pPr>
            <w:r>
              <w:rPr>
                <w:sz w:val="24"/>
                <w:szCs w:val="24"/>
                <w:lang w:val="pt-PT"/>
              </w:rPr>
              <w:t>3.38</w:t>
            </w:r>
          </w:p>
        </w:tc>
        <w:tc>
          <w:tcPr>
            <w:tcW w:w="1218" w:type="dxa"/>
          </w:tcPr>
          <w:p w14:paraId="09E701D8" w14:textId="77777777" w:rsidR="008D6316" w:rsidRPr="00BA4C70" w:rsidRDefault="008D6316" w:rsidP="008D6316">
            <w:pPr>
              <w:rPr>
                <w:sz w:val="24"/>
                <w:szCs w:val="24"/>
                <w:lang w:val="pt-PT"/>
              </w:rPr>
            </w:pPr>
            <w:r>
              <w:rPr>
                <w:sz w:val="24"/>
                <w:szCs w:val="24"/>
                <w:lang w:val="pt-PT"/>
              </w:rPr>
              <w:t>0.378</w:t>
            </w:r>
          </w:p>
        </w:tc>
        <w:tc>
          <w:tcPr>
            <w:tcW w:w="1218" w:type="dxa"/>
          </w:tcPr>
          <w:p w14:paraId="7E3E5F35" w14:textId="77777777" w:rsidR="008D6316" w:rsidRPr="00BA4C70" w:rsidRDefault="008D6316" w:rsidP="008D6316">
            <w:pPr>
              <w:rPr>
                <w:sz w:val="24"/>
                <w:szCs w:val="24"/>
                <w:lang w:val="pt-PT"/>
              </w:rPr>
            </w:pPr>
            <w:r>
              <w:rPr>
                <w:sz w:val="24"/>
                <w:szCs w:val="24"/>
                <w:lang w:val="pt-PT"/>
              </w:rPr>
              <w:t>0.038</w:t>
            </w:r>
          </w:p>
        </w:tc>
        <w:tc>
          <w:tcPr>
            <w:tcW w:w="1218" w:type="dxa"/>
          </w:tcPr>
          <w:p w14:paraId="39D766BF" w14:textId="77777777" w:rsidR="008D6316" w:rsidRPr="00BA4C70" w:rsidRDefault="008D6316" w:rsidP="008D6316">
            <w:pPr>
              <w:rPr>
                <w:sz w:val="24"/>
                <w:szCs w:val="24"/>
                <w:lang w:val="pt-PT"/>
              </w:rPr>
            </w:pPr>
            <w:r>
              <w:rPr>
                <w:sz w:val="24"/>
                <w:szCs w:val="24"/>
                <w:lang w:val="pt-PT"/>
              </w:rPr>
              <w:t>0.014</w:t>
            </w:r>
          </w:p>
        </w:tc>
      </w:tr>
      <w:tr w:rsidR="008D6316" w:rsidRPr="00BA4C70" w14:paraId="16F32634" w14:textId="77777777" w:rsidTr="008D6316">
        <w:tc>
          <w:tcPr>
            <w:tcW w:w="996" w:type="dxa"/>
          </w:tcPr>
          <w:p w14:paraId="28EEABBF" w14:textId="77777777" w:rsidR="008D6316" w:rsidRPr="00BA4C70" w:rsidRDefault="008D6316" w:rsidP="008D6316">
            <w:pPr>
              <w:rPr>
                <w:sz w:val="24"/>
                <w:szCs w:val="24"/>
                <w:lang w:val="pt-PT"/>
              </w:rPr>
            </w:pPr>
            <w:r>
              <w:rPr>
                <w:sz w:val="24"/>
                <w:szCs w:val="24"/>
                <w:lang w:val="pt-PT"/>
              </w:rPr>
              <w:t>R4</w:t>
            </w:r>
          </w:p>
        </w:tc>
        <w:tc>
          <w:tcPr>
            <w:tcW w:w="1355" w:type="dxa"/>
          </w:tcPr>
          <w:p w14:paraId="673F94C7" w14:textId="77777777" w:rsidR="008D6316" w:rsidRPr="00BA4C70" w:rsidRDefault="008D6316" w:rsidP="008D6316">
            <w:pPr>
              <w:rPr>
                <w:sz w:val="24"/>
                <w:szCs w:val="24"/>
                <w:lang w:val="pt-PT"/>
              </w:rPr>
            </w:pPr>
            <w:r>
              <w:rPr>
                <w:sz w:val="24"/>
                <w:szCs w:val="24"/>
                <w:lang w:val="pt-PT"/>
              </w:rPr>
              <w:t>0.996</w:t>
            </w:r>
          </w:p>
        </w:tc>
        <w:tc>
          <w:tcPr>
            <w:tcW w:w="1355" w:type="dxa"/>
          </w:tcPr>
          <w:p w14:paraId="0D3B80B2" w14:textId="77777777" w:rsidR="008D6316" w:rsidRPr="00BA4C70" w:rsidRDefault="008D6316" w:rsidP="008D6316">
            <w:pPr>
              <w:rPr>
                <w:sz w:val="24"/>
                <w:szCs w:val="24"/>
                <w:lang w:val="pt-PT"/>
              </w:rPr>
            </w:pPr>
            <w:r>
              <w:rPr>
                <w:sz w:val="24"/>
                <w:szCs w:val="24"/>
                <w:lang w:val="pt-PT"/>
              </w:rPr>
              <w:t>0.034</w:t>
            </w:r>
          </w:p>
        </w:tc>
        <w:tc>
          <w:tcPr>
            <w:tcW w:w="1355" w:type="dxa"/>
          </w:tcPr>
          <w:p w14:paraId="3EC4DD71" w14:textId="77777777" w:rsidR="008D6316" w:rsidRPr="00BA4C70" w:rsidRDefault="008D6316" w:rsidP="008D6316">
            <w:pPr>
              <w:rPr>
                <w:sz w:val="24"/>
                <w:szCs w:val="24"/>
                <w:lang w:val="pt-PT"/>
              </w:rPr>
            </w:pPr>
            <w:r>
              <w:rPr>
                <w:sz w:val="24"/>
                <w:szCs w:val="24"/>
                <w:lang w:val="pt-PT"/>
              </w:rPr>
              <w:t>0.0341</w:t>
            </w:r>
          </w:p>
        </w:tc>
        <w:tc>
          <w:tcPr>
            <w:tcW w:w="1209" w:type="dxa"/>
          </w:tcPr>
          <w:p w14:paraId="21701B68" w14:textId="77777777" w:rsidR="008D6316" w:rsidRPr="00BA4C70" w:rsidRDefault="008D6316" w:rsidP="008D6316">
            <w:pPr>
              <w:rPr>
                <w:sz w:val="24"/>
                <w:szCs w:val="24"/>
                <w:lang w:val="pt-PT"/>
              </w:rPr>
            </w:pPr>
            <w:r>
              <w:rPr>
                <w:sz w:val="24"/>
                <w:szCs w:val="24"/>
                <w:lang w:val="pt-PT"/>
              </w:rPr>
              <w:t>0.0341</w:t>
            </w:r>
          </w:p>
        </w:tc>
        <w:tc>
          <w:tcPr>
            <w:tcW w:w="1007" w:type="dxa"/>
          </w:tcPr>
          <w:p w14:paraId="64D83913" w14:textId="77777777" w:rsidR="008D6316" w:rsidRPr="00BA4C70" w:rsidRDefault="008D6316" w:rsidP="008D6316">
            <w:pPr>
              <w:rPr>
                <w:sz w:val="24"/>
                <w:szCs w:val="24"/>
                <w:lang w:val="pt-PT"/>
              </w:rPr>
            </w:pPr>
            <w:r>
              <w:rPr>
                <w:sz w:val="24"/>
                <w:szCs w:val="24"/>
                <w:lang w:val="pt-PT"/>
              </w:rPr>
              <w:t>0.00116</w:t>
            </w:r>
          </w:p>
        </w:tc>
        <w:tc>
          <w:tcPr>
            <w:tcW w:w="1218" w:type="dxa"/>
          </w:tcPr>
          <w:p w14:paraId="56127501" w14:textId="77777777" w:rsidR="008D6316" w:rsidRPr="00BA4C70" w:rsidRDefault="008D6316" w:rsidP="008D6316">
            <w:pPr>
              <w:rPr>
                <w:sz w:val="24"/>
                <w:szCs w:val="24"/>
                <w:lang w:val="pt-PT"/>
              </w:rPr>
            </w:pPr>
            <w:r>
              <w:rPr>
                <w:sz w:val="24"/>
                <w:szCs w:val="24"/>
                <w:lang w:val="pt-PT"/>
              </w:rPr>
              <w:t>0.00381</w:t>
            </w:r>
          </w:p>
        </w:tc>
        <w:tc>
          <w:tcPr>
            <w:tcW w:w="1218" w:type="dxa"/>
          </w:tcPr>
          <w:p w14:paraId="1D1F7ECF" w14:textId="77777777" w:rsidR="008D6316" w:rsidRPr="00BA4C70" w:rsidRDefault="008D6316" w:rsidP="008D6316">
            <w:pPr>
              <w:rPr>
                <w:sz w:val="24"/>
                <w:szCs w:val="24"/>
                <w:lang w:val="pt-PT"/>
              </w:rPr>
            </w:pPr>
            <w:r>
              <w:rPr>
                <w:sz w:val="24"/>
                <w:szCs w:val="24"/>
                <w:lang w:val="pt-PT"/>
              </w:rPr>
              <w:t>0.038</w:t>
            </w:r>
          </w:p>
        </w:tc>
        <w:tc>
          <w:tcPr>
            <w:tcW w:w="1218" w:type="dxa"/>
          </w:tcPr>
          <w:p w14:paraId="5C507DB3" w14:textId="77777777" w:rsidR="008D6316" w:rsidRPr="00BA4C70" w:rsidRDefault="008D6316" w:rsidP="008D6316">
            <w:pPr>
              <w:rPr>
                <w:sz w:val="24"/>
                <w:szCs w:val="24"/>
                <w:lang w:val="pt-PT"/>
              </w:rPr>
            </w:pPr>
            <w:r>
              <w:rPr>
                <w:sz w:val="24"/>
                <w:szCs w:val="24"/>
                <w:lang w:val="pt-PT"/>
              </w:rPr>
              <w:t>0.145</w:t>
            </w:r>
          </w:p>
        </w:tc>
      </w:tr>
      <w:tr w:rsidR="008D6316" w:rsidRPr="00BA4C70" w14:paraId="1A7A0793" w14:textId="77777777" w:rsidTr="008D6316">
        <w:tc>
          <w:tcPr>
            <w:tcW w:w="996" w:type="dxa"/>
          </w:tcPr>
          <w:p w14:paraId="090D5B22" w14:textId="77777777" w:rsidR="008D6316" w:rsidRPr="00BA4C70" w:rsidRDefault="008D6316" w:rsidP="008D6316">
            <w:pPr>
              <w:rPr>
                <w:sz w:val="24"/>
                <w:szCs w:val="24"/>
                <w:lang w:val="pt-PT"/>
              </w:rPr>
            </w:pPr>
            <w:r>
              <w:rPr>
                <w:sz w:val="24"/>
                <w:szCs w:val="24"/>
                <w:lang w:val="pt-PT"/>
              </w:rPr>
              <w:t>Arduino 5V</w:t>
            </w:r>
          </w:p>
        </w:tc>
        <w:tc>
          <w:tcPr>
            <w:tcW w:w="1355" w:type="dxa"/>
          </w:tcPr>
          <w:p w14:paraId="606DCA57" w14:textId="77777777" w:rsidR="008D6316" w:rsidRPr="00BA4C70" w:rsidRDefault="008D6316" w:rsidP="008D6316">
            <w:pPr>
              <w:rPr>
                <w:sz w:val="24"/>
                <w:szCs w:val="24"/>
                <w:lang w:val="pt-PT"/>
              </w:rPr>
            </w:pPr>
            <w:r>
              <w:rPr>
                <w:sz w:val="24"/>
                <w:szCs w:val="24"/>
                <w:lang w:val="pt-PT"/>
              </w:rPr>
              <w:t>Not applicable</w:t>
            </w:r>
          </w:p>
        </w:tc>
        <w:tc>
          <w:tcPr>
            <w:tcW w:w="1355" w:type="dxa"/>
          </w:tcPr>
          <w:p w14:paraId="6EF86523" w14:textId="77777777" w:rsidR="008D6316" w:rsidRPr="00BA4C70" w:rsidRDefault="008D6316" w:rsidP="008D6316">
            <w:pPr>
              <w:rPr>
                <w:sz w:val="24"/>
                <w:szCs w:val="24"/>
                <w:lang w:val="pt-PT"/>
              </w:rPr>
            </w:pPr>
            <w:r>
              <w:rPr>
                <w:sz w:val="24"/>
                <w:szCs w:val="24"/>
                <w:lang w:val="pt-PT"/>
              </w:rPr>
              <w:t>4.92</w:t>
            </w:r>
          </w:p>
        </w:tc>
        <w:tc>
          <w:tcPr>
            <w:tcW w:w="1355" w:type="dxa"/>
          </w:tcPr>
          <w:p w14:paraId="4A4CE161" w14:textId="77777777" w:rsidR="008D6316" w:rsidRPr="00BA4C70" w:rsidRDefault="008D6316" w:rsidP="008D6316">
            <w:pPr>
              <w:rPr>
                <w:sz w:val="24"/>
                <w:szCs w:val="24"/>
                <w:lang w:val="pt-PT"/>
              </w:rPr>
            </w:pPr>
            <w:r>
              <w:rPr>
                <w:sz w:val="24"/>
                <w:szCs w:val="24"/>
                <w:lang w:val="pt-PT"/>
              </w:rPr>
              <w:t>0.200</w:t>
            </w:r>
          </w:p>
        </w:tc>
        <w:tc>
          <w:tcPr>
            <w:tcW w:w="1209" w:type="dxa"/>
          </w:tcPr>
          <w:p w14:paraId="026F3536" w14:textId="77777777" w:rsidR="008D6316" w:rsidRPr="00BA4C70" w:rsidRDefault="008D6316" w:rsidP="008D6316">
            <w:pPr>
              <w:rPr>
                <w:sz w:val="24"/>
                <w:szCs w:val="24"/>
                <w:lang w:val="pt-PT"/>
              </w:rPr>
            </w:pPr>
            <w:r>
              <w:rPr>
                <w:sz w:val="24"/>
                <w:szCs w:val="24"/>
                <w:lang w:val="pt-PT"/>
              </w:rPr>
              <w:t>Not applicable</w:t>
            </w:r>
          </w:p>
        </w:tc>
        <w:tc>
          <w:tcPr>
            <w:tcW w:w="1007" w:type="dxa"/>
          </w:tcPr>
          <w:p w14:paraId="7F590C77" w14:textId="7F5FC50F" w:rsidR="008D6316" w:rsidRPr="00BA4C70" w:rsidRDefault="008D6316" w:rsidP="008D6316">
            <w:pPr>
              <w:rPr>
                <w:sz w:val="24"/>
                <w:szCs w:val="24"/>
                <w:lang w:val="pt-PT"/>
              </w:rPr>
            </w:pPr>
            <w:r>
              <w:rPr>
                <w:sz w:val="24"/>
                <w:szCs w:val="24"/>
                <w:lang w:val="pt-PT"/>
              </w:rPr>
              <w:t>-0.984</w:t>
            </w:r>
          </w:p>
        </w:tc>
        <w:tc>
          <w:tcPr>
            <w:tcW w:w="1218" w:type="dxa"/>
          </w:tcPr>
          <w:p w14:paraId="164025C0" w14:textId="77777777" w:rsidR="008D6316" w:rsidRPr="00BA4C70" w:rsidRDefault="008D6316" w:rsidP="008D6316">
            <w:pPr>
              <w:rPr>
                <w:sz w:val="24"/>
                <w:szCs w:val="24"/>
                <w:lang w:val="pt-PT"/>
              </w:rPr>
            </w:pPr>
            <w:r>
              <w:rPr>
                <w:sz w:val="24"/>
                <w:szCs w:val="24"/>
                <w:lang w:val="pt-PT"/>
              </w:rPr>
              <w:t>5</w:t>
            </w:r>
          </w:p>
        </w:tc>
        <w:tc>
          <w:tcPr>
            <w:tcW w:w="1218" w:type="dxa"/>
          </w:tcPr>
          <w:p w14:paraId="35F4EC2D" w14:textId="77777777" w:rsidR="008D6316" w:rsidRPr="00BA4C70" w:rsidRDefault="008D6316" w:rsidP="008D6316">
            <w:pPr>
              <w:rPr>
                <w:sz w:val="24"/>
                <w:szCs w:val="24"/>
                <w:lang w:val="pt-PT"/>
              </w:rPr>
            </w:pPr>
            <w:r>
              <w:rPr>
                <w:sz w:val="24"/>
                <w:szCs w:val="24"/>
                <w:lang w:val="pt-PT"/>
              </w:rPr>
              <w:t>0.215</w:t>
            </w:r>
          </w:p>
        </w:tc>
        <w:tc>
          <w:tcPr>
            <w:tcW w:w="1218" w:type="dxa"/>
          </w:tcPr>
          <w:p w14:paraId="10154162" w14:textId="77777777" w:rsidR="008D6316" w:rsidRPr="00BA4C70" w:rsidRDefault="008D6316" w:rsidP="008D6316">
            <w:pPr>
              <w:rPr>
                <w:sz w:val="24"/>
                <w:szCs w:val="24"/>
                <w:lang w:val="pt-PT"/>
              </w:rPr>
            </w:pPr>
            <w:r>
              <w:rPr>
                <w:sz w:val="24"/>
                <w:szCs w:val="24"/>
                <w:lang w:val="pt-PT"/>
              </w:rPr>
              <w:t>-1.08</w:t>
            </w:r>
          </w:p>
        </w:tc>
      </w:tr>
    </w:tbl>
    <w:p w14:paraId="63FAB4AA" w14:textId="77777777" w:rsidR="008D6316" w:rsidRDefault="008D6316">
      <w:pPr>
        <w:rPr>
          <w:sz w:val="24"/>
          <w:szCs w:val="24"/>
          <w:lang w:val="pt-PT"/>
        </w:rPr>
      </w:pPr>
    </w:p>
    <w:p w14:paraId="381ABDA5" w14:textId="1582B3C5" w:rsidR="008D6316" w:rsidRDefault="008D6316">
      <w:pPr>
        <w:rPr>
          <w:sz w:val="24"/>
          <w:szCs w:val="24"/>
          <w:lang w:val="pt-PT"/>
        </w:rPr>
      </w:pPr>
      <w:r>
        <w:rPr>
          <w:sz w:val="24"/>
          <w:szCs w:val="24"/>
          <w:lang w:val="pt-PT"/>
        </w:rPr>
        <w:t>1.2</w:t>
      </w:r>
      <w:r w:rsidR="00834982">
        <w:rPr>
          <w:sz w:val="24"/>
          <w:szCs w:val="24"/>
          <w:lang w:val="pt-PT"/>
        </w:rPr>
        <w:t>.2</w:t>
      </w:r>
    </w:p>
    <w:p w14:paraId="1B905E17" w14:textId="69100543" w:rsidR="00A12C76" w:rsidRPr="00A12C76" w:rsidRDefault="008D6316" w:rsidP="00A12C76">
      <w:pPr>
        <w:rPr>
          <w:sz w:val="24"/>
          <w:szCs w:val="24"/>
          <w:lang w:val="pt-PT"/>
        </w:rPr>
      </w:pPr>
      <w:r w:rsidRPr="00E83D7E">
        <w:rPr>
          <w:sz w:val="24"/>
          <w:szCs w:val="24"/>
        </w:rPr>
        <w:t>V</w:t>
      </w:r>
      <w:r w:rsidR="00E83D7E" w:rsidRPr="00E83D7E">
        <w:rPr>
          <w:sz w:val="24"/>
          <w:szCs w:val="24"/>
        </w:rPr>
        <w:t>_TH</w:t>
      </w:r>
      <w:r w:rsidRPr="00E83D7E">
        <w:rPr>
          <w:sz w:val="24"/>
          <w:szCs w:val="24"/>
        </w:rPr>
        <w:t xml:space="preserve"> = 5.0</w:t>
      </w:r>
      <w:r w:rsidR="00A12C76">
        <w:rPr>
          <w:sz w:val="24"/>
          <w:szCs w:val="24"/>
        </w:rPr>
        <w:t>1</w:t>
      </w:r>
      <w:r w:rsidR="00E83D7E">
        <w:rPr>
          <w:sz w:val="24"/>
          <w:szCs w:val="24"/>
        </w:rPr>
        <w:t xml:space="preserve"> V</w:t>
      </w:r>
      <w:r w:rsidR="00A12C76">
        <w:rPr>
          <w:sz w:val="24"/>
          <w:szCs w:val="24"/>
          <w:lang w:val="pt-PT"/>
        </w:rPr>
        <w:t xml:space="preserve"> </w:t>
      </w:r>
    </w:p>
    <w:p w14:paraId="462BB836" w14:textId="7F1FFD36" w:rsidR="008D6316" w:rsidRPr="00A12C76" w:rsidRDefault="00E83D7E">
      <w:pPr>
        <w:rPr>
          <w:sz w:val="24"/>
          <w:szCs w:val="24"/>
          <w:lang w:val="pt-PT"/>
        </w:rPr>
      </w:pPr>
      <w:r w:rsidRPr="00A12C76">
        <w:rPr>
          <w:sz w:val="24"/>
          <w:szCs w:val="24"/>
          <w:lang w:val="pt-PT"/>
        </w:rPr>
        <w:t>V_L</w:t>
      </w:r>
      <w:r w:rsidR="008D6316" w:rsidRPr="00A12C76">
        <w:rPr>
          <w:sz w:val="24"/>
          <w:szCs w:val="24"/>
          <w:lang w:val="pt-PT"/>
        </w:rPr>
        <w:t xml:space="preserve"> = </w:t>
      </w:r>
      <w:r w:rsidR="00565175" w:rsidRPr="00A12C76">
        <w:rPr>
          <w:sz w:val="24"/>
          <w:szCs w:val="24"/>
          <w:lang w:val="pt-PT"/>
        </w:rPr>
        <w:t>4.9</w:t>
      </w:r>
      <w:r w:rsidR="00594AAA" w:rsidRPr="00A12C76">
        <w:rPr>
          <w:sz w:val="24"/>
          <w:szCs w:val="24"/>
          <w:lang w:val="pt-PT"/>
        </w:rPr>
        <w:t>8</w:t>
      </w:r>
      <w:r w:rsidR="00565175" w:rsidRPr="00A12C76">
        <w:rPr>
          <w:sz w:val="24"/>
          <w:szCs w:val="24"/>
          <w:lang w:val="pt-PT"/>
        </w:rPr>
        <w:t xml:space="preserve"> </w:t>
      </w:r>
      <w:r w:rsidRPr="00A12C76">
        <w:rPr>
          <w:sz w:val="24"/>
          <w:szCs w:val="24"/>
          <w:lang w:val="pt-PT"/>
        </w:rPr>
        <w:t>V</w:t>
      </w:r>
    </w:p>
    <w:p w14:paraId="27DE5114" w14:textId="19EC4D12" w:rsidR="00E83D7E" w:rsidRPr="00A12C76" w:rsidRDefault="00E83D7E">
      <w:pPr>
        <w:rPr>
          <w:sz w:val="24"/>
          <w:szCs w:val="24"/>
          <w:lang w:val="pt-PT"/>
        </w:rPr>
      </w:pPr>
      <w:r w:rsidRPr="00A12C76">
        <w:rPr>
          <w:sz w:val="24"/>
          <w:szCs w:val="24"/>
          <w:lang w:val="pt-PT"/>
        </w:rPr>
        <w:t xml:space="preserve">R_L = </w:t>
      </w:r>
      <w:r w:rsidR="00594AAA" w:rsidRPr="00A12C76">
        <w:rPr>
          <w:sz w:val="24"/>
          <w:szCs w:val="24"/>
          <w:lang w:val="pt-PT"/>
        </w:rPr>
        <w:t>216</w:t>
      </w:r>
      <w:r w:rsidRPr="00A12C76">
        <w:rPr>
          <w:sz w:val="24"/>
          <w:szCs w:val="24"/>
          <w:lang w:val="pt-PT"/>
        </w:rPr>
        <w:t xml:space="preserve"> Ohms</w:t>
      </w:r>
    </w:p>
    <w:p w14:paraId="32EA5E65" w14:textId="6C4F115A" w:rsidR="00565175" w:rsidRDefault="00565175">
      <w:pPr>
        <w:rPr>
          <w:sz w:val="24"/>
          <w:szCs w:val="24"/>
        </w:rPr>
      </w:pPr>
      <w:r>
        <w:rPr>
          <w:sz w:val="24"/>
          <w:szCs w:val="24"/>
        </w:rPr>
        <w:t>R_TH = (V_TH – V_L) / (V_L / R_L)</w:t>
      </w:r>
    </w:p>
    <w:p w14:paraId="7895E85E" w14:textId="1D70D7E6" w:rsidR="00565175" w:rsidRDefault="00565175">
      <w:pPr>
        <w:rPr>
          <w:sz w:val="24"/>
          <w:szCs w:val="24"/>
        </w:rPr>
      </w:pPr>
      <w:r>
        <w:rPr>
          <w:sz w:val="24"/>
          <w:szCs w:val="24"/>
        </w:rPr>
        <w:t xml:space="preserve">R_TH = </w:t>
      </w:r>
      <w:r w:rsidR="00594AAA">
        <w:rPr>
          <w:sz w:val="24"/>
          <w:szCs w:val="24"/>
        </w:rPr>
        <w:t>(5.0</w:t>
      </w:r>
      <w:r w:rsidR="00A12C76">
        <w:rPr>
          <w:sz w:val="24"/>
          <w:szCs w:val="24"/>
        </w:rPr>
        <w:t>1</w:t>
      </w:r>
      <w:r w:rsidR="00594AAA">
        <w:rPr>
          <w:sz w:val="24"/>
          <w:szCs w:val="24"/>
        </w:rPr>
        <w:t xml:space="preserve"> – 4.98) / (4.98 / 216)</w:t>
      </w:r>
    </w:p>
    <w:p w14:paraId="78E951F0" w14:textId="403ADACD" w:rsidR="00565175" w:rsidRDefault="00565175">
      <w:pPr>
        <w:rPr>
          <w:sz w:val="24"/>
          <w:szCs w:val="24"/>
        </w:rPr>
      </w:pPr>
      <w:r>
        <w:rPr>
          <w:sz w:val="24"/>
          <w:szCs w:val="24"/>
        </w:rPr>
        <w:t xml:space="preserve">R_TH = </w:t>
      </w:r>
      <w:r w:rsidR="00FF260F">
        <w:rPr>
          <w:sz w:val="24"/>
          <w:szCs w:val="24"/>
        </w:rPr>
        <w:t>1.30</w:t>
      </w:r>
      <w:r>
        <w:rPr>
          <w:sz w:val="24"/>
          <w:szCs w:val="24"/>
        </w:rPr>
        <w:t xml:space="preserve"> Ohms</w:t>
      </w:r>
    </w:p>
    <w:p w14:paraId="3CEA266D" w14:textId="77777777" w:rsidR="00565175" w:rsidRDefault="00565175">
      <w:pPr>
        <w:rPr>
          <w:sz w:val="24"/>
          <w:szCs w:val="24"/>
        </w:rPr>
      </w:pPr>
    </w:p>
    <w:p w14:paraId="70342409" w14:textId="29FB90AF" w:rsidR="00834982" w:rsidRDefault="00834982">
      <w:pPr>
        <w:rPr>
          <w:sz w:val="24"/>
          <w:szCs w:val="24"/>
        </w:rPr>
      </w:pPr>
      <w:r>
        <w:rPr>
          <w:sz w:val="24"/>
          <w:szCs w:val="24"/>
        </w:rPr>
        <w:t>1.2.3.</w:t>
      </w:r>
    </w:p>
    <w:p w14:paraId="1D898B13" w14:textId="345F2949" w:rsidR="006D4D38" w:rsidRPr="006D4D38" w:rsidRDefault="00834982" w:rsidP="006D4D38">
      <w:pPr>
        <w:rPr>
          <w:sz w:val="24"/>
          <w:szCs w:val="24"/>
        </w:rPr>
      </w:pPr>
      <w:r>
        <w:rPr>
          <w:sz w:val="24"/>
          <w:szCs w:val="24"/>
        </w:rPr>
        <w:t>V_TH = 4.99 V</w:t>
      </w:r>
    </w:p>
    <w:p w14:paraId="0AA60138" w14:textId="41BF9FEC" w:rsidR="006D4D38" w:rsidRPr="006D4D38" w:rsidRDefault="006D4D38">
      <w:pPr>
        <w:rPr>
          <w:sz w:val="24"/>
          <w:szCs w:val="24"/>
          <w:lang w:val="pt-PT"/>
        </w:rPr>
      </w:pPr>
      <w:r w:rsidRPr="006D4D38">
        <w:rPr>
          <w:sz w:val="24"/>
          <w:szCs w:val="24"/>
          <w:lang w:val="pt-PT"/>
        </w:rPr>
        <w:t>V_L = 4.32 V</w:t>
      </w:r>
    </w:p>
    <w:p w14:paraId="20B74711" w14:textId="6FCAA529" w:rsidR="006D4D38" w:rsidRPr="00565175" w:rsidRDefault="006D4D38" w:rsidP="006D4D38">
      <w:pPr>
        <w:rPr>
          <w:sz w:val="24"/>
          <w:szCs w:val="24"/>
          <w:lang w:val="pt-PT"/>
        </w:rPr>
      </w:pPr>
      <w:r w:rsidRPr="00565175">
        <w:rPr>
          <w:sz w:val="24"/>
          <w:szCs w:val="24"/>
          <w:lang w:val="pt-PT"/>
        </w:rPr>
        <w:t>R_</w:t>
      </w:r>
      <w:r w:rsidR="00565175" w:rsidRPr="00565175">
        <w:rPr>
          <w:sz w:val="24"/>
          <w:szCs w:val="24"/>
          <w:lang w:val="pt-PT"/>
        </w:rPr>
        <w:t>L</w:t>
      </w:r>
      <w:r w:rsidRPr="00565175">
        <w:rPr>
          <w:sz w:val="24"/>
          <w:szCs w:val="24"/>
          <w:lang w:val="pt-PT"/>
        </w:rPr>
        <w:t xml:space="preserve"> = </w:t>
      </w:r>
      <w:r w:rsidRPr="00565175">
        <w:rPr>
          <w:sz w:val="24"/>
          <w:szCs w:val="24"/>
          <w:lang w:val="pt-PT"/>
        </w:rPr>
        <w:t>216 Ohms</w:t>
      </w:r>
      <w:r w:rsidRPr="00565175">
        <w:rPr>
          <w:sz w:val="24"/>
          <w:szCs w:val="24"/>
          <w:lang w:val="pt-PT"/>
        </w:rPr>
        <w:t xml:space="preserve"> </w:t>
      </w:r>
    </w:p>
    <w:p w14:paraId="147A2437" w14:textId="7A9AD832" w:rsidR="006D4D38" w:rsidRPr="00565175" w:rsidRDefault="00565175">
      <w:pPr>
        <w:rPr>
          <w:sz w:val="24"/>
          <w:szCs w:val="24"/>
          <w:lang w:val="en-US"/>
        </w:rPr>
      </w:pPr>
      <w:r w:rsidRPr="00565175">
        <w:rPr>
          <w:sz w:val="24"/>
          <w:szCs w:val="24"/>
          <w:lang w:val="en-US"/>
        </w:rPr>
        <w:t>R_TH = (V_TH – V_L) / (V_L / R_L)</w:t>
      </w:r>
    </w:p>
    <w:p w14:paraId="368925B6" w14:textId="18A6EFB0" w:rsidR="00565175" w:rsidRDefault="00565175">
      <w:pPr>
        <w:rPr>
          <w:sz w:val="24"/>
          <w:szCs w:val="24"/>
          <w:lang w:val="en-US"/>
        </w:rPr>
      </w:pPr>
      <w:r>
        <w:rPr>
          <w:sz w:val="24"/>
          <w:szCs w:val="24"/>
          <w:lang w:val="en-US"/>
        </w:rPr>
        <w:t>R_TH = (4.99 – 4.32) / (4.32 / 216)</w:t>
      </w:r>
    </w:p>
    <w:p w14:paraId="3134D034" w14:textId="00859997" w:rsidR="00565175" w:rsidRDefault="00565175">
      <w:pPr>
        <w:rPr>
          <w:sz w:val="24"/>
          <w:szCs w:val="24"/>
          <w:lang w:val="en-US"/>
        </w:rPr>
      </w:pPr>
      <w:r>
        <w:rPr>
          <w:sz w:val="24"/>
          <w:szCs w:val="24"/>
          <w:lang w:val="en-US"/>
        </w:rPr>
        <w:t>R_TH = 33.5 Ohms</w:t>
      </w:r>
    </w:p>
    <w:p w14:paraId="780DCAC0" w14:textId="77777777" w:rsidR="00FF260F" w:rsidRDefault="00FF260F">
      <w:pPr>
        <w:rPr>
          <w:sz w:val="24"/>
          <w:szCs w:val="24"/>
          <w:lang w:val="en-US"/>
        </w:rPr>
      </w:pPr>
    </w:p>
    <w:p w14:paraId="518C24AA" w14:textId="63C8562D" w:rsidR="00FF260F" w:rsidRDefault="00FF260F">
      <w:pPr>
        <w:rPr>
          <w:sz w:val="24"/>
          <w:szCs w:val="24"/>
          <w:lang w:val="en-US"/>
        </w:rPr>
      </w:pPr>
      <w:r>
        <w:rPr>
          <w:sz w:val="24"/>
          <w:szCs w:val="24"/>
          <w:lang w:val="en-US"/>
        </w:rPr>
        <w:t>1.3.1</w:t>
      </w:r>
    </w:p>
    <w:p w14:paraId="4693DE31" w14:textId="0C8299FE" w:rsidR="00FF260F" w:rsidRDefault="00FF260F">
      <w:pPr>
        <w:rPr>
          <w:sz w:val="24"/>
          <w:szCs w:val="24"/>
          <w:lang w:val="en-US"/>
        </w:rPr>
      </w:pPr>
      <w:r>
        <w:rPr>
          <w:sz w:val="24"/>
          <w:szCs w:val="24"/>
          <w:lang w:val="en-US"/>
        </w:rPr>
        <w:t>Yes the LED shines</w:t>
      </w:r>
    </w:p>
    <w:p w14:paraId="6ACC26C1" w14:textId="500F4813" w:rsidR="00FF260F" w:rsidRDefault="00FF260F">
      <w:pPr>
        <w:rPr>
          <w:sz w:val="24"/>
          <w:szCs w:val="24"/>
          <w:lang w:val="en-US"/>
        </w:rPr>
      </w:pPr>
      <w:r>
        <w:rPr>
          <w:sz w:val="24"/>
          <w:szCs w:val="24"/>
          <w:lang w:val="en-US"/>
        </w:rPr>
        <w:t>V_R = 3.01 V</w:t>
      </w:r>
    </w:p>
    <w:p w14:paraId="06CA3BEA" w14:textId="3E66983B" w:rsidR="00FF260F" w:rsidRPr="00FF260F" w:rsidRDefault="00FF260F">
      <w:pPr>
        <w:rPr>
          <w:sz w:val="24"/>
          <w:szCs w:val="24"/>
          <w:lang w:val="pt-PT"/>
        </w:rPr>
      </w:pPr>
      <w:r w:rsidRPr="00FF260F">
        <w:rPr>
          <w:sz w:val="24"/>
          <w:szCs w:val="24"/>
          <w:lang w:val="pt-PT"/>
        </w:rPr>
        <w:t>V_LED = 1.98 V</w:t>
      </w:r>
    </w:p>
    <w:p w14:paraId="5756E848" w14:textId="27DE4AB1" w:rsidR="00FF260F" w:rsidRDefault="00FF260F">
      <w:pPr>
        <w:rPr>
          <w:sz w:val="24"/>
          <w:szCs w:val="24"/>
          <w:lang w:val="pt-PT"/>
        </w:rPr>
      </w:pPr>
      <w:r w:rsidRPr="00FF260F">
        <w:rPr>
          <w:sz w:val="24"/>
          <w:szCs w:val="24"/>
          <w:lang w:val="pt-PT"/>
        </w:rPr>
        <w:t>I_LED = I_R = V_R / R = 3.</w:t>
      </w:r>
      <w:r>
        <w:rPr>
          <w:sz w:val="24"/>
          <w:szCs w:val="24"/>
          <w:lang w:val="pt-PT"/>
        </w:rPr>
        <w:t>01 V / 216</w:t>
      </w:r>
      <w:r w:rsidR="00756133">
        <w:rPr>
          <w:sz w:val="24"/>
          <w:szCs w:val="24"/>
          <w:lang w:val="pt-PT"/>
        </w:rPr>
        <w:t xml:space="preserve"> </w:t>
      </w:r>
      <w:r>
        <w:rPr>
          <w:sz w:val="24"/>
          <w:szCs w:val="24"/>
          <w:lang w:val="pt-PT"/>
        </w:rPr>
        <w:t xml:space="preserve">Ohms = </w:t>
      </w:r>
      <w:r w:rsidRPr="00FF260F">
        <w:rPr>
          <w:sz w:val="24"/>
          <w:szCs w:val="24"/>
          <w:lang w:val="pt-PT"/>
        </w:rPr>
        <w:t xml:space="preserve"> </w:t>
      </w:r>
      <w:r w:rsidR="00756133">
        <w:rPr>
          <w:sz w:val="24"/>
          <w:szCs w:val="24"/>
          <w:lang w:val="pt-PT"/>
        </w:rPr>
        <w:t>0.0139 A</w:t>
      </w:r>
    </w:p>
    <w:p w14:paraId="55130CAB" w14:textId="7299A3A9" w:rsidR="00FF260F" w:rsidRDefault="00FF260F">
      <w:pPr>
        <w:rPr>
          <w:sz w:val="24"/>
          <w:szCs w:val="24"/>
          <w:lang w:val="en-US"/>
        </w:rPr>
      </w:pPr>
      <w:r w:rsidRPr="00FF260F">
        <w:rPr>
          <w:sz w:val="24"/>
          <w:szCs w:val="24"/>
          <w:lang w:val="en-US"/>
        </w:rPr>
        <w:lastRenderedPageBreak/>
        <w:t>P_LED = V_LED * I_LE</w:t>
      </w:r>
      <w:r>
        <w:rPr>
          <w:sz w:val="24"/>
          <w:szCs w:val="24"/>
          <w:lang w:val="en-US"/>
        </w:rPr>
        <w:t>D = 1.98 V * 0.0139 A = 0.0275 W</w:t>
      </w:r>
    </w:p>
    <w:p w14:paraId="7C204750" w14:textId="77777777" w:rsidR="00756133" w:rsidRDefault="00756133">
      <w:pPr>
        <w:rPr>
          <w:sz w:val="24"/>
          <w:szCs w:val="24"/>
          <w:lang w:val="en-US"/>
        </w:rPr>
      </w:pPr>
    </w:p>
    <w:p w14:paraId="68CF893A" w14:textId="69AA4C66" w:rsidR="00756133" w:rsidRDefault="00756133">
      <w:pPr>
        <w:rPr>
          <w:sz w:val="24"/>
          <w:szCs w:val="24"/>
          <w:lang w:val="en-US"/>
        </w:rPr>
      </w:pPr>
      <w:r>
        <w:rPr>
          <w:sz w:val="24"/>
          <w:szCs w:val="24"/>
          <w:lang w:val="en-US"/>
        </w:rPr>
        <w:t>1.3.2</w:t>
      </w:r>
    </w:p>
    <w:p w14:paraId="09C8E063" w14:textId="566F107C" w:rsidR="00756133" w:rsidRDefault="00756133">
      <w:pPr>
        <w:rPr>
          <w:sz w:val="24"/>
          <w:szCs w:val="24"/>
          <w:lang w:val="en-US"/>
        </w:rPr>
      </w:pPr>
      <w:r>
        <w:rPr>
          <w:sz w:val="24"/>
          <w:szCs w:val="24"/>
          <w:lang w:val="en-US"/>
        </w:rPr>
        <w:t>Yes the LED shines</w:t>
      </w:r>
    </w:p>
    <w:p w14:paraId="6F2D36E3" w14:textId="425AE658" w:rsidR="00756133" w:rsidRDefault="00756133">
      <w:pPr>
        <w:rPr>
          <w:sz w:val="24"/>
          <w:szCs w:val="24"/>
          <w:lang w:val="en-US"/>
        </w:rPr>
      </w:pPr>
      <w:r>
        <w:rPr>
          <w:sz w:val="24"/>
          <w:szCs w:val="24"/>
          <w:lang w:val="en-US"/>
        </w:rPr>
        <w:t>V_R = 2.29 V</w:t>
      </w:r>
    </w:p>
    <w:p w14:paraId="20EA08F3" w14:textId="6E9D3BB6" w:rsidR="00756133" w:rsidRDefault="00756133">
      <w:pPr>
        <w:rPr>
          <w:sz w:val="24"/>
          <w:szCs w:val="24"/>
          <w:lang w:val="en-US"/>
        </w:rPr>
      </w:pPr>
      <w:r>
        <w:rPr>
          <w:sz w:val="24"/>
          <w:szCs w:val="24"/>
          <w:lang w:val="en-US"/>
        </w:rPr>
        <w:t>V_LED = 2.69 V</w:t>
      </w:r>
    </w:p>
    <w:p w14:paraId="65421685" w14:textId="15E4333B" w:rsidR="00756133" w:rsidRDefault="00756133">
      <w:pPr>
        <w:rPr>
          <w:sz w:val="24"/>
          <w:szCs w:val="24"/>
          <w:lang w:val="en-US"/>
        </w:rPr>
      </w:pPr>
      <w:r>
        <w:rPr>
          <w:sz w:val="24"/>
          <w:szCs w:val="24"/>
          <w:lang w:val="en-US"/>
        </w:rPr>
        <w:t>I_LED = 2.29 V / 216 Ohms = 0.0106 A</w:t>
      </w:r>
    </w:p>
    <w:p w14:paraId="0FC16A69" w14:textId="4580A11C" w:rsidR="00756133" w:rsidRDefault="00756133">
      <w:pPr>
        <w:rPr>
          <w:sz w:val="24"/>
          <w:szCs w:val="24"/>
          <w:lang w:val="en-US"/>
        </w:rPr>
      </w:pPr>
      <w:r>
        <w:rPr>
          <w:sz w:val="24"/>
          <w:szCs w:val="24"/>
          <w:lang w:val="en-US"/>
        </w:rPr>
        <w:t>P_LED = 2.69 V * 0.0106 A = 0.0285 W</w:t>
      </w:r>
    </w:p>
    <w:p w14:paraId="209FC13A" w14:textId="77777777" w:rsidR="00756133" w:rsidRDefault="00756133">
      <w:pPr>
        <w:rPr>
          <w:sz w:val="24"/>
          <w:szCs w:val="24"/>
          <w:lang w:val="en-US"/>
        </w:rPr>
      </w:pPr>
    </w:p>
    <w:p w14:paraId="31D4EE0B" w14:textId="157D0448" w:rsidR="00756133" w:rsidRDefault="00756133">
      <w:pPr>
        <w:rPr>
          <w:sz w:val="24"/>
          <w:szCs w:val="24"/>
          <w:lang w:val="en-US"/>
        </w:rPr>
      </w:pPr>
      <w:r>
        <w:rPr>
          <w:sz w:val="24"/>
          <w:szCs w:val="24"/>
          <w:lang w:val="en-US"/>
        </w:rPr>
        <w:t>1.3.3.</w:t>
      </w:r>
    </w:p>
    <w:p w14:paraId="25064EBE" w14:textId="4CBA1BD5" w:rsidR="00756133" w:rsidRDefault="00756133">
      <w:pPr>
        <w:rPr>
          <w:sz w:val="24"/>
          <w:szCs w:val="24"/>
          <w:lang w:val="en-US"/>
        </w:rPr>
      </w:pPr>
      <w:r>
        <w:rPr>
          <w:sz w:val="24"/>
          <w:szCs w:val="24"/>
          <w:lang w:val="en-US"/>
        </w:rPr>
        <w:t xml:space="preserve">It seems like the yellow LED only shines, but the blue one is in reality shining very softly, since it still has </w:t>
      </w:r>
      <w:r w:rsidR="00AF1B95">
        <w:rPr>
          <w:sz w:val="24"/>
          <w:szCs w:val="24"/>
          <w:lang w:val="en-US"/>
        </w:rPr>
        <w:t>some</w:t>
      </w:r>
      <w:r>
        <w:rPr>
          <w:sz w:val="24"/>
          <w:szCs w:val="24"/>
          <w:lang w:val="en-US"/>
        </w:rPr>
        <w:t xml:space="preserve"> current </w:t>
      </w:r>
      <w:r w:rsidR="00BC1449">
        <w:rPr>
          <w:sz w:val="24"/>
          <w:szCs w:val="24"/>
          <w:lang w:val="en-US"/>
        </w:rPr>
        <w:t xml:space="preserve">flowing </w:t>
      </w:r>
      <w:r>
        <w:rPr>
          <w:sz w:val="24"/>
          <w:szCs w:val="24"/>
          <w:lang w:val="en-US"/>
        </w:rPr>
        <w:t>through it.</w:t>
      </w:r>
    </w:p>
    <w:p w14:paraId="7BC5869E" w14:textId="77777777" w:rsidR="00756133" w:rsidRDefault="00756133">
      <w:pPr>
        <w:rPr>
          <w:sz w:val="24"/>
          <w:szCs w:val="24"/>
          <w:lang w:val="en-US"/>
        </w:rPr>
      </w:pPr>
    </w:p>
    <w:p w14:paraId="61E19A74" w14:textId="5001B9A5" w:rsidR="00756133" w:rsidRDefault="00756133">
      <w:pPr>
        <w:rPr>
          <w:sz w:val="24"/>
          <w:szCs w:val="24"/>
          <w:lang w:val="en-US"/>
        </w:rPr>
      </w:pPr>
      <w:r>
        <w:rPr>
          <w:sz w:val="24"/>
          <w:szCs w:val="24"/>
          <w:lang w:val="en-US"/>
        </w:rPr>
        <w:t>1.3.4.</w:t>
      </w:r>
    </w:p>
    <w:p w14:paraId="2D1629DA" w14:textId="037F0BBE" w:rsidR="00756133" w:rsidRDefault="00756133">
      <w:pPr>
        <w:rPr>
          <w:sz w:val="24"/>
          <w:szCs w:val="24"/>
          <w:lang w:val="en-US"/>
        </w:rPr>
      </w:pPr>
      <w:r>
        <w:rPr>
          <w:sz w:val="24"/>
          <w:szCs w:val="24"/>
          <w:lang w:val="en-US"/>
        </w:rPr>
        <w:t>Both LEDs shine. This is because the amount of current going through them is equal since they are in series. This is according to KCL, since there is no other node at which the current can go.</w:t>
      </w:r>
    </w:p>
    <w:p w14:paraId="5B284269" w14:textId="77777777" w:rsidR="00756133" w:rsidRPr="00FF260F" w:rsidRDefault="00756133">
      <w:pPr>
        <w:rPr>
          <w:sz w:val="24"/>
          <w:szCs w:val="24"/>
          <w:lang w:val="en-US"/>
        </w:rPr>
      </w:pPr>
    </w:p>
    <w:sectPr w:rsidR="00756133" w:rsidRPr="00FF26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2A"/>
    <w:rsid w:val="000564A2"/>
    <w:rsid w:val="00082996"/>
    <w:rsid w:val="000D0B01"/>
    <w:rsid w:val="001757B5"/>
    <w:rsid w:val="00214238"/>
    <w:rsid w:val="002E1299"/>
    <w:rsid w:val="00565175"/>
    <w:rsid w:val="00594AAA"/>
    <w:rsid w:val="00594ADC"/>
    <w:rsid w:val="006D4D38"/>
    <w:rsid w:val="00756133"/>
    <w:rsid w:val="00824A2A"/>
    <w:rsid w:val="00834982"/>
    <w:rsid w:val="008C77B1"/>
    <w:rsid w:val="008D6316"/>
    <w:rsid w:val="00A12C76"/>
    <w:rsid w:val="00A7505B"/>
    <w:rsid w:val="00AF1B95"/>
    <w:rsid w:val="00BA41EA"/>
    <w:rsid w:val="00BA4C70"/>
    <w:rsid w:val="00BB56ED"/>
    <w:rsid w:val="00BC1449"/>
    <w:rsid w:val="00E2209A"/>
    <w:rsid w:val="00E83D7E"/>
    <w:rsid w:val="00F03168"/>
    <w:rsid w:val="00FF2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3665"/>
  <w15:chartTrackingRefBased/>
  <w15:docId w15:val="{D721371F-28C1-462E-BD58-079FF000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Belmar</dc:creator>
  <cp:keywords/>
  <dc:description/>
  <cp:lastModifiedBy>Tomás Marques Dos Santos Belmar Da Costa</cp:lastModifiedBy>
  <cp:revision>47</cp:revision>
  <dcterms:created xsi:type="dcterms:W3CDTF">2023-04-21T14:48:00Z</dcterms:created>
  <dcterms:modified xsi:type="dcterms:W3CDTF">2023-04-25T19:52:00Z</dcterms:modified>
</cp:coreProperties>
</file>