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E221" w14:textId="6599E8DB" w:rsidR="006810EA" w:rsidRDefault="006810EA">
      <w:pPr>
        <w:rPr>
          <w:b/>
          <w:bCs/>
          <w:sz w:val="28"/>
          <w:szCs w:val="28"/>
        </w:rPr>
      </w:pPr>
      <w:r w:rsidRPr="006810EA">
        <w:rPr>
          <w:b/>
          <w:bCs/>
          <w:sz w:val="28"/>
          <w:szCs w:val="28"/>
        </w:rPr>
        <w:t>RSPARROW RELEASE 2.1.0</w:t>
      </w:r>
      <w:r w:rsidR="00B175C6">
        <w:rPr>
          <w:b/>
          <w:bCs/>
          <w:sz w:val="28"/>
          <w:szCs w:val="28"/>
        </w:rPr>
        <w:t xml:space="preserve"> Documentation Updates List</w:t>
      </w:r>
    </w:p>
    <w:p w14:paraId="420D3C6A" w14:textId="2405E827" w:rsidR="00B175C6" w:rsidRPr="00B175C6" w:rsidRDefault="00B175C6">
      <w:pPr>
        <w:rPr>
          <w:sz w:val="24"/>
          <w:szCs w:val="24"/>
        </w:rPr>
      </w:pPr>
      <w:r w:rsidRPr="00B175C6">
        <w:rPr>
          <w:sz w:val="24"/>
          <w:szCs w:val="24"/>
        </w:rPr>
        <w:t xml:space="preserve">Chapter </w:t>
      </w:r>
      <w:r>
        <w:rPr>
          <w:sz w:val="24"/>
          <w:szCs w:val="24"/>
        </w:rPr>
        <w:t xml:space="preserve">section </w:t>
      </w:r>
      <w:r w:rsidRPr="00B175C6">
        <w:rPr>
          <w:sz w:val="24"/>
          <w:szCs w:val="24"/>
        </w:rPr>
        <w:t>- description</w:t>
      </w:r>
    </w:p>
    <w:p w14:paraId="5D91790F" w14:textId="3206B0A9" w:rsidR="000021C0" w:rsidRDefault="000021C0" w:rsidP="000021C0">
      <w:pPr>
        <w:pStyle w:val="ListParagraph"/>
        <w:numPr>
          <w:ilvl w:val="1"/>
          <w:numId w:val="6"/>
        </w:numPr>
      </w:pPr>
      <w:r>
        <w:t>– added 2 2024 references</w:t>
      </w:r>
    </w:p>
    <w:p w14:paraId="138C5D2B" w14:textId="330AA335" w:rsidR="000021C0" w:rsidRDefault="000021C0" w:rsidP="000021C0">
      <w:pPr>
        <w:pStyle w:val="ListParagraph"/>
        <w:numPr>
          <w:ilvl w:val="1"/>
          <w:numId w:val="6"/>
        </w:numPr>
      </w:pPr>
      <w:r>
        <w:t xml:space="preserve">– added 3 2024 references; added </w:t>
      </w:r>
      <w:proofErr w:type="gramStart"/>
      <w:r>
        <w:t>what’s</w:t>
      </w:r>
      <w:proofErr w:type="gramEnd"/>
      <w:r>
        <w:t xml:space="preserve"> new in version 2.1</w:t>
      </w:r>
    </w:p>
    <w:p w14:paraId="109119FE" w14:textId="0B1170BB" w:rsidR="000021C0" w:rsidRDefault="000021C0" w:rsidP="000021C0">
      <w:r>
        <w:t>1.3.2 – updated instructions for tutorial models</w:t>
      </w:r>
    </w:p>
    <w:p w14:paraId="25908961" w14:textId="714AB511" w:rsidR="000021C0" w:rsidRDefault="000021C0" w:rsidP="000021C0">
      <w:r>
        <w:t>1.3.3 – updated version numbers for software; revised Fig 1</w:t>
      </w:r>
    </w:p>
    <w:p w14:paraId="6196793B" w14:textId="13380195" w:rsidR="000021C0" w:rsidRDefault="000021C0" w:rsidP="000021C0">
      <w:r>
        <w:t>2.3 – revised descriptions of the “</w:t>
      </w:r>
      <w:proofErr w:type="spellStart"/>
      <w:r>
        <w:t>enable_ploylyMaps</w:t>
      </w:r>
      <w:proofErr w:type="spellEnd"/>
      <w:r>
        <w:t>” setting outcomes; updated Table 2 directories and filenames (new filenames, such as (</w:t>
      </w:r>
      <w:proofErr w:type="spellStart"/>
      <w:r>
        <w:t>run_</w:t>
      </w:r>
      <w:proofErr w:type="gramStart"/>
      <w:r>
        <w:t>id</w:t>
      </w:r>
      <w:proofErr w:type="spellEnd"/>
      <w:r>
        <w:t>)_Diagnostic_Plots.html</w:t>
      </w:r>
      <w:proofErr w:type="gramEnd"/>
      <w:r>
        <w:t>, updated globally in doc</w:t>
      </w:r>
    </w:p>
    <w:p w14:paraId="5D15D556" w14:textId="3CFFED4E" w:rsidR="000021C0" w:rsidRDefault="000021C0" w:rsidP="000021C0">
      <w:r>
        <w:t>3.1 – added subsection with paragraphs explain the new data1.csv UTF-8 format requirements</w:t>
      </w:r>
    </w:p>
    <w:p w14:paraId="417AC5FC" w14:textId="271889A3" w:rsidR="000021C0" w:rsidRDefault="000021C0" w:rsidP="000021C0">
      <w:r>
        <w:t>4.3 – updated Table 6 control settings and datafile/object outcomes</w:t>
      </w:r>
      <w:r w:rsidR="00744882">
        <w:t>, including adding a section for dynamic models</w:t>
      </w:r>
    </w:p>
    <w:p w14:paraId="4D6C1CFE" w14:textId="1ACBAED0" w:rsidR="001C42A5" w:rsidRDefault="001C42A5" w:rsidP="000021C0">
      <w:r>
        <w:t xml:space="preserve">Chapter 4 – updated the R comment text boxes throughout the chapter (i.e., replaced to be consistent with the updates to the </w:t>
      </w:r>
      <w:proofErr w:type="spellStart"/>
      <w:r>
        <w:t>sparrow_</w:t>
      </w:r>
      <w:proofErr w:type="gramStart"/>
      <w:r>
        <w:t>control.R</w:t>
      </w:r>
      <w:proofErr w:type="spellEnd"/>
      <w:proofErr w:type="gramEnd"/>
      <w:r>
        <w:t xml:space="preserve"> script)</w:t>
      </w:r>
    </w:p>
    <w:p w14:paraId="775AA75B" w14:textId="4DF3A35F" w:rsidR="0056381D" w:rsidRDefault="0056381D" w:rsidP="000021C0">
      <w:r>
        <w:t>4.4.8.4 – updated text explanations for the “</w:t>
      </w:r>
      <w:proofErr w:type="spellStart"/>
      <w:r>
        <w:t>enable_plotlyMaps</w:t>
      </w:r>
      <w:proofErr w:type="spellEnd"/>
      <w:r>
        <w:t>” control setting outcomes</w:t>
      </w:r>
    </w:p>
    <w:p w14:paraId="2D35A092" w14:textId="2ACB1CEA" w:rsidR="0056381D" w:rsidRDefault="00373A31" w:rsidP="000021C0">
      <w:r>
        <w:t>4.4.9.2 – update</w:t>
      </w:r>
      <w:r w:rsidR="00B22340">
        <w:t>d</w:t>
      </w:r>
      <w:r>
        <w:t xml:space="preserve"> text on map output, eliminating reference to PDF</w:t>
      </w:r>
    </w:p>
    <w:p w14:paraId="2890A624" w14:textId="3F21A91F" w:rsidR="00373A31" w:rsidRDefault="00B22340" w:rsidP="000021C0">
      <w:r>
        <w:t xml:space="preserve">5.2.4.10 – revised text </w:t>
      </w:r>
      <w:r w:rsidR="002B6456">
        <w:t>in the five subsections</w:t>
      </w:r>
      <w:r>
        <w:t xml:space="preserve"> to reflect changes in HTML filenames, content, and format</w:t>
      </w:r>
    </w:p>
    <w:p w14:paraId="0BD766DA" w14:textId="64217F2C" w:rsidR="002B6456" w:rsidRDefault="007A30C4" w:rsidP="000021C0">
      <w:r>
        <w:t>5.2.4.11 – revised text in the subsection on dynamic model output</w:t>
      </w:r>
    </w:p>
    <w:p w14:paraId="4FEAF7C1" w14:textId="4A2862BC" w:rsidR="007A30C4" w:rsidRDefault="007A30C4" w:rsidP="007A30C4">
      <w:r>
        <w:t>5.2.4.14 - revised text throughout to reflect changes in HTML filenames, content, and format, including text on dynamic model output</w:t>
      </w:r>
    </w:p>
    <w:p w14:paraId="374857C2" w14:textId="75C49E0E" w:rsidR="007A30C4" w:rsidRDefault="00C330C0" w:rsidP="007A30C4">
      <w:r>
        <w:t>5.2.5.1 - revised text on dynamic model output to reflect changes in HTML filenames, content, and format</w:t>
      </w:r>
    </w:p>
    <w:p w14:paraId="2E759576" w14:textId="36707FDD" w:rsidR="00C330C0" w:rsidRDefault="00584B32" w:rsidP="007A30C4">
      <w:r>
        <w:t>5.4 – revised text on explanations of the “</w:t>
      </w:r>
      <w:proofErr w:type="spellStart"/>
      <w:r>
        <w:t>enable_plotlyMaps</w:t>
      </w:r>
      <w:proofErr w:type="spellEnd"/>
      <w:r>
        <w:t>” control setting, including text in sections 5.4.1 and 5.4.2</w:t>
      </w:r>
    </w:p>
    <w:p w14:paraId="59133EA9" w14:textId="01B0DE82" w:rsidR="00584B32" w:rsidRDefault="00987FE3" w:rsidP="007A30C4">
      <w:r>
        <w:t>5.5.1 – revised text in first paragraph on “</w:t>
      </w:r>
      <w:proofErr w:type="spellStart"/>
      <w:r>
        <w:t>enable_plotlyMaps</w:t>
      </w:r>
      <w:proofErr w:type="spellEnd"/>
      <w:r>
        <w:t>” control setting</w:t>
      </w:r>
    </w:p>
    <w:p w14:paraId="44EFA065" w14:textId="02C16D07" w:rsidR="00987FE3" w:rsidRDefault="00C64B3B" w:rsidP="007A30C4">
      <w:r>
        <w:t>6.1 – updated text to indicate that only model 6 tutorial results are provided in the Git downloadable RSPARROW files, with other models having to be executed by user to obtain the results</w:t>
      </w:r>
    </w:p>
    <w:p w14:paraId="09F5D51F" w14:textId="77777777" w:rsidR="00C64B3B" w:rsidRDefault="00C64B3B" w:rsidP="007A30C4">
      <w:r>
        <w:t>6.2.1 – updated text on the “</w:t>
      </w:r>
      <w:proofErr w:type="spellStart"/>
      <w:r>
        <w:t>enable_plotlyMaps</w:t>
      </w:r>
      <w:proofErr w:type="spellEnd"/>
      <w:r>
        <w:t>” control setting</w:t>
      </w:r>
    </w:p>
    <w:p w14:paraId="71765F12" w14:textId="3A23A102" w:rsidR="00557841" w:rsidRDefault="00557841" w:rsidP="00557841">
      <w:r>
        <w:t xml:space="preserve">7.1 </w:t>
      </w:r>
      <w:proofErr w:type="gramStart"/>
      <w:r>
        <w:t xml:space="preserve">- </w:t>
      </w:r>
      <w:r w:rsidR="00C64B3B">
        <w:t xml:space="preserve"> </w:t>
      </w:r>
      <w:r>
        <w:t>updated</w:t>
      </w:r>
      <w:proofErr w:type="gramEnd"/>
      <w:r>
        <w:t xml:space="preserve"> text to indicate that only the model “</w:t>
      </w:r>
      <w:proofErr w:type="spellStart"/>
      <w:r>
        <w:t>TP_season</w:t>
      </w:r>
      <w:proofErr w:type="spellEnd"/>
      <w:r>
        <w:t>” tutorial results are provided in the Git downloadable RSPARROW files, with other models having to be executed by user to obtain the results</w:t>
      </w:r>
    </w:p>
    <w:p w14:paraId="7392184C" w14:textId="6C60F1A3" w:rsidR="00557841" w:rsidRDefault="00157C76" w:rsidP="00557841">
      <w:r>
        <w:t xml:space="preserve">8.1 – updated software version numbers </w:t>
      </w:r>
    </w:p>
    <w:p w14:paraId="7E3E5494" w14:textId="56955E9F" w:rsidR="00157C76" w:rsidRDefault="00157C76" w:rsidP="00557841">
      <w:r>
        <w:t>8.2.1 – updated function and function type counts; updated Figs 55 to 59, with new list of function names and function types</w:t>
      </w:r>
    </w:p>
    <w:p w14:paraId="508EC18D" w14:textId="2017D257" w:rsidR="00157C76" w:rsidRDefault="00157C76" w:rsidP="00557841">
      <w:r>
        <w:lastRenderedPageBreak/>
        <w:t>8.2.2.2.2 – updated display of all examples of RSPARROW functions results from “</w:t>
      </w:r>
      <w:proofErr w:type="spellStart"/>
      <w:r>
        <w:t>executionTree</w:t>
      </w:r>
      <w:proofErr w:type="spellEnd"/>
      <w:r>
        <w:t xml:space="preserve">” </w:t>
      </w:r>
    </w:p>
    <w:p w14:paraId="3C60A05D" w14:textId="2819C276" w:rsidR="00157C76" w:rsidRDefault="00157C76" w:rsidP="00557841">
      <w:r>
        <w:t xml:space="preserve">8.9 – add new 2024 references to the last two bullets on dynamic models. </w:t>
      </w:r>
    </w:p>
    <w:p w14:paraId="38C94F1F" w14:textId="7518BAE2" w:rsidR="00157C76" w:rsidRDefault="00157C76" w:rsidP="00557841">
      <w:r>
        <w:t>9 – References updated with three new 2024 references</w:t>
      </w:r>
    </w:p>
    <w:p w14:paraId="6933A20B" w14:textId="0319495F" w:rsidR="00157C76" w:rsidRDefault="00157C76" w:rsidP="00557841">
      <w:r>
        <w:t>10 – Acknowledgments updated to related to review of RSPARROW 2.1 version</w:t>
      </w:r>
    </w:p>
    <w:p w14:paraId="0282D31E" w14:textId="639E905E" w:rsidR="00157C76" w:rsidRDefault="00157C76" w:rsidP="00557841">
      <w:r>
        <w:t>12 – Updated 2.1 version citation</w:t>
      </w:r>
    </w:p>
    <w:p w14:paraId="2C27B45E" w14:textId="77777777" w:rsidR="00157C76" w:rsidRDefault="00157C76" w:rsidP="00557841"/>
    <w:p w14:paraId="42BBD3D0" w14:textId="652A1F1C" w:rsidR="00C64B3B" w:rsidRDefault="00C64B3B" w:rsidP="007A30C4"/>
    <w:p w14:paraId="7330F959" w14:textId="042F9350" w:rsidR="007A30C4" w:rsidRDefault="007A30C4" w:rsidP="000021C0"/>
    <w:p w14:paraId="528113CB" w14:textId="77777777" w:rsidR="00B22340" w:rsidRDefault="00B22340" w:rsidP="000021C0"/>
    <w:p w14:paraId="3B3752C0" w14:textId="77777777" w:rsidR="001C42A5" w:rsidRDefault="001C42A5" w:rsidP="000021C0"/>
    <w:p w14:paraId="56C2B07F" w14:textId="77777777" w:rsidR="000021C0" w:rsidRDefault="000021C0" w:rsidP="000021C0"/>
    <w:p w14:paraId="72BFFE13" w14:textId="77777777" w:rsidR="000021C0" w:rsidRDefault="000021C0" w:rsidP="000021C0"/>
    <w:sectPr w:rsidR="0000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F4537"/>
    <w:multiLevelType w:val="multilevel"/>
    <w:tmpl w:val="0F7C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16AF5"/>
    <w:multiLevelType w:val="multilevel"/>
    <w:tmpl w:val="1D68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A0322"/>
    <w:multiLevelType w:val="multilevel"/>
    <w:tmpl w:val="A762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A5FAB"/>
    <w:multiLevelType w:val="multilevel"/>
    <w:tmpl w:val="CF441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77411641">
    <w:abstractNumId w:val="0"/>
  </w:num>
  <w:num w:numId="2" w16cid:durableId="3898143">
    <w:abstractNumId w:val="1"/>
  </w:num>
  <w:num w:numId="3" w16cid:durableId="1145392295">
    <w:abstractNumId w:val="1"/>
    <w:lvlOverride w:ilvl="1">
      <w:startOverride w:val="1"/>
    </w:lvlOverride>
  </w:num>
  <w:num w:numId="4" w16cid:durableId="922491777">
    <w:abstractNumId w:val="1"/>
    <w:lvlOverride w:ilvl="1">
      <w:startOverride w:val="1"/>
    </w:lvlOverride>
  </w:num>
  <w:num w:numId="5" w16cid:durableId="911935434">
    <w:abstractNumId w:val="2"/>
  </w:num>
  <w:num w:numId="6" w16cid:durableId="724372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3A"/>
    <w:rsid w:val="000021C0"/>
    <w:rsid w:val="0004504B"/>
    <w:rsid w:val="00116E99"/>
    <w:rsid w:val="00126BB5"/>
    <w:rsid w:val="00157C76"/>
    <w:rsid w:val="0019386E"/>
    <w:rsid w:val="001C42A5"/>
    <w:rsid w:val="00200B9E"/>
    <w:rsid w:val="002B6456"/>
    <w:rsid w:val="003426F0"/>
    <w:rsid w:val="003543E2"/>
    <w:rsid w:val="00354CB5"/>
    <w:rsid w:val="00373A31"/>
    <w:rsid w:val="00424ACB"/>
    <w:rsid w:val="00475BD8"/>
    <w:rsid w:val="00557841"/>
    <w:rsid w:val="0056381D"/>
    <w:rsid w:val="00584B32"/>
    <w:rsid w:val="00595B14"/>
    <w:rsid w:val="00597642"/>
    <w:rsid w:val="006223CE"/>
    <w:rsid w:val="006350FD"/>
    <w:rsid w:val="006810EA"/>
    <w:rsid w:val="0069293A"/>
    <w:rsid w:val="00744882"/>
    <w:rsid w:val="0074705F"/>
    <w:rsid w:val="007A30C4"/>
    <w:rsid w:val="00813EAB"/>
    <w:rsid w:val="008A2BBA"/>
    <w:rsid w:val="008B2217"/>
    <w:rsid w:val="00987FE3"/>
    <w:rsid w:val="00995002"/>
    <w:rsid w:val="00A91DD5"/>
    <w:rsid w:val="00B175C6"/>
    <w:rsid w:val="00B22340"/>
    <w:rsid w:val="00C330C0"/>
    <w:rsid w:val="00C64B3B"/>
    <w:rsid w:val="00C7503A"/>
    <w:rsid w:val="00CD1CCF"/>
    <w:rsid w:val="00D140D2"/>
    <w:rsid w:val="00D34345"/>
    <w:rsid w:val="00D961A2"/>
    <w:rsid w:val="00DA7161"/>
    <w:rsid w:val="00E12865"/>
    <w:rsid w:val="00E41910"/>
    <w:rsid w:val="00EA2B2F"/>
    <w:rsid w:val="00F024FF"/>
    <w:rsid w:val="00FE6BF8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0A1C"/>
  <w15:chartTrackingRefBased/>
  <w15:docId w15:val="{4809AE93-F772-4A6E-B6E1-99E17F60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93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4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4FF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54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Alexander</dc:creator>
  <cp:keywords/>
  <dc:description/>
  <cp:lastModifiedBy>Richard Alexander</cp:lastModifiedBy>
  <cp:revision>35</cp:revision>
  <dcterms:created xsi:type="dcterms:W3CDTF">2025-01-29T23:04:00Z</dcterms:created>
  <dcterms:modified xsi:type="dcterms:W3CDTF">2025-02-18T23:33:00Z</dcterms:modified>
</cp:coreProperties>
</file>