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Edward T Sherwood</w:t>
      </w:r>
      <w:r>
        <w:rPr>
          <w:vertAlign w:val="superscript"/>
        </w:rPr>
        <w:t xml:space="preserve">1</w:t>
      </w:r>
      <w:r>
        <w:t xml:space="preserve">, Rebecca R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and Maya C Burke</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 w:name="fig-suppnorm"/>
          <w:p>
            <w:pPr>
              <w:pStyle w:val="Compact"/>
              <w:jc w:val="center"/>
            </w:pPr>
            <w:r>
              <w:drawing>
                <wp:inline>
                  <wp:extent cx="5504749" cy="7339665"/>
                  <wp:effectExtent b="0" l="0" r="0" t="0"/>
                  <wp:docPr descr="" title="" id="22" name="Picture"/>
                  <a:graphic>
                    <a:graphicData uri="http://schemas.openxmlformats.org/drawingml/2006/picture">
                      <pic:pic>
                        <pic:nvPicPr>
                          <pic:cNvPr descr="figs/suppnorm.png" id="23" name="Picture"/>
                          <pic:cNvPicPr>
                            <a:picLocks noChangeArrowheads="1" noChangeAspect="1"/>
                          </pic:cNvPicPr>
                        </pic:nvPicPr>
                        <pic:blipFill>
                          <a:blip r:embed="rId21"/>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w:t>
            </w:r>
          </w:p>
          <w:bookmarkEnd w:id="24"/>
        </w:tc>
      </w:tr>
    </w:tbl>
    <w:p>
      <w:r>
        <w:br w:type="page"/>
      </w:r>
    </w:p>
    <w:bookmarkEnd w:id="25"/>
    <w:bookmarkStart w:id="3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6" w:name="tbl-supgamtab"/>
          <w:p>
            <w:pPr>
              <w:jc w:val="center"/>
            </w:pPr>
            <w:pPr>
              <w:jc w:val="left"/>
              <w:spacing w:before="200"/>
              <w:pStyle w:val="ImageCaption"/>
            </w:pPr>
            <w:r>
              <w:t xml:space="preserve">Table 1: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26"/>
        </w:tc>
      </w:tr>
    </w:tbl>
    <w:p>
      <w:r>
        <w:br w:type="page"/>
      </w:r>
    </w:p>
    <w:tbl>
      <w:tblPr>
        <w:tblStyle w:val="Table"/>
        <w:tblW w:type="pct" w:w="5000"/>
        <w:tblLayout w:type="fixed"/>
        <w:tblLook w:firstRow="0" w:lastRow="0" w:firstColumn="0" w:lastColumn="0" w:noHBand="0" w:noVBand="0" w:val="0000"/>
      </w:tblPr>
      <w:tblGrid>
        <w:gridCol w:w="7920"/>
      </w:tblGrid>
      <w:tr>
        <w:tc>
          <w:tcPr/>
          <w:bookmarkStart w:id="27" w:name="tbl-supconcurvotbtab"/>
          <w:p>
            <w:pPr>
              <w:jc w:val="center"/>
            </w:pPr>
            <w:pPr>
              <w:jc w:val="left"/>
              <w:spacing w:before="200"/>
              <w:pStyle w:val="ImageCaption"/>
            </w:pPr>
            <w:r>
              <w:t xml:space="preserve">Table 2: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27"/>
        </w:tc>
      </w:tr>
    </w:tbl>
    <w:p>
      <w:r>
        <w:br w:type="page"/>
      </w:r>
    </w:p>
    <w:tbl>
      <w:tblPr>
        <w:tblStyle w:val="Table"/>
        <w:tblW w:type="pct" w:w="5000"/>
        <w:tblLayout w:type="fixed"/>
        <w:tblLook w:firstRow="0" w:lastRow="0" w:firstColumn="0" w:lastColumn="0" w:noHBand="0" w:noVBand="0" w:val="0000"/>
      </w:tblPr>
      <w:tblGrid>
        <w:gridCol w:w="7920"/>
      </w:tblGrid>
      <w:tr>
        <w:tc>
          <w:tcPr/>
          <w:bookmarkStart w:id="28" w:name="tbl-supconcurvhbtab"/>
          <w:p>
            <w:pPr>
              <w:jc w:val="center"/>
            </w:pPr>
            <w:pPr>
              <w:jc w:val="left"/>
              <w:spacing w:before="200"/>
              <w:pStyle w:val="ImageCaption"/>
            </w:pPr>
            <w:r>
              <w:t xml:space="preserve">Table 3: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28"/>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tbl-supconcurvmtbtab"/>
          <w:p>
            <w:pPr>
              <w:jc w:val="center"/>
            </w:pPr>
            <w:pPr>
              <w:jc w:val="left"/>
              <w:spacing w:before="200"/>
              <w:pStyle w:val="ImageCaption"/>
            </w:pPr>
            <w:r>
              <w:t xml:space="preserve">Table 4: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0" w:name="tbl-supconcurvltbtab"/>
          <w:p>
            <w:pPr>
              <w:jc w:val="center"/>
            </w:pPr>
            <w:pPr>
              <w:jc w:val="left"/>
              <w:spacing w:before="200"/>
              <w:pStyle w:val="ImageCaption"/>
            </w:pPr>
            <w:r>
              <w:t xml:space="preserve">Table 5: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30"/>
        </w:tc>
      </w:tr>
    </w:tbl>
    <w:bookmarkEnd w:id="3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Edward T Sherwood1, Rebecca R Murphy2, Kerry Flaherty-Walia1, Qian Zhang2, Blake A Simmons1, and Maya C Burke1</dc:creator>
  <cp:keywords/>
  <dcterms:created xsi:type="dcterms:W3CDTF">2026-03-19T17:33:36Z</dcterms:created>
  <dcterms:modified xsi:type="dcterms:W3CDTF">2026-03-19T17:33:36Z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