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43.jpg" ContentType="image/jpeg"/>
  <Override PartName="/word/media/rId49.jpg" ContentType="image/jpeg"/>
  <Override PartName="/word/media/rId48.jpg" ContentType="image/jpeg"/>
  <Override PartName="/word/media/rId47.jpg" ContentType="image/jpeg"/>
  <Override PartName="/word/media/rId45.jpg" ContentType="image/jpeg"/>
  <Override PartName="/word/media/rId4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2"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2"/>
    <w:bookmarkStart w:id="50"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3"/>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47"/>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49"/>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0"/>
    <w:bookmarkStart w:id="51"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1"/>
    <w:bookmarkStart w:id="59" w:name="references"/>
    <w:p>
      <w:pPr>
        <w:pStyle w:val="Heading1"/>
      </w:pPr>
      <w:r>
        <w:t xml:space="preserve">References</w:t>
      </w:r>
    </w:p>
    <w:bookmarkStart w:id="58" w:name="refs"/>
    <w:bookmarkStart w:id="5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2">
        <w:r>
          <w:rPr>
            <w:rStyle w:val="Hyperlink"/>
          </w:rPr>
          <w:t xml:space="preserve">https://doi.org/10.1016/j.marpolbul.2010.11.017</w:t>
        </w:r>
      </w:hyperlink>
    </w:p>
    <w:bookmarkEnd w:id="53"/>
    <w:bookmarkStart w:id="5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4"/>
    <w:bookmarkStart w:id="55" w:name="ref-Holm79"/>
    <w:p>
      <w:pPr>
        <w:pStyle w:val="Bibliography"/>
      </w:pPr>
      <w:r>
        <w:t xml:space="preserve">Holm, S., 1979. A simple sequentially rejective multiple test procedure. Scandinavian journal of statistics 65–70.</w:t>
      </w:r>
    </w:p>
    <w:bookmarkEnd w:id="55"/>
    <w:bookmarkStart w:id="5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56"/>
    <w:bookmarkStart w:id="5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57"/>
    <w:bookmarkEnd w:id="58"/>
    <w:bookmarkEnd w:id="5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6" Target="media/rId46.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image" Id="rId47" Target="media/rId47.jpg" /><Relationship Type="http://schemas.openxmlformats.org/officeDocument/2006/relationships/image" Id="rId45" Target="media/rId45.jpg" /><Relationship Type="http://schemas.openxmlformats.org/officeDocument/2006/relationships/image" Id="rId44" Target="media/rId44.jpg" /><Relationship Type="http://schemas.openxmlformats.org/officeDocument/2006/relationships/hyperlink" Id="rId52" Target="https://doi.org/10.1016/j.marpolbul.2010.11.017"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16/j.marpolbul.2010.11.017"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2021-10-22T19:54:19Z</dcterms:created>
  <dcterms:modified xsi:type="dcterms:W3CDTF">2021-10-22T19:54:19Z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