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0.078). Removing September from the rainy season showed a significantly increasing trend of 11.44 mm per year (p = 0.044,</w:t>
      </w:r>
      <w:r>
        <w:t xml:space="preserve"> </w:t>
      </w:r>
      <m:oMath>
        <m:sSup>
          <m:e>
            <m:r>
              <m:t>R</m:t>
            </m:r>
          </m:e>
          <m:sup>
            <m:r>
              <m:t>2</m:t>
            </m:r>
          </m:sup>
        </m:sSup>
      </m:oMath>
      <w:r>
        <w:t xml:space="preserve"> </w:t>
      </w:r>
      <w:r>
        <w:t xml:space="preserve">= 0.07; September alone did not have a significant trend, p = 0.866),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0.353), except April which had a significantly increasing trend (p = 0.029,</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 [-</w:t>
      </w:r>
      <w:hyperlink w:anchor="fig-sgmod2">
        <w:r>
          <w:rPr>
            <w:rStyle w:val="Hyperlink"/>
          </w:rPr>
          <w:t xml:space="preserve">Figure 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 [-</w:t>
      </w:r>
      <w:hyperlink w:anchor="fig-sgmod2">
        <w:r>
          <w:rPr>
            <w:rStyle w:val="Hyperlink"/>
          </w:rPr>
          <w:t xml:space="preserve">Figure 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temperature was above 30</w:t>
            </w:r>
            <w:r>
              <w:t xml:space="preserve"> </w:t>
            </w:r>
            <m:oMath>
              <m:sSup>
                <m:e>
                  <m:r>
                    <m:t>​</m:t>
                  </m:r>
                </m:e>
                <m:sup>
                  <m:r>
                    <m:rPr>
                      <m:sty m:val="p"/>
                    </m:rPr>
                    <m:t>∘</m:t>
                  </m:r>
                </m:sup>
              </m:sSup>
            </m:oMath>
            <w:r>
              <w:t xml:space="preserve">C, and the number of days each year when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temperature, and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90" w:name="references"/>
    <w:p>
      <w:pPr>
        <w:pStyle w:val="Heading2"/>
      </w:pPr>
      <w:r>
        <w:t xml:space="preserve">References</w:t>
      </w:r>
    </w:p>
    <w:bookmarkStart w:id="289"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5">
        <w:r>
          <w:rPr>
            <w:rStyle w:val="Hyperlink"/>
          </w:rPr>
          <w:t xml:space="preserve">https://doi.org/10.18637/jss.v067.i01</w:t>
        </w:r>
      </w:hyperlink>
      <w:r>
        <w:t xml:space="preserve">.</w:t>
      </w:r>
    </w:p>
    <w:bookmarkEnd w:id="96"/>
    <w:bookmarkStart w:id="98" w:name="ref-Beck20a"/>
    <w:p>
      <w:pPr>
        <w:pStyle w:val="Bibliography"/>
      </w:pPr>
      <w:r>
        <w:t xml:space="preserve">Beck, M. W. 2020a.</w:t>
      </w:r>
      <w:r>
        <w:t xml:space="preserve"> </w:t>
      </w:r>
      <w:r>
        <w:t xml:space="preserve">t</w:t>
      </w:r>
      <w:r>
        <w:t xml:space="preserve">bep-tech/wq-dash: v1.0 (version v1.0). Zenodo.</w:t>
      </w:r>
      <w:r>
        <w:t xml:space="preserve"> </w:t>
      </w:r>
      <w:hyperlink r:id="rId97">
        <w:r>
          <w:rPr>
            <w:rStyle w:val="Hyperlink"/>
          </w:rPr>
          <w:t xml:space="preserve">https://doi.org/10.5281/zenodo.3648664</w:t>
        </w:r>
      </w:hyperlink>
      <w:r>
        <w:t xml:space="preserve">.</w:t>
      </w:r>
    </w:p>
    <w:bookmarkEnd w:id="98"/>
    <w:bookmarkStart w:id="100"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9">
        <w:r>
          <w:rPr>
            <w:rStyle w:val="Hyperlink"/>
          </w:rPr>
          <w:t xml:space="preserve">https://doi.org/10.5281/zenodo.4319936</w:t>
        </w:r>
      </w:hyperlink>
      <w:r>
        <w:t xml:space="preserve">.</w:t>
      </w:r>
    </w:p>
    <w:bookmarkEnd w:id="100"/>
    <w:bookmarkStart w:id="102"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1">
        <w:r>
          <w:rPr>
            <w:rStyle w:val="Hyperlink"/>
          </w:rPr>
          <w:t xml:space="preserve">https://doi.org/10.1016/j.marpolbul.2022.113598</w:t>
        </w:r>
      </w:hyperlink>
      <w:r>
        <w:t xml:space="preserve">.</w:t>
      </w:r>
    </w:p>
    <w:bookmarkEnd w:id="102"/>
    <w:bookmarkStart w:id="104"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3">
        <w:r>
          <w:rPr>
            <w:rStyle w:val="Hyperlink"/>
          </w:rPr>
          <w:t xml:space="preserve">https://doi.org/10.3389/fevo.2023.1070266</w:t>
        </w:r>
      </w:hyperlink>
      <w:r>
        <w:t xml:space="preserve">.</w:t>
      </w:r>
    </w:p>
    <w:bookmarkEnd w:id="104"/>
    <w:bookmarkStart w:id="106"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5">
        <w:r>
          <w:rPr>
            <w:rStyle w:val="Hyperlink"/>
          </w:rPr>
          <w:t xml:space="preserve">https://doi.org/10.21105/joss.03485</w:t>
        </w:r>
      </w:hyperlink>
      <w:r>
        <w:t xml:space="preserve">.</w:t>
      </w:r>
    </w:p>
    <w:bookmarkEnd w:id="106"/>
    <w:bookmarkStart w:id="108"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7">
        <w:r>
          <w:rPr>
            <w:rStyle w:val="Hyperlink"/>
          </w:rPr>
          <w:t xml:space="preserve">https://doi.org/10.1007/s12237-019-00619-w</w:t>
        </w:r>
      </w:hyperlink>
      <w:r>
        <w:t xml:space="preserve">.</w:t>
      </w:r>
    </w:p>
    <w:bookmarkEnd w:id="108"/>
    <w:bookmarkStart w:id="110" w:name="ref-begueria23"/>
    <w:p>
      <w:pPr>
        <w:pStyle w:val="Bibliography"/>
      </w:pPr>
      <w:r>
        <w:t xml:space="preserve">Beguería, S., and S. M. Vicente-Serrano. 2023.</w:t>
      </w:r>
      <w:r>
        <w:t xml:space="preserve"> </w:t>
      </w:r>
      <w:hyperlink r:id="rId109">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0"/>
    <w:bookmarkStart w:id="112"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1">
        <w:r>
          <w:rPr>
            <w:rStyle w:val="Hyperlink"/>
          </w:rPr>
          <w:t xml:space="preserve">https://doi.org/10.1002/joc.3887</w:t>
        </w:r>
      </w:hyperlink>
      <w:r>
        <w:t xml:space="preserve">.</w:t>
      </w:r>
    </w:p>
    <w:bookmarkEnd w:id="112"/>
    <w:bookmarkStart w:id="114"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3">
        <w:r>
          <w:rPr>
            <w:rStyle w:val="Hyperlink"/>
          </w:rPr>
          <w:t xml:space="preserve">https://doi.org/10.3354/meps147277</w:t>
        </w:r>
      </w:hyperlink>
      <w:r>
        <w:t xml:space="preserve">.</w:t>
      </w:r>
    </w:p>
    <w:bookmarkEnd w:id="114"/>
    <w:bookmarkStart w:id="116" w:name="ref-blakesley2001"/>
    <w:p>
      <w:pPr>
        <w:pStyle w:val="Bibliography"/>
      </w:pPr>
      <w:r>
        <w:t xml:space="preserve">Blakesley, B., P. Hall, D. Berns, J. Hyniova, M. Merello, and R. Conroy. 2001.</w:t>
      </w:r>
      <w:r>
        <w:t xml:space="preserve"> </w:t>
      </w:r>
      <w:hyperlink r:id="rId115">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6"/>
    <w:bookmarkStart w:id="118"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7">
        <w:r>
          <w:rPr>
            <w:rStyle w:val="Hyperlink"/>
          </w:rPr>
          <w:t xml:space="preserve">https://doi.org/10.2134/jeq2001.302303x</w:t>
        </w:r>
      </w:hyperlink>
      <w:r>
        <w:t xml:space="preserve">.</w:t>
      </w:r>
    </w:p>
    <w:bookmarkEnd w:id="118"/>
    <w:bookmarkStart w:id="120"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9">
        <w:r>
          <w:rPr>
            <w:rStyle w:val="Hyperlink"/>
          </w:rPr>
          <w:t xml:space="preserve">https://doi.org/10.1111/1365-2664.13169</w:t>
        </w:r>
      </w:hyperlink>
      <w:r>
        <w:t xml:space="preserve">.</w:t>
      </w:r>
    </w:p>
    <w:bookmarkEnd w:id="120"/>
    <w:bookmarkStart w:id="122"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1">
        <w:r>
          <w:rPr>
            <w:rStyle w:val="Hyperlink"/>
          </w:rPr>
          <w:t xml:space="preserve">https://doi.org/10.1016/j.ecolind.2023.111035</w:t>
        </w:r>
      </w:hyperlink>
      <w:r>
        <w:t xml:space="preserve">.</w:t>
      </w:r>
    </w:p>
    <w:bookmarkEnd w:id="122"/>
    <w:bookmarkStart w:id="12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3">
        <w:r>
          <w:rPr>
            <w:rStyle w:val="Hyperlink"/>
          </w:rPr>
          <w:t xml:space="preserve">https://doi.org/10.2307/1352383</w:t>
        </w:r>
      </w:hyperlink>
      <w:r>
        <w:t xml:space="preserve">.</w:t>
      </w:r>
    </w:p>
    <w:bookmarkEnd w:id="124"/>
    <w:bookmarkStart w:id="12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5">
        <w:r>
          <w:rPr>
            <w:rStyle w:val="Hyperlink"/>
          </w:rPr>
          <w:t xml:space="preserve">https://doi.org/10.1016/j.jembe.2007.06.024</w:t>
        </w:r>
      </w:hyperlink>
      <w:r>
        <w:t xml:space="preserve">.</w:t>
      </w:r>
    </w:p>
    <w:bookmarkEnd w:id="126"/>
    <w:bookmarkStart w:id="128"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7">
        <w:r>
          <w:rPr>
            <w:rStyle w:val="Hyperlink"/>
          </w:rPr>
          <w:t xml:space="preserve">https://doi.org/10.1016/j.rse.2018.02.014</w:t>
        </w:r>
      </w:hyperlink>
      <w:r>
        <w:t xml:space="preserve">.</w:t>
      </w:r>
    </w:p>
    <w:bookmarkEnd w:id="128"/>
    <w:bookmarkStart w:id="130" w:name="ref-chamberlain23"/>
    <w:p>
      <w:pPr>
        <w:pStyle w:val="Bibliography"/>
      </w:pPr>
      <w:r>
        <w:t xml:space="preserve">Chamberlain, S., and D. Hocking. 2023.</w:t>
      </w:r>
      <w:r>
        <w:t xml:space="preserve"> </w:t>
      </w:r>
      <w:hyperlink r:id="rId12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0"/>
    <w:bookmarkStart w:id="13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1">
        <w:r>
          <w:rPr>
            <w:rStyle w:val="Hyperlink"/>
          </w:rPr>
          <w:t xml:space="preserve">https://doi.org/10.1016/j.ocecoaman.2023.106490</w:t>
        </w:r>
      </w:hyperlink>
      <w:r>
        <w:t xml:space="preserve">.</w:t>
      </w:r>
    </w:p>
    <w:bookmarkEnd w:id="132"/>
    <w:bookmarkStart w:id="13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3">
        <w:r>
          <w:rPr>
            <w:rStyle w:val="Hyperlink"/>
          </w:rPr>
          <w:t xml:space="preserve">https://doi.org/10.1016/j.jenvman.2018.01.025</w:t>
        </w:r>
      </w:hyperlink>
      <w:r>
        <w:t xml:space="preserve">.</w:t>
      </w:r>
    </w:p>
    <w:bookmarkEnd w:id="134"/>
    <w:bookmarkStart w:id="13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5">
        <w:r>
          <w:rPr>
            <w:rStyle w:val="Hyperlink"/>
          </w:rPr>
          <w:t xml:space="preserve">https://doi.org/10.1080/00785236.1995.10422039</w:t>
        </w:r>
      </w:hyperlink>
      <w:r>
        <w:t xml:space="preserve">.</w:t>
      </w:r>
    </w:p>
    <w:bookmarkEnd w:id="136"/>
    <w:bookmarkStart w:id="13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7">
        <w:r>
          <w:rPr>
            <w:rStyle w:val="Hyperlink"/>
          </w:rPr>
          <w:t xml:space="preserve">https://doi.org/10.1007/s12237-008-9038-7</w:t>
        </w:r>
      </w:hyperlink>
      <w:r>
        <w:t xml:space="preserve">.</w:t>
      </w:r>
    </w:p>
    <w:bookmarkEnd w:id="138"/>
    <w:bookmarkStart w:id="14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9">
        <w:r>
          <w:rPr>
            <w:rStyle w:val="Hyperlink"/>
          </w:rPr>
          <w:t xml:space="preserve">https://doi.org/10.3389/fpls.2021.612947</w:t>
        </w:r>
      </w:hyperlink>
      <w:r>
        <w:t xml:space="preserve">.</w:t>
      </w:r>
    </w:p>
    <w:bookmarkEnd w:id="140"/>
    <w:bookmarkStart w:id="14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1">
        <w:r>
          <w:rPr>
            <w:rStyle w:val="Hyperlink"/>
          </w:rPr>
          <w:t xml:space="preserve">https://doi.org/10.1111/gcb.15684</w:t>
        </w:r>
      </w:hyperlink>
      <w:r>
        <w:t xml:space="preserve">.</w:t>
      </w:r>
    </w:p>
    <w:bookmarkEnd w:id="142"/>
    <w:bookmarkStart w:id="14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3">
        <w:r>
          <w:rPr>
            <w:rStyle w:val="Hyperlink"/>
          </w:rPr>
          <w:t xml:space="preserve">https://doi.org/10.1111/conl.12938</w:t>
        </w:r>
      </w:hyperlink>
      <w:r>
        <w:t xml:space="preserve">.</w:t>
      </w:r>
    </w:p>
    <w:bookmarkEnd w:id="144"/>
    <w:bookmarkStart w:id="146"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45">
        <w:r>
          <w:rPr>
            <w:rStyle w:val="Hyperlink"/>
          </w:rPr>
          <w:t xml:space="preserve">https://doi.org/10.1890/1051-0761(2003)013[0474:frosdt]2.0.co;2</w:t>
        </w:r>
      </w:hyperlink>
      <w:r>
        <w:t xml:space="preserve">.</w:t>
      </w:r>
    </w:p>
    <w:bookmarkEnd w:id="146"/>
    <w:bookmarkStart w:id="148"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7">
        <w:r>
          <w:rPr>
            <w:rStyle w:val="Hyperlink"/>
          </w:rPr>
          <w:t xml:space="preserve">https://doi.org/10.1038/ngeo1477</w:t>
        </w:r>
      </w:hyperlink>
      <w:r>
        <w:t xml:space="preserve">.</w:t>
      </w:r>
    </w:p>
    <w:bookmarkEnd w:id="148"/>
    <w:bookmarkStart w:id="150" w:name="ref-garcia2023"/>
    <w:p>
      <w:pPr>
        <w:pStyle w:val="Bibliography"/>
      </w:pPr>
      <w:r>
        <w:t xml:space="preserve">Garcia, L., C. J. Anastasiou, and D. Robison. 2023.</w:t>
      </w:r>
      <w:r>
        <w:t xml:space="preserve"> </w:t>
      </w:r>
      <w:hyperlink r:id="rId149">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50"/>
    <w:bookmarkStart w:id="152"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51">
        <w:r>
          <w:rPr>
            <w:rStyle w:val="Hyperlink"/>
          </w:rPr>
          <w:t xml:space="preserve">https://doi.org/10.1016/j.marpolbul.2010.11.017</w:t>
        </w:r>
      </w:hyperlink>
      <w:r>
        <w:t xml:space="preserve">.</w:t>
      </w:r>
    </w:p>
    <w:bookmarkEnd w:id="152"/>
    <w:bookmarkStart w:id="154"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3">
        <w:r>
          <w:rPr>
            <w:rStyle w:val="Hyperlink"/>
          </w:rPr>
          <w:t xml:space="preserve">https://doi.org/10.1007/s00267-005-0079-4</w:t>
        </w:r>
      </w:hyperlink>
      <w:r>
        <w:t xml:space="preserve">.</w:t>
      </w:r>
    </w:p>
    <w:bookmarkEnd w:id="154"/>
    <w:bookmarkStart w:id="156"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5">
        <w:r>
          <w:rPr>
            <w:rStyle w:val="Hyperlink"/>
          </w:rPr>
          <w:t xml:space="preserve">https://doi.org/10.1016/j.ecss.2014.10.003</w:t>
        </w:r>
      </w:hyperlink>
      <w:r>
        <w:t xml:space="preserve">.</w:t>
      </w:r>
    </w:p>
    <w:bookmarkEnd w:id="156"/>
    <w:bookmarkStart w:id="158"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7">
        <w:r>
          <w:rPr>
            <w:rStyle w:val="Hyperlink"/>
          </w:rPr>
          <w:t xml:space="preserve">https://doi.org/10.3389/fmars.2022.767440</w:t>
        </w:r>
      </w:hyperlink>
      <w:r>
        <w:t xml:space="preserve">.</w:t>
      </w:r>
    </w:p>
    <w:bookmarkEnd w:id="158"/>
    <w:bookmarkStart w:id="160"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9">
        <w:r>
          <w:rPr>
            <w:rStyle w:val="Hyperlink"/>
          </w:rPr>
          <w:t xml:space="preserve">https://doi.org/10.2307/1353210</w:t>
        </w:r>
      </w:hyperlink>
      <w:r>
        <w:t xml:space="preserve">.</w:t>
      </w:r>
    </w:p>
    <w:bookmarkEnd w:id="160"/>
    <w:bookmarkStart w:id="162"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61">
        <w:r>
          <w:rPr>
            <w:rStyle w:val="Hyperlink"/>
          </w:rPr>
          <w:t xml:space="preserve">https://doi.org/10.3354/meps11923</w:t>
        </w:r>
      </w:hyperlink>
      <w:r>
        <w:t xml:space="preserve">.</w:t>
      </w:r>
    </w:p>
    <w:bookmarkEnd w:id="162"/>
    <w:bookmarkStart w:id="164"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3">
        <w:r>
          <w:rPr>
            <w:rStyle w:val="Hyperlink"/>
          </w:rPr>
          <w:t xml:space="preserve">https://doi.org/10.3354/meps12740</w:t>
        </w:r>
      </w:hyperlink>
      <w:r>
        <w:t xml:space="preserve">.</w:t>
      </w:r>
    </w:p>
    <w:bookmarkEnd w:id="164"/>
    <w:bookmarkStart w:id="166"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5">
        <w:r>
          <w:rPr>
            <w:rStyle w:val="Hyperlink"/>
          </w:rPr>
          <w:t xml:space="preserve">https://doi.org/10.1007/s11802-014-2471-2</w:t>
        </w:r>
      </w:hyperlink>
      <w:r>
        <w:t xml:space="preserve">.</w:t>
      </w:r>
    </w:p>
    <w:bookmarkEnd w:id="166"/>
    <w:bookmarkStart w:id="168"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7">
        <w:r>
          <w:rPr>
            <w:rStyle w:val="Hyperlink"/>
          </w:rPr>
          <w:t xml:space="preserve">https://doi.org/10.1073/pnas.2220678120</w:t>
        </w:r>
      </w:hyperlink>
      <w:r>
        <w:t xml:space="preserve">.</w:t>
      </w:r>
    </w:p>
    <w:bookmarkEnd w:id="168"/>
    <w:bookmarkStart w:id="170"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9">
        <w:r>
          <w:rPr>
            <w:rStyle w:val="Hyperlink"/>
          </w:rPr>
          <w:t xml:space="preserve">https://doi.org/10.1029/wr018i001p00107</w:t>
        </w:r>
      </w:hyperlink>
      <w:r>
        <w:t xml:space="preserve">.</w:t>
      </w:r>
    </w:p>
    <w:bookmarkEnd w:id="170"/>
    <w:bookmarkStart w:id="172"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71">
        <w:r>
          <w:rPr>
            <w:rStyle w:val="Hyperlink"/>
          </w:rPr>
          <w:t xml:space="preserve">https://doi.org/10.1101/sqb.1957.022.01.039</w:t>
        </w:r>
      </w:hyperlink>
      <w:r>
        <w:t xml:space="preserve">.</w:t>
      </w:r>
    </w:p>
    <w:bookmarkEnd w:id="172"/>
    <w:bookmarkStart w:id="173" w:name="ref-tbep0696"/>
    <w:p>
      <w:pPr>
        <w:pStyle w:val="Bibliography"/>
      </w:pPr>
      <w:r>
        <w:t xml:space="preserve">Janicki, A. J., and D. L. Wade. 1996.</w:t>
      </w:r>
      <w:r>
        <w:t xml:space="preserve"> </w:t>
      </w:r>
      <w:hyperlink r:id="rId149">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3"/>
    <w:bookmarkStart w:id="175" w:name="ref-tbep0400"/>
    <w:p>
      <w:pPr>
        <w:pStyle w:val="Bibliography"/>
      </w:pPr>
      <w:r>
        <w:t xml:space="preserve">Janicki, A., D. Wade, and J. R. Pribble. 2000.</w:t>
      </w:r>
      <w:r>
        <w:t xml:space="preserve"> </w:t>
      </w:r>
      <w:hyperlink r:id="rId174">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5"/>
    <w:bookmarkStart w:id="177" w:name="ref-jei2022"/>
    <w:p>
      <w:pPr>
        <w:pStyle w:val="Bibliography"/>
      </w:pPr>
      <w:r>
        <w:t xml:space="preserve">Janicki Environmental, Inc. 2022.</w:t>
      </w:r>
      <w:r>
        <w:t xml:space="preserve"> </w:t>
      </w:r>
      <w:hyperlink r:id="rId176">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7"/>
    <w:bookmarkStart w:id="179" w:name="ref-tbep0623"/>
    <w:p>
      <w:pPr>
        <w:pStyle w:val="Bibliography"/>
      </w:pPr>
      <w:r>
        <w:t xml:space="preserve">Janicki Environmental, Inc. 2023.</w:t>
      </w:r>
      <w:r>
        <w:t xml:space="preserve"> </w:t>
      </w:r>
      <w:hyperlink r:id="rId178">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9"/>
    <w:bookmarkStart w:id="181" w:name="ref-tbep0816"/>
    <w:p>
      <w:pPr>
        <w:pStyle w:val="Bibliography"/>
      </w:pPr>
      <w:r>
        <w:t xml:space="preserve">Johansson, J. O. R. 2016.</w:t>
      </w:r>
      <w:r>
        <w:t xml:space="preserve"> </w:t>
      </w:r>
      <w:hyperlink r:id="rId180">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81"/>
    <w:bookmarkStart w:id="183" w:name="ref-johansson15"/>
    <w:p>
      <w:pPr>
        <w:pStyle w:val="Bibliography"/>
      </w:pPr>
      <w:r>
        <w:t xml:space="preserve">Johansson, J. O. R., and Janicki Environmental, Inc. 2015.</w:t>
      </w:r>
      <w:r>
        <w:t xml:space="preserve"> </w:t>
      </w:r>
      <w:hyperlink r:id="rId182">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3"/>
    <w:bookmarkStart w:id="185"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4">
        <w:r>
          <w:rPr>
            <w:rStyle w:val="Hyperlink"/>
          </w:rPr>
          <w:t xml:space="preserve">https://doi.org/10.1016/j.jembe.2007.05.031</w:t>
        </w:r>
      </w:hyperlink>
      <w:r>
        <w:t xml:space="preserve">.</w:t>
      </w:r>
    </w:p>
    <w:bookmarkEnd w:id="185"/>
    <w:bookmarkStart w:id="187"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6">
        <w:r>
          <w:rPr>
            <w:rStyle w:val="Hyperlink"/>
          </w:rPr>
          <w:t xml:space="preserve">https://doi.org/10.1073/pnas.1715798115</w:t>
        </w:r>
      </w:hyperlink>
      <w:r>
        <w:t xml:space="preserve">.</w:t>
      </w:r>
    </w:p>
    <w:bookmarkEnd w:id="187"/>
    <w:bookmarkStart w:id="189"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8">
        <w:r>
          <w:rPr>
            <w:rStyle w:val="Hyperlink"/>
          </w:rPr>
          <w:t xml:space="preserve">https://doi.org/10.1111/gcb.13623</w:t>
        </w:r>
      </w:hyperlink>
      <w:r>
        <w:t xml:space="preserve">.</w:t>
      </w:r>
    </w:p>
    <w:bookmarkEnd w:id="189"/>
    <w:bookmarkStart w:id="191" w:name="ref-lewis1985"/>
    <w:p>
      <w:pPr>
        <w:pStyle w:val="Bibliography"/>
      </w:pPr>
      <w:r>
        <w:t xml:space="preserve">Lewis III, R. R., M. Durako, M. Moffler, and R. Phillips. 1985.</w:t>
      </w:r>
      <w:r>
        <w:t xml:space="preserve"> </w:t>
      </w:r>
      <w:hyperlink r:id="rId190">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91"/>
    <w:bookmarkStart w:id="193"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2">
        <w:r>
          <w:rPr>
            <w:rStyle w:val="Hyperlink"/>
          </w:rPr>
          <w:t xml:space="preserve">https://doi.org/10.1007/bf02691700</w:t>
        </w:r>
      </w:hyperlink>
      <w:r>
        <w:t xml:space="preserve">.</w:t>
      </w:r>
    </w:p>
    <w:bookmarkEnd w:id="193"/>
    <w:bookmarkStart w:id="195"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4">
        <w:r>
          <w:rPr>
            <w:rStyle w:val="Hyperlink"/>
          </w:rPr>
          <w:t xml:space="preserve">https://doi.org/10.1016/j.ecss.2022.108134</w:t>
        </w:r>
      </w:hyperlink>
      <w:r>
        <w:t xml:space="preserve">.</w:t>
      </w:r>
    </w:p>
    <w:bookmarkEnd w:id="195"/>
    <w:bookmarkStart w:id="197" w:name="ref-lopez2021"/>
    <w:p>
      <w:pPr>
        <w:pStyle w:val="Bibliography"/>
      </w:pPr>
      <w:r>
        <w:t xml:space="preserve">Lopez, C. B., S. Shankar, S. G. Kaminski, M. Garrett, and K. A. Hubbard. 2021.</w:t>
      </w:r>
      <w:r>
        <w:t xml:space="preserve"> </w:t>
      </w:r>
      <w:hyperlink r:id="rId196">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7"/>
    <w:bookmarkStart w:id="198"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8"/>
    <w:bookmarkStart w:id="200" w:name="ref-luther2022"/>
    <w:p>
      <w:pPr>
        <w:pStyle w:val="Bibliography"/>
      </w:pPr>
      <w:r>
        <w:t xml:space="preserve">Luther, M. E., and S. D. Meyers. 2022.</w:t>
      </w:r>
      <w:r>
        <w:t xml:space="preserve"> </w:t>
      </w:r>
      <w:hyperlink r:id="rId199">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200"/>
    <w:bookmarkStart w:id="202"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201">
        <w:r>
          <w:rPr>
            <w:rStyle w:val="Hyperlink"/>
          </w:rPr>
          <w:t xml:space="preserve">https://doi.org/10.1016/j.seares.2012.03.002</w:t>
        </w:r>
      </w:hyperlink>
      <w:r>
        <w:t xml:space="preserve">.</w:t>
      </w:r>
    </w:p>
    <w:bookmarkEnd w:id="202"/>
    <w:bookmarkStart w:id="204"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3">
        <w:r>
          <w:rPr>
            <w:rStyle w:val="Hyperlink"/>
          </w:rPr>
          <w:t xml:space="preserve">https://doi.org/10.1111/brv.12294</w:t>
        </w:r>
      </w:hyperlink>
      <w:r>
        <w:t xml:space="preserve">.</w:t>
      </w:r>
    </w:p>
    <w:bookmarkEnd w:id="204"/>
    <w:bookmarkStart w:id="206"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5">
        <w:r>
          <w:rPr>
            <w:rStyle w:val="Hyperlink"/>
          </w:rPr>
          <w:t xml:space="preserve">https://doi.org/10.2307/1932688</w:t>
        </w:r>
      </w:hyperlink>
      <w:r>
        <w:t xml:space="preserve">.</w:t>
      </w:r>
    </w:p>
    <w:bookmarkEnd w:id="206"/>
    <w:bookmarkStart w:id="208" w:name="ref-millard13"/>
    <w:p>
      <w:pPr>
        <w:pStyle w:val="Bibliography"/>
      </w:pPr>
      <w:r>
        <w:t xml:space="preserve">Millard, S. P. 2013.</w:t>
      </w:r>
      <w:r>
        <w:t xml:space="preserve"> </w:t>
      </w:r>
      <w:hyperlink r:id="rId207">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8"/>
    <w:bookmarkStart w:id="210"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9">
        <w:r>
          <w:rPr>
            <w:rStyle w:val="Hyperlink"/>
          </w:rPr>
          <w:t xml:space="preserve">https://doi.org/10.1002/lno.10789</w:t>
        </w:r>
      </w:hyperlink>
      <w:r>
        <w:t xml:space="preserve">.</w:t>
      </w:r>
    </w:p>
    <w:bookmarkEnd w:id="210"/>
    <w:bookmarkStart w:id="212"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11">
        <w:r>
          <w:rPr>
            <w:rStyle w:val="Hyperlink"/>
          </w:rPr>
          <w:t xml:space="preserve">https://doi.org/10.1007/bf02798652</w:t>
        </w:r>
      </w:hyperlink>
      <w:r>
        <w:t xml:space="preserve">.</w:t>
      </w:r>
    </w:p>
    <w:bookmarkEnd w:id="212"/>
    <w:bookmarkStart w:id="214"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3">
        <w:r>
          <w:rPr>
            <w:rStyle w:val="Hyperlink"/>
          </w:rPr>
          <w:t xml:space="preserve">https://doi.org/10.1016/j.dsr2.2023.105321</w:t>
        </w:r>
      </w:hyperlink>
      <w:r>
        <w:t xml:space="preserve">.</w:t>
      </w:r>
    </w:p>
    <w:bookmarkEnd w:id="214"/>
    <w:bookmarkStart w:id="216"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5">
        <w:r>
          <w:rPr>
            <w:rStyle w:val="Hyperlink"/>
          </w:rPr>
          <w:t xml:space="preserve">https://doi.org/10.1038/s41467-018-03732-9</w:t>
        </w:r>
      </w:hyperlink>
      <w:r>
        <w:t xml:space="preserve">.</w:t>
      </w:r>
    </w:p>
    <w:bookmarkEnd w:id="216"/>
    <w:bookmarkStart w:id="218"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7">
        <w:r>
          <w:rPr>
            <w:rStyle w:val="Hyperlink"/>
          </w:rPr>
          <w:t xml:space="preserve">https://doi.org/10.1641/0006-3568(2006)56[987:agcfse]2.0.co;2</w:t>
        </w:r>
      </w:hyperlink>
      <w:r>
        <w:t xml:space="preserve">.</w:t>
      </w:r>
    </w:p>
    <w:bookmarkEnd w:id="218"/>
    <w:bookmarkStart w:id="220"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9">
        <w:r>
          <w:rPr>
            <w:rStyle w:val="Hyperlink"/>
          </w:rPr>
          <w:t xml:space="preserve">https://doi.org/10.1093/biosci/bix058</w:t>
        </w:r>
      </w:hyperlink>
      <w:r>
        <w:t xml:space="preserve">.</w:t>
      </w:r>
    </w:p>
    <w:bookmarkEnd w:id="220"/>
    <w:bookmarkStart w:id="222"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21">
        <w:r>
          <w:rPr>
            <w:rStyle w:val="Hyperlink"/>
          </w:rPr>
          <w:t xml:space="preserve">https://doi.org/10.1007/s12237-023-01252-4</w:t>
        </w:r>
      </w:hyperlink>
      <w:r>
        <w:t xml:space="preserve">.</w:t>
      </w:r>
    </w:p>
    <w:bookmarkEnd w:id="222"/>
    <w:bookmarkStart w:id="224"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3">
        <w:r>
          <w:rPr>
            <w:rStyle w:val="Hyperlink"/>
          </w:rPr>
          <w:t xml:space="preserve">https://doi.org/10.1126/sciadv.abc6434</w:t>
        </w:r>
      </w:hyperlink>
      <w:r>
        <w:t xml:space="preserve">.</w:t>
      </w:r>
    </w:p>
    <w:bookmarkEnd w:id="224"/>
    <w:bookmarkStart w:id="226"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5">
        <w:r>
          <w:rPr>
            <w:rStyle w:val="Hyperlink"/>
          </w:rPr>
          <w:t xml:space="preserve">https://doi.org/10.1111/gcb.13084</w:t>
        </w:r>
      </w:hyperlink>
      <w:r>
        <w:t xml:space="preserve">.</w:t>
      </w:r>
    </w:p>
    <w:bookmarkEnd w:id="226"/>
    <w:bookmarkStart w:id="227"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7"/>
    <w:bookmarkStart w:id="228"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8"/>
    <w:bookmarkStart w:id="230"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9">
        <w:r>
          <w:rPr>
            <w:rStyle w:val="Hyperlink"/>
          </w:rPr>
          <w:t xml:space="preserve">https://doi.org/10.3354/meps322099</w:t>
        </w:r>
      </w:hyperlink>
      <w:r>
        <w:t xml:space="preserve">.</w:t>
      </w:r>
    </w:p>
    <w:bookmarkEnd w:id="230"/>
    <w:bookmarkStart w:id="232"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31">
        <w:r>
          <w:rPr>
            <w:rStyle w:val="Hyperlink"/>
          </w:rPr>
          <w:t xml:space="preserve">https://doi.org/10.3354/meps08925</w:t>
        </w:r>
      </w:hyperlink>
      <w:r>
        <w:t xml:space="preserve">.</w:t>
      </w:r>
    </w:p>
    <w:bookmarkEnd w:id="232"/>
    <w:bookmarkStart w:id="233"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3"/>
    <w:bookmarkStart w:id="235"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4">
        <w:r>
          <w:rPr>
            <w:rStyle w:val="Hyperlink"/>
          </w:rPr>
          <w:t xml:space="preserve">https://doi.org/10.1016/j.ecolind.2015.12.007</w:t>
        </w:r>
      </w:hyperlink>
      <w:r>
        <w:t xml:space="preserve">.</w:t>
      </w:r>
    </w:p>
    <w:bookmarkEnd w:id="235"/>
    <w:bookmarkStart w:id="237"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6">
        <w:r>
          <w:rPr>
            <w:rStyle w:val="Hyperlink"/>
          </w:rPr>
          <w:t xml:space="preserve">https://doi.org/10.1007/bf02691345</w:t>
        </w:r>
      </w:hyperlink>
      <w:r>
        <w:t xml:space="preserve">.</w:t>
      </w:r>
    </w:p>
    <w:bookmarkEnd w:id="237"/>
    <w:bookmarkStart w:id="239"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8">
        <w:r>
          <w:rPr>
            <w:rStyle w:val="Hyperlink"/>
          </w:rPr>
          <w:t xml:space="preserve">https://doi.org/10.1016/j.ecolind.2020.107310</w:t>
        </w:r>
      </w:hyperlink>
      <w:r>
        <w:t xml:space="preserve">.</w:t>
      </w:r>
    </w:p>
    <w:bookmarkEnd w:id="239"/>
    <w:bookmarkStart w:id="240"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40"/>
    <w:bookmarkStart w:id="242"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41">
        <w:r>
          <w:rPr>
            <w:rStyle w:val="Hyperlink"/>
          </w:rPr>
          <w:t xml:space="preserve">https://doi.org/10.1007/s00267-013-0179-5</w:t>
        </w:r>
      </w:hyperlink>
      <w:r>
        <w:t xml:space="preserve">.</w:t>
      </w:r>
    </w:p>
    <w:bookmarkEnd w:id="242"/>
    <w:bookmarkStart w:id="244" w:name="ref-sherwood2015"/>
    <w:p>
      <w:pPr>
        <w:pStyle w:val="Bibliography"/>
      </w:pPr>
      <w:r>
        <w:t xml:space="preserve">Sherwood, E. T., H. S. Greening, L. Garcia, K. Kaufman, T. Janicki, R. Pribble, B. Cunningham, et al. 2015.</w:t>
      </w:r>
      <w:r>
        <w:t xml:space="preserve"> </w:t>
      </w:r>
      <w:hyperlink r:id="rId243">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4"/>
    <w:bookmarkStart w:id="246"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5">
        <w:r>
          <w:rPr>
            <w:rStyle w:val="Hyperlink"/>
          </w:rPr>
          <w:t xml:space="preserve">https://doi.org/10.1016/j.rsma.2015.05.005</w:t>
        </w:r>
      </w:hyperlink>
      <w:r>
        <w:t xml:space="preserve">.</w:t>
      </w:r>
    </w:p>
    <w:bookmarkEnd w:id="246"/>
    <w:bookmarkStart w:id="248"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7">
        <w:r>
          <w:rPr>
            <w:rStyle w:val="Hyperlink"/>
          </w:rPr>
          <w:t xml:space="preserve">https://doi.org/10.1353/sgo.2017.0026</w:t>
        </w:r>
      </w:hyperlink>
      <w:r>
        <w:t xml:space="preserve">.</w:t>
      </w:r>
    </w:p>
    <w:bookmarkEnd w:id="248"/>
    <w:bookmarkStart w:id="250"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9">
        <w:r>
          <w:rPr>
            <w:rStyle w:val="Hyperlink"/>
          </w:rPr>
          <w:t xml:space="preserve">https://doi.org/10.21203/rs.3.rs-3528678/v1</w:t>
        </w:r>
      </w:hyperlink>
      <w:r>
        <w:t xml:space="preserve">.</w:t>
      </w:r>
    </w:p>
    <w:bookmarkEnd w:id="250"/>
    <w:bookmarkStart w:id="252"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51">
        <w:r>
          <w:rPr>
            <w:rStyle w:val="Hyperlink"/>
          </w:rPr>
          <w:t xml:space="preserve">https://doi.org/10.1016/j.scitotenv.2011.09.088</w:t>
        </w:r>
      </w:hyperlink>
      <w:r>
        <w:t xml:space="preserve">.</w:t>
      </w:r>
    </w:p>
    <w:bookmarkEnd w:id="252"/>
    <w:bookmarkStart w:id="254"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3">
        <w:r>
          <w:rPr>
            <w:rStyle w:val="Hyperlink"/>
          </w:rPr>
          <w:t xml:space="preserve">https://doi.org/10.3389/fevo.2023.1134069</w:t>
        </w:r>
      </w:hyperlink>
      <w:r>
        <w:t xml:space="preserve">.</w:t>
      </w:r>
    </w:p>
    <w:bookmarkEnd w:id="254"/>
    <w:bookmarkStart w:id="256"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5">
        <w:r>
          <w:rPr>
            <w:rStyle w:val="Hyperlink"/>
          </w:rPr>
          <w:t xml:space="preserve">https://doi.org/10.1016/j.rsma.2015.11.010</w:t>
        </w:r>
      </w:hyperlink>
      <w:r>
        <w:t xml:space="preserve">.</w:t>
      </w:r>
    </w:p>
    <w:bookmarkEnd w:id="256"/>
    <w:bookmarkStart w:id="258"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7">
        <w:r>
          <w:rPr>
            <w:rStyle w:val="Hyperlink"/>
          </w:rPr>
          <w:t xml:space="preserve">https://doi.org/10.1016/j.aquabot.2005.06.003</w:t>
        </w:r>
      </w:hyperlink>
      <w:r>
        <w:t xml:space="preserve">.</w:t>
      </w:r>
    </w:p>
    <w:bookmarkEnd w:id="258"/>
    <w:bookmarkStart w:id="260" w:name="ref-tbep0923"/>
    <w:p>
      <w:pPr>
        <w:pStyle w:val="Bibliography"/>
      </w:pPr>
      <w:r>
        <w:t xml:space="preserve">Todd, A., H. Walsh, and J. Neville. 2023.</w:t>
      </w:r>
      <w:r>
        <w:t xml:space="preserve"> </w:t>
      </w:r>
      <w:hyperlink r:id="rId259">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60"/>
    <w:bookmarkStart w:id="261"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61"/>
    <w:bookmarkStart w:id="263"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2">
        <w:r>
          <w:rPr>
            <w:rStyle w:val="Hyperlink"/>
          </w:rPr>
          <w:t xml:space="preserve">https://doi.org/10.1016/j.marpolbul.2020.111247</w:t>
        </w:r>
      </w:hyperlink>
      <w:r>
        <w:t xml:space="preserve">.</w:t>
      </w:r>
    </w:p>
    <w:bookmarkEnd w:id="263"/>
    <w:bookmarkStart w:id="265"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4">
        <w:r>
          <w:rPr>
            <w:rStyle w:val="Hyperlink"/>
          </w:rPr>
          <w:t xml:space="preserve">https://doi.org/10.1016/j.marpolbul.2005.02.010</w:t>
        </w:r>
      </w:hyperlink>
      <w:r>
        <w:t xml:space="preserve">.</w:t>
      </w:r>
    </w:p>
    <w:bookmarkEnd w:id="265"/>
    <w:bookmarkStart w:id="267"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6">
        <w:r>
          <w:rPr>
            <w:rStyle w:val="Hyperlink"/>
          </w:rPr>
          <w:t xml:space="preserve">https://doi.org/10.1002/nt.2620020503</w:t>
        </w:r>
      </w:hyperlink>
      <w:r>
        <w:t xml:space="preserve">.</w:t>
      </w:r>
    </w:p>
    <w:bookmarkEnd w:id="267"/>
    <w:bookmarkStart w:id="269"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8">
        <w:r>
          <w:rPr>
            <w:rStyle w:val="Hyperlink"/>
          </w:rPr>
          <w:t xml:space="preserve">https://doi.org/10.1002/lol2.10098</w:t>
        </w:r>
      </w:hyperlink>
      <w:r>
        <w:t xml:space="preserve">.</w:t>
      </w:r>
    </w:p>
    <w:bookmarkEnd w:id="269"/>
    <w:bookmarkStart w:id="271"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70">
        <w:r>
          <w:rPr>
            <w:rStyle w:val="Hyperlink"/>
          </w:rPr>
          <w:t xml:space="preserve">https://doi.org/10.1146/annurev.es.03.110172.000543</w:t>
        </w:r>
      </w:hyperlink>
      <w:r>
        <w:t xml:space="preserve">.</w:t>
      </w:r>
    </w:p>
    <w:bookmarkEnd w:id="271"/>
    <w:bookmarkStart w:id="273"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2">
        <w:r>
          <w:rPr>
            <w:rStyle w:val="Hyperlink"/>
          </w:rPr>
          <w:t xml:space="preserve">https://doi.org/10.1073/pnas.0905620106</w:t>
        </w:r>
      </w:hyperlink>
      <w:r>
        <w:t xml:space="preserve">.</w:t>
      </w:r>
    </w:p>
    <w:bookmarkEnd w:id="273"/>
    <w:bookmarkStart w:id="275"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4">
        <w:r>
          <w:rPr>
            <w:rStyle w:val="Hyperlink"/>
          </w:rPr>
          <w:t xml:space="preserve">https://doi.org/10.1111/1365-2745.13648</w:t>
        </w:r>
      </w:hyperlink>
      <w:r>
        <w:t xml:space="preserve">.</w:t>
      </w:r>
    </w:p>
    <w:bookmarkEnd w:id="275"/>
    <w:bookmarkStart w:id="277"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6">
        <w:r>
          <w:rPr>
            <w:rStyle w:val="Hyperlink"/>
          </w:rPr>
          <w:t xml:space="preserve">https://doi.org/10.1029/2005jc003067</w:t>
        </w:r>
      </w:hyperlink>
      <w:r>
        <w:t xml:space="preserve">.</w:t>
      </w:r>
    </w:p>
    <w:bookmarkEnd w:id="277"/>
    <w:bookmarkStart w:id="279"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8">
        <w:r>
          <w:rPr>
            <w:rStyle w:val="Hyperlink"/>
          </w:rPr>
          <w:t xml:space="preserve">https://doi.org/10.1002/ehs2.1258</w:t>
        </w:r>
      </w:hyperlink>
      <w:r>
        <w:t xml:space="preserve">.</w:t>
      </w:r>
    </w:p>
    <w:bookmarkEnd w:id="279"/>
    <w:bookmarkStart w:id="281"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80">
        <w:r>
          <w:rPr>
            <w:rStyle w:val="Hyperlink"/>
          </w:rPr>
          <w:t xml:space="preserve">https://doi.org/10.1111/j.1467-9868.2010.00749.x</w:t>
        </w:r>
      </w:hyperlink>
      <w:r>
        <w:t xml:space="preserve">.</w:t>
      </w:r>
    </w:p>
    <w:bookmarkEnd w:id="281"/>
    <w:bookmarkStart w:id="282"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2"/>
    <w:bookmarkStart w:id="284"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3">
        <w:r>
          <w:rPr>
            <w:rStyle w:val="Hyperlink"/>
          </w:rPr>
          <w:t xml:space="preserve">https://doi.org/10.1016/j.marpolbul.2023.115043</w:t>
        </w:r>
      </w:hyperlink>
      <w:r>
        <w:t xml:space="preserve">.</w:t>
      </w:r>
    </w:p>
    <w:bookmarkEnd w:id="284"/>
    <w:bookmarkStart w:id="286"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5">
        <w:r>
          <w:rPr>
            <w:rStyle w:val="Hyperlink"/>
          </w:rPr>
          <w:t xml:space="preserve">https://doi.org/10.1016/0304-3770(75)90016-9</w:t>
        </w:r>
      </w:hyperlink>
      <w:r>
        <w:t xml:space="preserve">.</w:t>
      </w:r>
    </w:p>
    <w:bookmarkEnd w:id="286"/>
    <w:bookmarkStart w:id="288"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7">
        <w:r>
          <w:rPr>
            <w:rStyle w:val="Hyperlink"/>
          </w:rPr>
          <w:t xml:space="preserve">https://doi.org/10.1007/978-0-387-87458-6</w:t>
        </w:r>
      </w:hyperlink>
      <w:r>
        <w:t xml:space="preserve">.</w:t>
      </w:r>
    </w:p>
    <w:bookmarkEnd w:id="288"/>
    <w:bookmarkEnd w:id="289"/>
    <w:bookmarkEnd w:id="29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8"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9" Target="https://doi.org/10.1002/lno.10789" TargetMode="External" /><Relationship Type="http://schemas.openxmlformats.org/officeDocument/2006/relationships/hyperlink" Id="rId268" Target="https://doi.org/10.1002/lol2.10098" TargetMode="External" /><Relationship Type="http://schemas.openxmlformats.org/officeDocument/2006/relationships/hyperlink" Id="rId266" Target="https://doi.org/10.1002/nt.2620020503" TargetMode="External" /><Relationship Type="http://schemas.openxmlformats.org/officeDocument/2006/relationships/hyperlink" Id="rId287" Target="https://doi.org/10.1007/978-0-387-87458-6" TargetMode="External" /><Relationship Type="http://schemas.openxmlformats.org/officeDocument/2006/relationships/hyperlink" Id="rId236" Target="https://doi.org/10.1007/bf02691345" TargetMode="External" /><Relationship Type="http://schemas.openxmlformats.org/officeDocument/2006/relationships/hyperlink" Id="rId192" Target="https://doi.org/10.1007/bf02691700" TargetMode="External" /><Relationship Type="http://schemas.openxmlformats.org/officeDocument/2006/relationships/hyperlink" Id="rId211" Target="https://doi.org/10.1007/bf02798652" TargetMode="External" /><Relationship Type="http://schemas.openxmlformats.org/officeDocument/2006/relationships/hyperlink" Id="rId153" Target="https://doi.org/10.1007/s00267-005-0079-4" TargetMode="External" /><Relationship Type="http://schemas.openxmlformats.org/officeDocument/2006/relationships/hyperlink" Id="rId241" Target="https://doi.org/10.1007/s00267-013-0179-5" TargetMode="External" /><Relationship Type="http://schemas.openxmlformats.org/officeDocument/2006/relationships/hyperlink" Id="rId165"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21" Target="https://doi.org/10.1007/s12237-023-01252-4" TargetMode="External" /><Relationship Type="http://schemas.openxmlformats.org/officeDocument/2006/relationships/hyperlink" Id="rId285" Target="https://doi.org/10.1016/0304-3770(75)90016-9" TargetMode="External" /><Relationship Type="http://schemas.openxmlformats.org/officeDocument/2006/relationships/hyperlink" Id="rId257" Target="https://doi.org/10.1016/j.aquabot.2005.06.003" TargetMode="External" /><Relationship Type="http://schemas.openxmlformats.org/officeDocument/2006/relationships/hyperlink" Id="rId213" Target="https://doi.org/10.1016/j.dsr2.2023.105321" TargetMode="External" /><Relationship Type="http://schemas.openxmlformats.org/officeDocument/2006/relationships/hyperlink" Id="rId234" Target="https://doi.org/10.1016/j.ecolind.2015.12.007" TargetMode="External" /><Relationship Type="http://schemas.openxmlformats.org/officeDocument/2006/relationships/hyperlink" Id="rId238"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5" Target="https://doi.org/10.1016/j.ecss.2014.10.003" TargetMode="External" /><Relationship Type="http://schemas.openxmlformats.org/officeDocument/2006/relationships/hyperlink" Id="rId194" Target="https://doi.org/10.1016/j.ecss.2022.108134" TargetMode="External" /><Relationship Type="http://schemas.openxmlformats.org/officeDocument/2006/relationships/hyperlink" Id="rId184"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4" Target="https://doi.org/10.1016/j.marpolbul.2005.02.010" TargetMode="External" /><Relationship Type="http://schemas.openxmlformats.org/officeDocument/2006/relationships/hyperlink" Id="rId151" Target="https://doi.org/10.1016/j.marpolbul.2010.11.017" TargetMode="External" /><Relationship Type="http://schemas.openxmlformats.org/officeDocument/2006/relationships/hyperlink" Id="rId262"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3"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5" Target="https://doi.org/10.1016/j.rsma.2015.05.005" TargetMode="External" /><Relationship Type="http://schemas.openxmlformats.org/officeDocument/2006/relationships/hyperlink" Id="rId255" Target="https://doi.org/10.1016/j.rsma.2015.11.010" TargetMode="External" /><Relationship Type="http://schemas.openxmlformats.org/officeDocument/2006/relationships/hyperlink" Id="rId251" Target="https://doi.org/10.1016/j.scitotenv.2011.09.088" TargetMode="External" /><Relationship Type="http://schemas.openxmlformats.org/officeDocument/2006/relationships/hyperlink" Id="rId201" Target="https://doi.org/10.1016/j.seares.2012.03.002" TargetMode="External" /><Relationship Type="http://schemas.openxmlformats.org/officeDocument/2006/relationships/hyperlink" Id="rId276" Target="https://doi.org/10.1029/2005jc003067" TargetMode="External" /><Relationship Type="http://schemas.openxmlformats.org/officeDocument/2006/relationships/hyperlink" Id="rId169" Target="https://doi.org/10.1029/wr018i001p00107" TargetMode="External" /><Relationship Type="http://schemas.openxmlformats.org/officeDocument/2006/relationships/hyperlink" Id="rId147" Target="https://doi.org/10.1038/ngeo1477" TargetMode="External" /><Relationship Type="http://schemas.openxmlformats.org/officeDocument/2006/relationships/hyperlink" Id="rId215" Target="https://doi.org/10.1038/s41467-018-03732-9" TargetMode="External" /><Relationship Type="http://schemas.openxmlformats.org/officeDocument/2006/relationships/hyperlink" Id="rId272" Target="https://doi.org/10.1073/pnas.0905620106" TargetMode="External" /><Relationship Type="http://schemas.openxmlformats.org/officeDocument/2006/relationships/hyperlink" Id="rId186" Target="https://doi.org/10.1073/pnas.1715798115" TargetMode="External" /><Relationship Type="http://schemas.openxmlformats.org/officeDocument/2006/relationships/hyperlink" Id="rId167"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9" Target="https://doi.org/10.1093/biosci/bix058" TargetMode="External" /><Relationship Type="http://schemas.openxmlformats.org/officeDocument/2006/relationships/hyperlink" Id="rId171"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4" Target="https://doi.org/10.1111/1365-2745.13648" TargetMode="External" /><Relationship Type="http://schemas.openxmlformats.org/officeDocument/2006/relationships/hyperlink" Id="rId203"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5" Target="https://doi.org/10.1111/gcb.13084" TargetMode="External" /><Relationship Type="http://schemas.openxmlformats.org/officeDocument/2006/relationships/hyperlink" Id="rId188"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80" Target="https://doi.org/10.1111/j.1467-9868.2010.00749.x" TargetMode="External" /><Relationship Type="http://schemas.openxmlformats.org/officeDocument/2006/relationships/hyperlink" Id="rId223" Target="https://doi.org/10.1126/sciadv.abc6434" TargetMode="External" /><Relationship Type="http://schemas.openxmlformats.org/officeDocument/2006/relationships/hyperlink" Id="rId270" Target="https://doi.org/10.1146/annurev.es.03.110172.000543" TargetMode="External" /><Relationship Type="http://schemas.openxmlformats.org/officeDocument/2006/relationships/hyperlink" Id="rId247" Target="https://doi.org/10.1353/sgo.2017.0026" TargetMode="External" /><Relationship Type="http://schemas.openxmlformats.org/officeDocument/2006/relationships/hyperlink" Id="rId217"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45" Target="https://doi.org/10.1890/1051-0761(2003)013[0474:frosdt]2.0.co;2" TargetMode="External" /><Relationship Type="http://schemas.openxmlformats.org/officeDocument/2006/relationships/hyperlink" Id="rId105" Target="https://doi.org/10.21105/joss.03485" TargetMode="External" /><Relationship Type="http://schemas.openxmlformats.org/officeDocument/2006/relationships/hyperlink" Id="rId249"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9" Target="https://doi.org/10.2307/1353210" TargetMode="External" /><Relationship Type="http://schemas.openxmlformats.org/officeDocument/2006/relationships/hyperlink" Id="rId205" Target="https://doi.org/10.2307/1932688" TargetMode="External" /><Relationship Type="http://schemas.openxmlformats.org/officeDocument/2006/relationships/hyperlink" Id="rId231" Target="https://doi.org/10.3354/meps08925" TargetMode="External" /><Relationship Type="http://schemas.openxmlformats.org/officeDocument/2006/relationships/hyperlink" Id="rId161" Target="https://doi.org/10.3354/meps11923" TargetMode="External" /><Relationship Type="http://schemas.openxmlformats.org/officeDocument/2006/relationships/hyperlink" Id="rId163"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9"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3" Target="https://doi.org/10.3389/fevo.2023.1134069" TargetMode="External" /><Relationship Type="http://schemas.openxmlformats.org/officeDocument/2006/relationships/hyperlink" Id="rId157"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9" Target="https://drive.google.com/file/d/1-1Jq9vly5EvVwEp698brlBucXjSMDbNn/view?usp=sharing" TargetMode="External" /><Relationship Type="http://schemas.openxmlformats.org/officeDocument/2006/relationships/hyperlink" Id="rId259" Target="https://drive.google.com/file/d/15zetRgrFKkWah9KAY1in7q0so8ywHzkA/view?usp=drive_link" TargetMode="External" /><Relationship Type="http://schemas.openxmlformats.org/officeDocument/2006/relationships/hyperlink" Id="rId182" Target="https://drive.google.com/file/d/19bNEs2qy6z0hXa1IE7OtbFTjqk1LarFN/view?usp=drivesdk" TargetMode="External" /><Relationship Type="http://schemas.openxmlformats.org/officeDocument/2006/relationships/hyperlink" Id="rId243" Target="https://drive.google.com/file/d/1BCviGfLykVX-p1tA3b0306deP3pKMagr/view?usp=drivesdk" TargetMode="External" /><Relationship Type="http://schemas.openxmlformats.org/officeDocument/2006/relationships/hyperlink" Id="rId178" Target="https://drive.google.com/file/d/1KARuSC5fGx05MuT1wiOQFWNXysBokkQl/view?usp=share_link" TargetMode="External" /><Relationship Type="http://schemas.openxmlformats.org/officeDocument/2006/relationships/hyperlink" Id="rId174" Target="https://drive.google.com/file/d/1XMULU8w4syWcSv_ciOUOhnC_G4xt6GIF/view?usp=drivesdk" TargetMode="External" /><Relationship Type="http://schemas.openxmlformats.org/officeDocument/2006/relationships/hyperlink" Id="rId180" Target="https://drive.google.com/file/d/1Z_8L9sYQWSl1hon1tP1Y8zBo7MHQK9zC/view?usp=drivesdk" TargetMode="External" /><Relationship Type="http://schemas.openxmlformats.org/officeDocument/2006/relationships/hyperlink" Id="rId196" Target="https://drive.google.com/file/d/1iXX_JZP5fLS3ORIkFb7WwNYv8HjpHyKw/view?usp=sharing" TargetMode="External" /><Relationship Type="http://schemas.openxmlformats.org/officeDocument/2006/relationships/hyperlink" Id="rId149" Target="https://drive.google.com/file/d/1kZkvuprvsMyN9nPS5PHYvXHyo1KQxKTr/view?usp=drivesdk" TargetMode="External" /><Relationship Type="http://schemas.openxmlformats.org/officeDocument/2006/relationships/hyperlink" Id="rId190"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6"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7"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8"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9" Target="https://doi.org/10.1002/lno.10789" TargetMode="External" /><Relationship Type="http://schemas.openxmlformats.org/officeDocument/2006/relationships/hyperlink" Id="rId268" Target="https://doi.org/10.1002/lol2.10098" TargetMode="External" /><Relationship Type="http://schemas.openxmlformats.org/officeDocument/2006/relationships/hyperlink" Id="rId266" Target="https://doi.org/10.1002/nt.2620020503" TargetMode="External" /><Relationship Type="http://schemas.openxmlformats.org/officeDocument/2006/relationships/hyperlink" Id="rId287" Target="https://doi.org/10.1007/978-0-387-87458-6" TargetMode="External" /><Relationship Type="http://schemas.openxmlformats.org/officeDocument/2006/relationships/hyperlink" Id="rId236" Target="https://doi.org/10.1007/bf02691345" TargetMode="External" /><Relationship Type="http://schemas.openxmlformats.org/officeDocument/2006/relationships/hyperlink" Id="rId192" Target="https://doi.org/10.1007/bf02691700" TargetMode="External" /><Relationship Type="http://schemas.openxmlformats.org/officeDocument/2006/relationships/hyperlink" Id="rId211" Target="https://doi.org/10.1007/bf02798652" TargetMode="External" /><Relationship Type="http://schemas.openxmlformats.org/officeDocument/2006/relationships/hyperlink" Id="rId153" Target="https://doi.org/10.1007/s00267-005-0079-4" TargetMode="External" /><Relationship Type="http://schemas.openxmlformats.org/officeDocument/2006/relationships/hyperlink" Id="rId241" Target="https://doi.org/10.1007/s00267-013-0179-5" TargetMode="External" /><Relationship Type="http://schemas.openxmlformats.org/officeDocument/2006/relationships/hyperlink" Id="rId165"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21" Target="https://doi.org/10.1007/s12237-023-01252-4" TargetMode="External" /><Relationship Type="http://schemas.openxmlformats.org/officeDocument/2006/relationships/hyperlink" Id="rId285" Target="https://doi.org/10.1016/0304-3770(75)90016-9" TargetMode="External" /><Relationship Type="http://schemas.openxmlformats.org/officeDocument/2006/relationships/hyperlink" Id="rId257" Target="https://doi.org/10.1016/j.aquabot.2005.06.003" TargetMode="External" /><Relationship Type="http://schemas.openxmlformats.org/officeDocument/2006/relationships/hyperlink" Id="rId213" Target="https://doi.org/10.1016/j.dsr2.2023.105321" TargetMode="External" /><Relationship Type="http://schemas.openxmlformats.org/officeDocument/2006/relationships/hyperlink" Id="rId234" Target="https://doi.org/10.1016/j.ecolind.2015.12.007" TargetMode="External" /><Relationship Type="http://schemas.openxmlformats.org/officeDocument/2006/relationships/hyperlink" Id="rId238"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5" Target="https://doi.org/10.1016/j.ecss.2014.10.003" TargetMode="External" /><Relationship Type="http://schemas.openxmlformats.org/officeDocument/2006/relationships/hyperlink" Id="rId194" Target="https://doi.org/10.1016/j.ecss.2022.108134" TargetMode="External" /><Relationship Type="http://schemas.openxmlformats.org/officeDocument/2006/relationships/hyperlink" Id="rId184"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4" Target="https://doi.org/10.1016/j.marpolbul.2005.02.010" TargetMode="External" /><Relationship Type="http://schemas.openxmlformats.org/officeDocument/2006/relationships/hyperlink" Id="rId151" Target="https://doi.org/10.1016/j.marpolbul.2010.11.017" TargetMode="External" /><Relationship Type="http://schemas.openxmlformats.org/officeDocument/2006/relationships/hyperlink" Id="rId262"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3"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5" Target="https://doi.org/10.1016/j.rsma.2015.05.005" TargetMode="External" /><Relationship Type="http://schemas.openxmlformats.org/officeDocument/2006/relationships/hyperlink" Id="rId255" Target="https://doi.org/10.1016/j.rsma.2015.11.010" TargetMode="External" /><Relationship Type="http://schemas.openxmlformats.org/officeDocument/2006/relationships/hyperlink" Id="rId251" Target="https://doi.org/10.1016/j.scitotenv.2011.09.088" TargetMode="External" /><Relationship Type="http://schemas.openxmlformats.org/officeDocument/2006/relationships/hyperlink" Id="rId201" Target="https://doi.org/10.1016/j.seares.2012.03.002" TargetMode="External" /><Relationship Type="http://schemas.openxmlformats.org/officeDocument/2006/relationships/hyperlink" Id="rId276" Target="https://doi.org/10.1029/2005jc003067" TargetMode="External" /><Relationship Type="http://schemas.openxmlformats.org/officeDocument/2006/relationships/hyperlink" Id="rId169" Target="https://doi.org/10.1029/wr018i001p00107" TargetMode="External" /><Relationship Type="http://schemas.openxmlformats.org/officeDocument/2006/relationships/hyperlink" Id="rId147" Target="https://doi.org/10.1038/ngeo1477" TargetMode="External" /><Relationship Type="http://schemas.openxmlformats.org/officeDocument/2006/relationships/hyperlink" Id="rId215" Target="https://doi.org/10.1038/s41467-018-03732-9" TargetMode="External" /><Relationship Type="http://schemas.openxmlformats.org/officeDocument/2006/relationships/hyperlink" Id="rId272" Target="https://doi.org/10.1073/pnas.0905620106" TargetMode="External" /><Relationship Type="http://schemas.openxmlformats.org/officeDocument/2006/relationships/hyperlink" Id="rId186" Target="https://doi.org/10.1073/pnas.1715798115" TargetMode="External" /><Relationship Type="http://schemas.openxmlformats.org/officeDocument/2006/relationships/hyperlink" Id="rId167"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9" Target="https://doi.org/10.1093/biosci/bix058" TargetMode="External" /><Relationship Type="http://schemas.openxmlformats.org/officeDocument/2006/relationships/hyperlink" Id="rId171"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4" Target="https://doi.org/10.1111/1365-2745.13648" TargetMode="External" /><Relationship Type="http://schemas.openxmlformats.org/officeDocument/2006/relationships/hyperlink" Id="rId203"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5" Target="https://doi.org/10.1111/gcb.13084" TargetMode="External" /><Relationship Type="http://schemas.openxmlformats.org/officeDocument/2006/relationships/hyperlink" Id="rId188"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80" Target="https://doi.org/10.1111/j.1467-9868.2010.00749.x" TargetMode="External" /><Relationship Type="http://schemas.openxmlformats.org/officeDocument/2006/relationships/hyperlink" Id="rId223" Target="https://doi.org/10.1126/sciadv.abc6434" TargetMode="External" /><Relationship Type="http://schemas.openxmlformats.org/officeDocument/2006/relationships/hyperlink" Id="rId270" Target="https://doi.org/10.1146/annurev.es.03.110172.000543" TargetMode="External" /><Relationship Type="http://schemas.openxmlformats.org/officeDocument/2006/relationships/hyperlink" Id="rId247" Target="https://doi.org/10.1353/sgo.2017.0026" TargetMode="External" /><Relationship Type="http://schemas.openxmlformats.org/officeDocument/2006/relationships/hyperlink" Id="rId217"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45" Target="https://doi.org/10.1890/1051-0761(2003)013[0474:frosdt]2.0.co;2" TargetMode="External" /><Relationship Type="http://schemas.openxmlformats.org/officeDocument/2006/relationships/hyperlink" Id="rId105" Target="https://doi.org/10.21105/joss.03485" TargetMode="External" /><Relationship Type="http://schemas.openxmlformats.org/officeDocument/2006/relationships/hyperlink" Id="rId249"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9" Target="https://doi.org/10.2307/1353210" TargetMode="External" /><Relationship Type="http://schemas.openxmlformats.org/officeDocument/2006/relationships/hyperlink" Id="rId205" Target="https://doi.org/10.2307/1932688" TargetMode="External" /><Relationship Type="http://schemas.openxmlformats.org/officeDocument/2006/relationships/hyperlink" Id="rId231" Target="https://doi.org/10.3354/meps08925" TargetMode="External" /><Relationship Type="http://schemas.openxmlformats.org/officeDocument/2006/relationships/hyperlink" Id="rId161" Target="https://doi.org/10.3354/meps11923" TargetMode="External" /><Relationship Type="http://schemas.openxmlformats.org/officeDocument/2006/relationships/hyperlink" Id="rId163"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9"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3" Target="https://doi.org/10.3389/fevo.2023.1134069" TargetMode="External" /><Relationship Type="http://schemas.openxmlformats.org/officeDocument/2006/relationships/hyperlink" Id="rId157"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9" Target="https://drive.google.com/file/d/1-1Jq9vly5EvVwEp698brlBucXjSMDbNn/view?usp=sharing" TargetMode="External" /><Relationship Type="http://schemas.openxmlformats.org/officeDocument/2006/relationships/hyperlink" Id="rId259" Target="https://drive.google.com/file/d/15zetRgrFKkWah9KAY1in7q0so8ywHzkA/view?usp=drive_link" TargetMode="External" /><Relationship Type="http://schemas.openxmlformats.org/officeDocument/2006/relationships/hyperlink" Id="rId182" Target="https://drive.google.com/file/d/19bNEs2qy6z0hXa1IE7OtbFTjqk1LarFN/view?usp=drivesdk" TargetMode="External" /><Relationship Type="http://schemas.openxmlformats.org/officeDocument/2006/relationships/hyperlink" Id="rId243" Target="https://drive.google.com/file/d/1BCviGfLykVX-p1tA3b0306deP3pKMagr/view?usp=drivesdk" TargetMode="External" /><Relationship Type="http://schemas.openxmlformats.org/officeDocument/2006/relationships/hyperlink" Id="rId178" Target="https://drive.google.com/file/d/1KARuSC5fGx05MuT1wiOQFWNXysBokkQl/view?usp=share_link" TargetMode="External" /><Relationship Type="http://schemas.openxmlformats.org/officeDocument/2006/relationships/hyperlink" Id="rId174" Target="https://drive.google.com/file/d/1XMULU8w4syWcSv_ciOUOhnC_G4xt6GIF/view?usp=drivesdk" TargetMode="External" /><Relationship Type="http://schemas.openxmlformats.org/officeDocument/2006/relationships/hyperlink" Id="rId180" Target="https://drive.google.com/file/d/1Z_8L9sYQWSl1hon1tP1Y8zBo7MHQK9zC/view?usp=drivesdk" TargetMode="External" /><Relationship Type="http://schemas.openxmlformats.org/officeDocument/2006/relationships/hyperlink" Id="rId196" Target="https://drive.google.com/file/d/1iXX_JZP5fLS3ORIkFb7WwNYv8HjpHyKw/view?usp=sharing" TargetMode="External" /><Relationship Type="http://schemas.openxmlformats.org/officeDocument/2006/relationships/hyperlink" Id="rId149" Target="https://drive.google.com/file/d/1kZkvuprvsMyN9nPS5PHYvXHyo1KQxKTr/view?usp=drivesdk" TargetMode="External" /><Relationship Type="http://schemas.openxmlformats.org/officeDocument/2006/relationships/hyperlink" Id="rId190"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6"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7"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2024-05-08T14:25:41Z</dcterms:created>
  <dcterms:modified xsi:type="dcterms:W3CDTF">2024-05-08T14:25:41Z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