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5.png" ContentType="image/png"/>
  <Override PartName="/word/media/rId21.png" ContentType="image/png"/>
  <Override PartName="/word/media/rId29.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Cs/>
          <w:i/>
        </w:rPr>
        <w:t xml:space="preserve">Supplement</w:t>
      </w:r>
      <w:r>
        <w:t xml:space="preserve"> </w:t>
      </w:r>
      <w:r>
        <w:t xml:space="preserve">Hot</w:t>
      </w:r>
      <w:r>
        <w:t xml:space="preserve"> </w:t>
      </w:r>
      <w:r>
        <w:t xml:space="preserve">and</w:t>
      </w:r>
      <w:r>
        <w:t xml:space="preserve"> </w:t>
      </w:r>
      <w:r>
        <w:t xml:space="preserve">fresh:</w:t>
      </w:r>
      <w:r>
        <w:t xml:space="preserve"> </w:t>
      </w:r>
      <w:r>
        <w:t xml:space="preserve">Pervasive</w:t>
      </w:r>
      <w:r>
        <w:t xml:space="preserve"> </w:t>
      </w:r>
      <w:r>
        <w:t xml:space="preserve">climate</w:t>
      </w:r>
      <w:r>
        <w:t xml:space="preserve"> </w:t>
      </w:r>
      <w:r>
        <w:t xml:space="preserve">stressors</w:t>
      </w:r>
      <w:r>
        <w:t xml:space="preserve"> </w:t>
      </w:r>
      <w:r>
        <w:t xml:space="preserve">of</w:t>
      </w:r>
      <w:r>
        <w:t xml:space="preserve"> </w:t>
      </w:r>
      <w:r>
        <w:t xml:space="preserve">seagrass</w:t>
      </w:r>
      <w:r>
        <w:t xml:space="preserve"> </w:t>
      </w:r>
      <w:r>
        <w:t xml:space="preserve">in</w:t>
      </w:r>
      <w:r>
        <w:t xml:space="preserve"> </w:t>
      </w:r>
      <w:r>
        <w:t xml:space="preserve">a</w:t>
      </w:r>
      <w:r>
        <w:t xml:space="preserve"> </w:t>
      </w:r>
      <w:r>
        <w:t xml:space="preserve">large</w:t>
      </w:r>
      <w:r>
        <w:t xml:space="preserve"> </w:t>
      </w:r>
      <w:r>
        <w:t xml:space="preserve">Gulf</w:t>
      </w:r>
      <w:r>
        <w:t xml:space="preserve"> </w:t>
      </w:r>
      <w:r>
        <w:t xml:space="preserve">coast</w:t>
      </w:r>
      <w:r>
        <w:t xml:space="preserve"> </w:t>
      </w:r>
      <w:r>
        <w:t xml:space="preserve">estuary</w:t>
      </w:r>
    </w:p>
    <w:p>
      <w:pPr>
        <w:pStyle w:val="Author"/>
      </w:pPr>
      <w:r>
        <w:t xml:space="preserve">Marcus W Beck</w:t>
      </w:r>
      <w:r>
        <w:rPr>
          <w:vertAlign w:val="superscript"/>
        </w:rPr>
        <w:t xml:space="preserve">1</w:t>
      </w:r>
      <w:r>
        <w:rPr>
          <w:vertAlign w:val="superscript"/>
        </w:rPr>
        <w:t xml:space="preserve">,</w:t>
      </w:r>
      <w:r>
        <w:rPr>
          <w:vertAlign w:val="superscript"/>
        </w:rPr>
        <w:t xml:space="preserve">✉</w:t>
      </w:r>
    </w:p>
    <w:p>
      <w:pPr>
        <w:pStyle w:val="FirstParagraph"/>
      </w:pPr>
      <w:r>
        <w:rPr>
          <w:vertAlign w:val="superscript"/>
        </w:rPr>
        <w:t xml:space="preserve">1</w:t>
      </w:r>
      <w:r>
        <w:t xml:space="preserve"> </w:t>
      </w:r>
      <w:r>
        <w:t xml:space="preserve">Tampa Bay Estuary Program, St. Petersburg, Florida 33701 USA 16802 USA</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Marcus W Beck &lt;mbeck@tbep.org&gt;</w:t>
        </w:r>
      </w:hyperlink>
    </w:p>
    <w:bookmarkStart w:id="33" w:name="figures"/>
    <w:p>
      <w:pPr>
        <w:pStyle w:val="Heading2"/>
      </w:pPr>
      <w:r>
        <w:t xml:space="preserve">Figures</w:t>
      </w:r>
    </w:p>
    <w:tbl>
      <w:tblPr>
        <w:tblStyle w:val="Table"/>
        <w:tblW w:type="pct" w:w="5000"/>
        <w:tblLook w:firstRow="0" w:lastRow="0" w:firstColumn="0" w:lastColumn="0" w:noHBand="0" w:noVBand="0" w:val="0000"/>
      </w:tblPr>
      <w:tblGrid>
        <w:gridCol w:w="7920"/>
      </w:tblGrid>
      <w:tr>
        <w:tc>
          <w:tcPr/>
          <w:bookmarkStart w:id="24" w:name="fig-suppmeteowqraw"/>
          <w:p>
            <w:pPr>
              <w:pStyle w:val="Figure"/>
              <w:jc w:val="center"/>
            </w:pPr>
            <w:r>
              <w:drawing>
                <wp:inline>
                  <wp:extent cx="5943600" cy="7217228"/>
                  <wp:effectExtent b="0" l="0" r="0" t="0"/>
                  <wp:docPr descr="" title="" id="22" name="Picture"/>
                  <a:graphic>
                    <a:graphicData uri="http://schemas.openxmlformats.org/drawingml/2006/picture">
                      <pic:pic>
                        <pic:nvPicPr>
                          <pic:cNvPr descr="figs/suppmeteowqraw.png" id="23" name="Picture"/>
                          <pic:cNvPicPr>
                            <a:picLocks noChangeArrowheads="1" noChangeAspect="1"/>
                          </pic:cNvPicPr>
                        </pic:nvPicPr>
                        <pic:blipFill>
                          <a:blip r:embed="rId21"/>
                          <a:stretch>
                            <a:fillRect/>
                          </a:stretch>
                        </pic:blipFill>
                        <pic:spPr bwMode="auto">
                          <a:xfrm>
                            <a:off x="0" y="0"/>
                            <a:ext cx="5943600" cy="7217228"/>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Air temperature, precipitation, hydrologic load, Standard Precipitation Index (SPI), water temperature, and salinity trends from 1998 to 2022. Points for salinity and water temperature are colored by sampling location in the water column and show the average (95% confidence interval) across all stations and sampling months for each year in each bay segment. OTB: Old Tampa Bay, HB: Hillsborough Bay, MTB: Middle Tampa Bay, LTB: Lower Tampa Bay.</w:t>
            </w:r>
          </w:p>
          <w:bookmarkEnd w:id="24"/>
        </w:tc>
      </w:tr>
    </w:tbl>
    <w:p>
      <w:r>
        <w:br w:type="page"/>
      </w:r>
    </w:p>
    <w:tbl>
      <w:tblPr>
        <w:tblStyle w:val="Table"/>
        <w:tblW w:type="pct" w:w="5000"/>
        <w:tblLook w:firstRow="0" w:lastRow="0" w:firstColumn="0" w:lastColumn="0" w:noHBand="0" w:noVBand="0" w:val="0000"/>
      </w:tblPr>
      <w:tblGrid>
        <w:gridCol w:w="7920"/>
      </w:tblGrid>
      <w:tr>
        <w:tc>
          <w:tcPr/>
          <w:bookmarkStart w:id="28" w:name="fig-suppkendall"/>
          <w:p>
            <w:pPr>
              <w:pStyle w:val="Figure"/>
              <w:jc w:val="center"/>
            </w:pPr>
            <w:r>
              <w:drawing>
                <wp:inline>
                  <wp:extent cx="5943600" cy="4379494"/>
                  <wp:effectExtent b="0" l="0" r="0" t="0"/>
                  <wp:docPr descr="" title="" id="26" name="Picture"/>
                  <a:graphic>
                    <a:graphicData uri="http://schemas.openxmlformats.org/drawingml/2006/picture">
                      <pic:pic>
                        <pic:nvPicPr>
                          <pic:cNvPr descr="figs/suppkendall.png" id="27" name="Picture"/>
                          <pic:cNvPicPr>
                            <a:picLocks noChangeArrowheads="1" noChangeAspect="1"/>
                          </pic:cNvPicPr>
                        </pic:nvPicPr>
                        <pic:blipFill>
                          <a:blip r:embed="rId25"/>
                          <a:stretch>
                            <a:fillRect/>
                          </a:stretch>
                        </pic:blipFill>
                        <pic:spPr bwMode="auto">
                          <a:xfrm>
                            <a:off x="0" y="0"/>
                            <a:ext cx="5943600" cy="4379494"/>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Trends from 1998 to 2022 for temperature and salinity measurements at long-term monitoring stations in Tampa Bay. Results for (a) seasonal Kendall tests by station and monitoring location (top or bottom of the water column) are shown in (a) with color and shape corresponding to the estimated annual slope as change per year (yr-1). Summarized seasonal trends by month are shown for (b) top and (c) bottom measurements as the percent of stations in each bay segment with significant increasing (temperature) or decreasing (salinity) trends. Bay segment outlines are shown in (a); OTB (northwest): Old Tampa Bay, HB (northeast): Hillsborough Bay, MTB: Middle Tampa Bay, LTB: Lower Tampa Bay.</w:t>
            </w:r>
          </w:p>
          <w:bookmarkEnd w:id="28"/>
        </w:tc>
      </w:tr>
    </w:tbl>
    <w:p>
      <w:r>
        <w:br w:type="page"/>
      </w:r>
    </w:p>
    <w:tbl>
      <w:tblPr>
        <w:tblStyle w:val="Table"/>
        <w:tblW w:type="pct" w:w="5000"/>
        <w:tblLook w:firstRow="0" w:lastRow="0" w:firstColumn="0" w:lastColumn="0" w:noHBand="0" w:noVBand="0" w:val="0000"/>
      </w:tblPr>
      <w:tblGrid>
        <w:gridCol w:w="7920"/>
      </w:tblGrid>
      <w:tr>
        <w:tc>
          <w:tcPr/>
          <w:bookmarkStart w:id="32" w:name="fig-suppmixeff"/>
          <w:p>
            <w:pPr>
              <w:pStyle w:val="Figure"/>
              <w:jc w:val="center"/>
            </w:pPr>
            <w:r>
              <w:drawing>
                <wp:inline>
                  <wp:extent cx="5943600" cy="5094514"/>
                  <wp:effectExtent b="0" l="0" r="0" t="0"/>
                  <wp:docPr descr="" title="" id="30" name="Picture"/>
                  <a:graphic>
                    <a:graphicData uri="http://schemas.openxmlformats.org/drawingml/2006/picture">
                      <pic:pic>
                        <pic:nvPicPr>
                          <pic:cNvPr descr="figs/suppmixeff.png" id="31" name="Picture"/>
                          <pic:cNvPicPr>
                            <a:picLocks noChangeArrowheads="1" noChangeAspect="1"/>
                          </pic:cNvPicPr>
                        </pic:nvPicPr>
                        <pic:blipFill>
                          <a:blip r:embed="rId29"/>
                          <a:stretch>
                            <a:fillRect/>
                          </a:stretch>
                        </pic:blipFill>
                        <pic:spPr bwMode="auto">
                          <a:xfrm>
                            <a:off x="0" y="0"/>
                            <a:ext cx="5943600" cy="5094514"/>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Example of mixed effects models for the estimated number of days by year that temperature (red) or salinity (blue) were above or below thresholds of 30 degrees C or 25 psu, respectively, from 1998 to 2022. The bottom row (black) shows the number of days when both temperature and salinity were above or below the thresholds. The models included station as a random effect for each bay segment, with grey lines indicating individual station trends and thicker lines indicating the overall model fit. Slopes for significant models are shown in the bottom right of each facet. OTB: Old Tampa Bay, HB: Hillsborough Bay, MTB: Middle Tampa Bay, LTB: Lower Tampa Bay.</w:t>
            </w:r>
          </w:p>
          <w:bookmarkEnd w:id="32"/>
        </w:tc>
      </w:tr>
    </w:tbl>
    <w:p>
      <w:r>
        <w:br w:type="page"/>
      </w:r>
    </w:p>
    <w:bookmarkEnd w:id="33"/>
    <w:bookmarkStart w:id="34" w:name="tables"/>
    <w:p>
      <w:pPr>
        <w:pStyle w:val="Heading2"/>
      </w:pPr>
      <w:r>
        <w:t xml:space="preserve">Tables</w:t>
      </w:r>
    </w:p>
    <w:p>
      <w:pPr>
        <w:pStyle w:val="FirstParagraph"/>
      </w:pPr>
      <w:r>
        <w:t xml:space="preserve">Summary of mixed-effects models evaluating increases in the number of days each year from 1975 to 2022 when temperature or salinity were above or below critical thresholds, respectively. The slope estimates in the</w:t>
      </w:r>
      <w:r>
        <w:t xml:space="preserve"> </w:t>
      </w:r>
      <w:r>
        <w:t xml:space="preserve">“</w:t>
      </w:r>
      <w:r>
        <w:t xml:space="preserve">Both</w:t>
      </w:r>
      <w:r>
        <w:t xml:space="preserve">”</w:t>
      </w:r>
      <w:r>
        <w:t xml:space="preserve"> </w:t>
      </w:r>
      <w:r>
        <w:t xml:space="preserve">column indicate trends in the number of days when both temperature and salinity were above or below critical thresholds. ** p &lt; 0.005, * p &lt; 0.05, - no model. OTB (northwest): Old Tampa Bay, HB (northeast): Hillsborough Bay, MTB: Middle Tampa Bay, LTB: Lower Tampa Bay.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Thresholds</w:t>
            </w:r>
          </w:p>
        </w:tc>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Slopes</w:t>
            </w:r>
          </w:p>
        </w:tc>
      </w:tr>
      <w:tr>
        <w:trPr>
          <w:trHeight w:val="360" w:hRule="auto"/>
          <w:tblHeader/>
        </w:trPr>
        header 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Bay Segment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Temperature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Salinity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Temperature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Salinity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Both</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OTB</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0.02</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0.49**</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1.44**</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-0.01</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0.15**</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0.81**</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-0.01</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-0.02</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0.07</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HB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0.04*</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0.47**</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1.23**</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0.02*</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0.23**</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0.8**</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0.09**</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MTB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0.08**</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0.73**</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0.02*</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0.37**</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0.03</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LTB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0.01</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w:t>
            </w:r>
          </w:p>
        </w:tc>
      </w:tr>
      <w:tr>
        <w:trPr>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body40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0.23**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bl>
    <w:p>
      <w:r>
        <w:br w:type="page"/>
      </w:r>
    </w:p>
    <w:p>
      <w:pPr>
        <w:pStyle w:val="BodyText"/>
      </w:pPr>
      <w:r>
        <w:t xml:space="preserve">Summary of mixed-effects models evaluating increases in the number of days each year from 1998 to 2022 when temperature or salinity were above or below critical thresholds, respectively. The slope estimates in the</w:t>
      </w:r>
      <w:r>
        <w:t xml:space="preserve"> </w:t>
      </w:r>
      <w:r>
        <w:t xml:space="preserve">“</w:t>
      </w:r>
      <w:r>
        <w:t xml:space="preserve">Both</w:t>
      </w:r>
      <w:r>
        <w:t xml:space="preserve">”</w:t>
      </w:r>
      <w:r>
        <w:t xml:space="preserve"> </w:t>
      </w:r>
      <w:r>
        <w:t xml:space="preserve">column indicate trends in the number of days when both temperature and salinity were above or below critical thresholds. ** p &lt; 0.005, * p &lt; 0.05, - no model. OTB (northwest): Old Tampa Bay, HB (northeast): Hillsborough Bay, MTB: Middle Tampa Bay, LTB: Lower Tampa Bay.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Thresholds</w:t>
            </w:r>
          </w:p>
        </w:tc>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Slopes</w:t>
            </w:r>
          </w:p>
        </w:tc>
      </w:tr>
      <w:tr>
        <w:trPr>
          <w:trHeight w:val="360" w:hRule="auto"/>
          <w:tblHeader/>
        </w:trPr>
        header 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Bay Segment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Temperature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Salinity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Temperature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Salinity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Both</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OTB</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-0.03</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0.37</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1.71**</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-0.01</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0.1</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0.83**</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0.07</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0.11</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HB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0.09</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0.71**</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1.8**</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0.06</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0.4**</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1.01**</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0.07</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MTB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0.83**</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0.01</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0.42*</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-0.06</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LTB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0.06*</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w:t>
            </w:r>
          </w:p>
        </w:tc>
      </w:tr>
      <w:tr>
        <w:trPr>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body40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-0.38**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bl>
    <w:p>
      <w:r>
        <w:br w:type="page"/>
      </w:r>
    </w:p>
    <w:p>
      <w:pPr>
        <w:pStyle w:val="BodyText"/>
      </w:pPr>
      <w:r>
        <w:t xml:space="preserve">Number of days at the beginning and end of the period of record when temperature or salinity were above or below critical thresholds, respectively. Values are the estimated mean number of days (plus standard error) from 1975 to 2022. Columns for</w:t>
      </w:r>
      <w:r>
        <w:t xml:space="preserve"> </w:t>
      </w:r>
      <w:r>
        <w:t xml:space="preserve">“</w:t>
      </w:r>
      <w:r>
        <w:t xml:space="preserve">Both</w:t>
      </w:r>
      <w:r>
        <w:t xml:space="preserve">”</w:t>
      </w:r>
      <w:r>
        <w:t xml:space="preserve"> </w:t>
      </w:r>
      <w:r>
        <w:t xml:space="preserve">indicate the estimated number of days when both temperature and salinity were above or below critical thresholds. Note that not all models are significant (see table 1). ** p &lt; 0.005, * p &lt; 0.05, - no model. OTB (northwest): Old Tampa Bay, HB (northeast): Hillsborough Bay, MTB: Middle Tampa Bay, LTB: Lower Tampa Bay.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Thresholds</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Temperature</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Salinity</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Both</w:t>
            </w:r>
          </w:p>
        </w:tc>
      </w:tr>
      <w:tr>
        <w:trPr>
          <w:trHeight w:val="360" w:hRule="auto"/>
          <w:tblHeader/>
        </w:trPr>
        header 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Bay Segment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Temperature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Salinity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Start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End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Start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End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Start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End</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OTB</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40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105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(0.7)</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40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105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23 (7.9)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68 (7.8)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22 (2.9)</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40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105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128 (13.2)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219 (13.2)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72 (3.8)</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56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(0.4)</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56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23 (7.9)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68 (7.8)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 (2.1)</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56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128 (13.2)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219 (13.2)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37 (2.7)</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(0.4)</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23 (7.9)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68 (7.8)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(1.4)</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128 (13.2)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219 (13.2)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 (1.9)</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HB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47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103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(0.7)</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47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103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11 (5.3)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35 (5.1)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 (2.4)</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47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103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131 (12.5)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171 (11.8)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12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68 (3.3)</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 (4.9)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55 (4.8)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(0.3)</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 (4.9)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55 (4.8)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11 (5.3)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35 (5.1)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 (1.2)</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 (4.9)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55 (4.8)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131 (12.5)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171 (11.8)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35 (2.7)</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11 (5.3)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35 (5.1)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131 (12.5)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171 (11.8)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 (0.7)</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MTB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47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107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47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107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 (0.6)</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47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107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51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82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34 (3.1)</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57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57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(0.3)</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57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51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82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16 (1.7)</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51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82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(0.5)</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LTB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58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108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58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108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58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108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(0.3)</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21 (3.5)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63 (3.5)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21 (3.5)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63 (3.5)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21 (3.5)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63 (3.5)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w:t>
            </w:r>
          </w:p>
        </w:tc>
      </w:tr>
      <w:tr>
        <w:trPr>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body40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(1.5)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 (1.5)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 (1.3)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(1.3)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bl>
    <w:p>
      <w:r>
        <w:br w:type="page"/>
      </w:r>
    </w:p>
    <w:p>
      <w:pPr>
        <w:pStyle w:val="BodyText"/>
      </w:pPr>
      <w:r>
        <w:t xml:space="preserve">Number of days at the beginning and end of the period of record when temperature or salinity were above or below critical thresholds, respectively. Values are the estimated mean number of days (plus standard error) from 1998 to 2022. Columns for</w:t>
      </w:r>
      <w:r>
        <w:t xml:space="preserve"> </w:t>
      </w:r>
      <w:r>
        <w:t xml:space="preserve">“</w:t>
      </w:r>
      <w:r>
        <w:t xml:space="preserve">Both</w:t>
      </w:r>
      <w:r>
        <w:t xml:space="preserve">”</w:t>
      </w:r>
      <w:r>
        <w:t xml:space="preserve"> </w:t>
      </w:r>
      <w:r>
        <w:t xml:space="preserve">indicate the estimated number of days when both temperature and salinity were above or below critical thresholds. Note that not all models are significant (see table 1). ** p &lt; 0.005, * p &lt; 0.05, - no model. OTB (northwest): Old Tampa Bay, HB (northeast): Hillsborough Bay, MTB: Middle Tampa Bay, LTB: Lower Tampa Bay.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Thresholds</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Temperature</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Salinity</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Both</w:t>
            </w:r>
          </w:p>
        </w:tc>
      </w:tr>
      <w:tr>
        <w:trPr>
          <w:trHeight w:val="360" w:hRule="auto"/>
          <w:tblHeader/>
        </w:trPr>
        header 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Bay Segment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Temperature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Salinity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Start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End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Start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End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Start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End</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OTB</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81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95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17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(0.8)</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81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95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49 (9.5)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65 (9.5)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13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22 (3.7)</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81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95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141 (14.8)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240 (14.8)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34 (4.7)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75 (4.7)</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35 (4)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54 (4)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17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(0.1)</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35 (4)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54 (4)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49 (9.5)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65 (9.5)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 (2.3)</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35 (4)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54 (4)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141 (14.8)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240 (14.8)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18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38 (3.4)</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17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49 (9.5)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65 (9.5)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(0.9)</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141 (14.8)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240 (14.8)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 (1.6)</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HB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80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97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(1)</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80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97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33 (6.7)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28 (6.7)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23 (3.6)</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80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97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113 (15.4)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203 (15.4)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 (4.7)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74 (4.7)</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32 (6.1)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54 (6.1)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(0.4)</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32 (6.1)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54 (6.1)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33 (6.7)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28 (6.7)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11 (1.9)</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32 (6.1)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54 (6.1)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113 (15.4)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203 (15.4)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13 (4)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38 (4)</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33 (6.7)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28 (6.7)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113 (15.4)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203 (15.4)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 (1.1)</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MTB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81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99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81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99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(1.2)</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81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99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58 (12.7)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88 (12.7)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16 (4.5)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36 (4.5)</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33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55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33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55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(0.5)</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33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55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58 (12.7)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88 (12.7)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17 (2.8)</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58 (12.7)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88 (12.7)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(0.9)</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LTB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82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102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82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102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82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102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(0.4)</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46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56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46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56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46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56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w:t>
            </w:r>
          </w:p>
        </w:tc>
      </w:tr>
      <w:tr>
        <w:trPr>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body40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 (2.4)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 (2.4)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 (1.8)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(1.8)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bl>
    <w:bookmarkEnd w:id="34"/>
    <w:sectPr w:rsidR="00752863" w:rsidRPr="00752863" w:rsidSect="003C73CD">
      <w:footerReference r:id="rId9" w:type="default"/>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962650"/>
      <w:docPartObj>
        <w:docPartGallery w:val="Page Numbers (Bottom of Page)"/>
        <w:docPartUnique/>
      </w:docPartObj>
    </w:sdtPr>
    <w:sdtEndPr>
      <w:rPr>
        <w:noProof/>
      </w:rPr>
    </w:sdtEndPr>
    <w:sdtContent>
      <w:p w14:paraId="741E02C2" w14:textId="09757D57" w:rsidR="003C73CD" w:rsidRDefault="003C73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A6F42C1D"/>
    <w:multiLevelType w:val="multilevel"/>
    <w:tmpl w:val="45FC37E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E17F69BA"/>
    <w:multiLevelType w:val="multilevel"/>
    <w:tmpl w:val="0BBEBA2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7C"/>
    <w:multiLevelType w:val="singleLevel"/>
    <w:tmpl w:val="3ACC0CC6"/>
    <w:lvl w:ilvl="0">
      <w:start w:val="1"/>
      <w:numFmt w:val="decimal"/>
      <w:lvlText w:val="%1."/>
      <w:lvlJc w:val="left"/>
      <w:pPr>
        <w:tabs>
          <w:tab w:pos="1800" w:val="num"/>
        </w:tabs>
        <w:ind w:hanging="360" w:left="1800"/>
      </w:pPr>
    </w:lvl>
  </w:abstractNum>
  <w:abstractNum w15:restartNumberingAfterBreak="0" w:abstractNumId="3">
    <w:nsid w:val="FFFFFF7D"/>
    <w:multiLevelType w:val="singleLevel"/>
    <w:tmpl w:val="5C746208"/>
    <w:lvl w:ilvl="0">
      <w:start w:val="1"/>
      <w:numFmt w:val="decimal"/>
      <w:lvlText w:val="%1."/>
      <w:lvlJc w:val="left"/>
      <w:pPr>
        <w:tabs>
          <w:tab w:pos="1440" w:val="num"/>
        </w:tabs>
        <w:ind w:hanging="360" w:left="1440"/>
      </w:pPr>
    </w:lvl>
  </w:abstractNum>
  <w:abstractNum w15:restartNumberingAfterBreak="0" w:abstractNumId="4">
    <w:nsid w:val="FFFFFF7E"/>
    <w:multiLevelType w:val="singleLevel"/>
    <w:tmpl w:val="4C9A394A"/>
    <w:lvl w:ilvl="0">
      <w:start w:val="1"/>
      <w:numFmt w:val="decimal"/>
      <w:lvlText w:val="%1."/>
      <w:lvlJc w:val="left"/>
      <w:pPr>
        <w:tabs>
          <w:tab w:pos="1080" w:val="num"/>
        </w:tabs>
        <w:ind w:hanging="360" w:left="1080"/>
      </w:pPr>
    </w:lvl>
  </w:abstractNum>
  <w:abstractNum w15:restartNumberingAfterBreak="0" w:abstractNumId="5">
    <w:nsid w:val="FFFFFF7F"/>
    <w:multiLevelType w:val="singleLevel"/>
    <w:tmpl w:val="2C728B4C"/>
    <w:lvl w:ilvl="0">
      <w:start w:val="1"/>
      <w:numFmt w:val="decimal"/>
      <w:lvlText w:val="%1."/>
      <w:lvlJc w:val="left"/>
      <w:pPr>
        <w:tabs>
          <w:tab w:pos="720" w:val="num"/>
        </w:tabs>
        <w:ind w:hanging="360" w:left="720"/>
      </w:pPr>
    </w:lvl>
  </w:abstractNum>
  <w:abstractNum w15:restartNumberingAfterBreak="0" w:abstractNumId="6">
    <w:nsid w:val="FFFFFF80"/>
    <w:multiLevelType w:val="singleLevel"/>
    <w:tmpl w:val="E646BB8C"/>
    <w:lvl w:ilvl="0">
      <w:start w:val="1"/>
      <w:numFmt w:val="bullet"/>
      <w:pStyle w:val="ListBullet5"/>
      <w:lvlText w:val=""/>
      <w:lvlJc w:val="left"/>
      <w:pPr>
        <w:tabs>
          <w:tab w:pos="1800" w:val="num"/>
        </w:tabs>
        <w:ind w:hanging="360" w:left="1800"/>
      </w:pPr>
      <w:rPr>
        <w:rFonts w:ascii="Symbol" w:hAnsi="Symbol" w:hint="default"/>
      </w:rPr>
    </w:lvl>
  </w:abstractNum>
  <w:abstractNum w15:restartNumberingAfterBreak="0" w:abstractNumId="7">
    <w:nsid w:val="FFFFFF81"/>
    <w:multiLevelType w:val="singleLevel"/>
    <w:tmpl w:val="BBB8F250"/>
    <w:lvl w:ilvl="0">
      <w:start w:val="1"/>
      <w:numFmt w:val="bullet"/>
      <w:pStyle w:val="ListBullet4"/>
      <w:lvlText w:val=""/>
      <w:lvlJc w:val="left"/>
      <w:pPr>
        <w:tabs>
          <w:tab w:pos="1440" w:val="num"/>
        </w:tabs>
        <w:ind w:hanging="360" w:left="1440"/>
      </w:pPr>
      <w:rPr>
        <w:rFonts w:ascii="Symbol" w:hAnsi="Symbol" w:hint="default"/>
      </w:rPr>
    </w:lvl>
  </w:abstractNum>
  <w:abstractNum w15:restartNumberingAfterBreak="0" w:abstractNumId="8">
    <w:nsid w:val="FFFFFF82"/>
    <w:multiLevelType w:val="singleLevel"/>
    <w:tmpl w:val="A8D46850"/>
    <w:lvl w:ilvl="0">
      <w:start w:val="1"/>
      <w:numFmt w:val="bullet"/>
      <w:pStyle w:val="ListBullet3"/>
      <w:lvlText w:val=""/>
      <w:lvlJc w:val="left"/>
      <w:pPr>
        <w:tabs>
          <w:tab w:pos="1080" w:val="num"/>
        </w:tabs>
        <w:ind w:hanging="360" w:left="1080"/>
      </w:pPr>
      <w:rPr>
        <w:rFonts w:ascii="Symbol" w:hAnsi="Symbol" w:hint="default"/>
      </w:rPr>
    </w:lvl>
  </w:abstractNum>
  <w:abstractNum w15:restartNumberingAfterBreak="0" w:abstractNumId="9">
    <w:nsid w:val="FFFFFF83"/>
    <w:multiLevelType w:val="singleLevel"/>
    <w:tmpl w:val="F23C9B0A"/>
    <w:lvl w:ilvl="0">
      <w:start w:val="1"/>
      <w:numFmt w:val="bullet"/>
      <w:pStyle w:val="ListBullet2"/>
      <w:lvlText w:val=""/>
      <w:lvlJc w:val="left"/>
      <w:pPr>
        <w:tabs>
          <w:tab w:pos="720" w:val="num"/>
        </w:tabs>
        <w:ind w:hanging="360" w:left="720"/>
      </w:pPr>
      <w:rPr>
        <w:rFonts w:ascii="Symbol" w:hAnsi="Symbol" w:hint="default"/>
      </w:rPr>
    </w:lvl>
  </w:abstractNum>
  <w:abstractNum w15:restartNumberingAfterBreak="0" w:abstractNumId="10">
    <w:nsid w:val="FFFFFF88"/>
    <w:multiLevelType w:val="singleLevel"/>
    <w:tmpl w:val="83247984"/>
    <w:lvl w:ilvl="0">
      <w:start w:val="1"/>
      <w:numFmt w:val="decimal"/>
      <w:lvlText w:val="%1."/>
      <w:lvlJc w:val="left"/>
      <w:pPr>
        <w:tabs>
          <w:tab w:pos="360" w:val="num"/>
        </w:tabs>
        <w:ind w:hanging="360" w:left="360"/>
      </w:pPr>
    </w:lvl>
  </w:abstractNum>
  <w:abstractNum w15:restartNumberingAfterBreak="0" w:abstractNumId="11">
    <w:nsid w:val="FFFFFF89"/>
    <w:multiLevelType w:val="singleLevel"/>
    <w:tmpl w:val="1700DEAA"/>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2">
    <w:nsid w:val="21725581"/>
    <w:multiLevelType w:val="hybridMultilevel"/>
    <w:tmpl w:val="DE3A0DD4"/>
    <w:lvl w:ilvl="0" w:tplc="04090001">
      <w:start w:val="1"/>
      <w:numFmt w:val="bullet"/>
      <w:lvlText w:val=""/>
      <w:lvlJc w:val="left"/>
      <w:pPr>
        <w:ind w:hanging="360" w:left="360"/>
      </w:pPr>
      <w:rPr>
        <w:rFonts w:ascii="Symbol" w:hAnsi="Symbol" w:hint="default"/>
      </w:rPr>
    </w:lvl>
    <w:lvl w:ilvl="1" w:tplc="04090003">
      <w:start w:val="1"/>
      <w:numFmt w:val="bullet"/>
      <w:lvlText w:val="o"/>
      <w:lvlJc w:val="left"/>
      <w:pPr>
        <w:ind w:hanging="360" w:left="1080"/>
      </w:pPr>
      <w:rPr>
        <w:rFonts w:ascii="Courier New" w:cs="Courier New" w:hAnsi="Courier New" w:hint="default"/>
      </w:rPr>
    </w:lvl>
    <w:lvl w:ilvl="2" w:tplc="04090005">
      <w:start w:val="1"/>
      <w:numFmt w:val="bullet"/>
      <w:lvlText w:val=""/>
      <w:lvlJc w:val="left"/>
      <w:pPr>
        <w:ind w:hanging="360" w:left="1800"/>
      </w:pPr>
      <w:rPr>
        <w:rFonts w:ascii="Wingdings" w:hAnsi="Wingdings" w:hint="default"/>
      </w:rPr>
    </w:lvl>
    <w:lvl w:ilvl="3" w:tplc="04090001">
      <w:start w:val="1"/>
      <w:numFmt w:val="bullet"/>
      <w:lvlText w:val=""/>
      <w:lvlJc w:val="left"/>
      <w:pPr>
        <w:ind w:hanging="360" w:left="2520"/>
      </w:pPr>
      <w:rPr>
        <w:rFonts w:ascii="Symbol" w:hAnsi="Symbol" w:hint="default"/>
      </w:rPr>
    </w:lvl>
    <w:lvl w:ilvl="4" w:tentative="1" w:tplc="04090003">
      <w:start w:val="1"/>
      <w:numFmt w:val="bullet"/>
      <w:lvlText w:val="o"/>
      <w:lvlJc w:val="left"/>
      <w:pPr>
        <w:ind w:hanging="360" w:left="3240"/>
      </w:pPr>
      <w:rPr>
        <w:rFonts w:ascii="Courier New" w:cs="Courier New" w:hAnsi="Courier New" w:hint="default"/>
      </w:rPr>
    </w:lvl>
    <w:lvl w:ilvl="5" w:tentative="1" w:tplc="04090005">
      <w:start w:val="1"/>
      <w:numFmt w:val="bullet"/>
      <w:lvlText w:val=""/>
      <w:lvlJc w:val="left"/>
      <w:pPr>
        <w:ind w:hanging="360" w:left="3960"/>
      </w:pPr>
      <w:rPr>
        <w:rFonts w:ascii="Wingdings" w:hAnsi="Wingdings" w:hint="default"/>
      </w:rPr>
    </w:lvl>
    <w:lvl w:ilvl="6" w:tentative="1" w:tplc="04090001">
      <w:start w:val="1"/>
      <w:numFmt w:val="bullet"/>
      <w:lvlText w:val=""/>
      <w:lvlJc w:val="left"/>
      <w:pPr>
        <w:ind w:hanging="360" w:left="4680"/>
      </w:pPr>
      <w:rPr>
        <w:rFonts w:ascii="Symbol" w:hAnsi="Symbol" w:hint="default"/>
      </w:rPr>
    </w:lvl>
    <w:lvl w:ilvl="7" w:tentative="1" w:tplc="04090003">
      <w:start w:val="1"/>
      <w:numFmt w:val="bullet"/>
      <w:lvlText w:val="o"/>
      <w:lvlJc w:val="left"/>
      <w:pPr>
        <w:ind w:hanging="360" w:left="5400"/>
      </w:pPr>
      <w:rPr>
        <w:rFonts w:ascii="Courier New" w:cs="Courier New" w:hAnsi="Courier New" w:hint="default"/>
      </w:rPr>
    </w:lvl>
    <w:lvl w:ilvl="8" w:tentative="1" w:tplc="04090005">
      <w:start w:val="1"/>
      <w:numFmt w:val="bullet"/>
      <w:lvlText w:val=""/>
      <w:lvlJc w:val="left"/>
      <w:pPr>
        <w:ind w:hanging="360" w:left="612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044401467" w:numId="1">
    <w:abstractNumId w:val="1"/>
  </w:num>
  <w:num w16cid:durableId="684594278" w:numId="2">
    <w:abstractNumId w:val="0"/>
  </w:num>
  <w:num w16cid:durableId="2135755371" w:numId="3">
    <w:abstractNumId w:val="11"/>
  </w:num>
  <w:num w16cid:durableId="521864421" w:numId="4">
    <w:abstractNumId w:val="9"/>
  </w:num>
  <w:num w16cid:durableId="1294285200" w:numId="5">
    <w:abstractNumId w:val="8"/>
  </w:num>
  <w:num w16cid:durableId="1525821760" w:numId="6">
    <w:abstractNumId w:val="7"/>
  </w:num>
  <w:num w16cid:durableId="1834224836" w:numId="7">
    <w:abstractNumId w:val="6"/>
  </w:num>
  <w:num w16cid:durableId="672300852" w:numId="8">
    <w:abstractNumId w:val="10"/>
  </w:num>
  <w:num w16cid:durableId="708917550" w:numId="9">
    <w:abstractNumId w:val="5"/>
  </w:num>
  <w:num w16cid:durableId="1329821261" w:numId="10">
    <w:abstractNumId w:val="4"/>
  </w:num>
  <w:num w16cid:durableId="634485812" w:numId="11">
    <w:abstractNumId w:val="3"/>
  </w:num>
  <w:num w16cid:durableId="1296912930" w:numId="12">
    <w:abstractNumId w:val="2"/>
  </w:num>
  <w:num w16cid:durableId="1406682967" w:numId="13">
    <w:abstractNumId w:val="1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C80801"/>
    <w:rPr>
      <w:rFonts w:ascii="Times New Roman" w:hAnsi="Times New Roman"/>
    </w:rPr>
  </w:style>
  <w:style w:styleId="Heading1" w:type="paragraph">
    <w:name w:val="heading 1"/>
    <w:basedOn w:val="Normal"/>
    <w:next w:val="BodyText"/>
    <w:uiPriority w:val="9"/>
    <w:qFormat/>
    <w:rsid w:val="00D40009"/>
    <w:pPr>
      <w:keepNext/>
      <w:keepLines/>
      <w:spacing w:after="0" w:before="480"/>
      <w:outlineLvl w:val="0"/>
    </w:pPr>
    <w:rPr>
      <w:rFonts w:cstheme="majorBidi" w:eastAsiaTheme="majorEastAsia"/>
      <w:b/>
      <w:bCs/>
      <w:color w:themeColor="text1" w:val="000000"/>
      <w:sz w:val="32"/>
      <w:szCs w:val="32"/>
    </w:rPr>
  </w:style>
  <w:style w:styleId="Heading2" w:type="paragraph">
    <w:name w:val="heading 2"/>
    <w:basedOn w:val="Normal"/>
    <w:next w:val="BodyText"/>
    <w:uiPriority w:val="9"/>
    <w:unhideWhenUsed/>
    <w:qFormat/>
    <w:rsid w:val="00957057"/>
    <w:pPr>
      <w:keepNext/>
      <w:keepLines/>
      <w:spacing w:after="0"/>
      <w:outlineLvl w:val="1"/>
    </w:pPr>
    <w:rPr>
      <w:rFonts w:cstheme="majorBidi" w:eastAsiaTheme="majorEastAsia"/>
      <w:b/>
      <w:bCs/>
      <w:color w:themeColor="text1" w:val="000000"/>
      <w:sz w:val="32"/>
      <w:szCs w:val="32"/>
    </w:rPr>
  </w:style>
  <w:style w:styleId="Heading3" w:type="paragraph">
    <w:name w:val="heading 3"/>
    <w:basedOn w:val="Normal"/>
    <w:next w:val="BodyText"/>
    <w:uiPriority w:val="9"/>
    <w:unhideWhenUsed/>
    <w:qFormat/>
    <w:rsid w:val="00752863"/>
    <w:pPr>
      <w:keepNext/>
      <w:keepLines/>
      <w:spacing w:before="200"/>
      <w:outlineLvl w:val="2"/>
    </w:pPr>
    <w:rPr>
      <w:rFonts w:cstheme="majorBidi" w:eastAsiaTheme="majorEastAsia"/>
      <w:b/>
      <w:bCs/>
      <w:color w:themeColor="text1" w:val="000000"/>
      <w:sz w:val="28"/>
      <w:szCs w:val="28"/>
    </w:rPr>
  </w:style>
  <w:style w:styleId="Heading4" w:type="paragraph">
    <w:name w:val="heading 4"/>
    <w:basedOn w:val="Normal"/>
    <w:next w:val="BodyText"/>
    <w:uiPriority w:val="9"/>
    <w:unhideWhenUsed/>
    <w:qFormat/>
    <w:rsid w:val="00D40009"/>
    <w:pPr>
      <w:keepNext/>
      <w:keepLines/>
      <w:spacing w:after="0" w:before="200"/>
      <w:outlineLvl w:val="3"/>
    </w:pPr>
    <w:rPr>
      <w:rFonts w:cstheme="majorBidi" w:eastAsiaTheme="majorEastAsia"/>
      <w:b/>
      <w:bCs/>
      <w:color w:themeColor="text1" w:val="000000"/>
    </w:rPr>
  </w:style>
  <w:style w:styleId="Heading5" w:type="paragraph">
    <w:name w:val="heading 5"/>
    <w:basedOn w:val="Normal"/>
    <w:next w:val="BodyText"/>
    <w:uiPriority w:val="9"/>
    <w:unhideWhenUsed/>
    <w:qFormat/>
    <w:rsid w:val="00D40009"/>
    <w:pPr>
      <w:keepNext/>
      <w:keepLines/>
      <w:spacing w:after="0" w:before="200"/>
      <w:outlineLvl w:val="4"/>
    </w:pPr>
    <w:rPr>
      <w:rFonts w:cstheme="majorBidi" w:eastAsiaTheme="majorEastAsia"/>
      <w:i/>
      <w:iCs/>
      <w:color w:themeColor="text1" w:val="000000"/>
    </w:rPr>
  </w:style>
  <w:style w:styleId="Heading6" w:type="paragraph">
    <w:name w:val="heading 6"/>
    <w:basedOn w:val="Normal"/>
    <w:next w:val="BodyText"/>
    <w:uiPriority w:val="9"/>
    <w:unhideWhenUsed/>
    <w:qFormat/>
    <w:rsid w:val="00D40009"/>
    <w:pPr>
      <w:keepNext/>
      <w:keepLines/>
      <w:spacing w:after="0" w:before="200"/>
      <w:outlineLvl w:val="5"/>
    </w:pPr>
    <w:rPr>
      <w:rFonts w:cstheme="majorBidi" w:eastAsiaTheme="majorEastAsia"/>
      <w:color w:themeColor="text1" w:val="000000"/>
    </w:rPr>
  </w:style>
  <w:style w:styleId="Heading8" w:type="paragraph">
    <w:name w:val="heading 8"/>
    <w:basedOn w:val="Normal"/>
    <w:next w:val="Normal"/>
    <w:link w:val="Heading8Char"/>
    <w:rsid w:val="00C80801"/>
    <w:pPr>
      <w:keepNext/>
      <w:keepLines/>
      <w:spacing w:after="0" w:before="40"/>
      <w:outlineLvl w:val="7"/>
    </w:pPr>
    <w:rPr>
      <w:rFonts w:asciiTheme="majorHAnsi" w:cstheme="majorBidi" w:eastAsiaTheme="majorEastAsia" w:hAnsiTheme="majorHAnsi"/>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B04FBE"/>
    <w:pPr>
      <w:spacing w:after="180" w:before="180" w:line="480" w:lineRule="auto"/>
    </w:pPr>
  </w:style>
  <w:style w:customStyle="1" w:styleId="FirstParagraph" w:type="paragraph">
    <w:name w:val="First Paragraph"/>
    <w:basedOn w:val="BodyText"/>
    <w:next w:val="BodyText"/>
    <w:qFormat/>
    <w:rsid w:val="00D20E66"/>
  </w:style>
  <w:style w:customStyle="1" w:styleId="Compact" w:type="paragraph">
    <w:name w:val="Compact"/>
    <w:basedOn w:val="BodyText"/>
    <w:qFormat/>
    <w:pPr>
      <w:spacing w:after="36" w:before="36"/>
    </w:pPr>
  </w:style>
  <w:style w:styleId="Title" w:type="paragraph">
    <w:name w:val="Title"/>
    <w:basedOn w:val="Normal"/>
    <w:next w:val="BodyText"/>
    <w:qFormat/>
    <w:rsid w:val="00D40009"/>
    <w:pPr>
      <w:keepNext/>
      <w:keepLines/>
      <w:spacing w:after="240" w:before="480"/>
      <w:jc w:val="center"/>
    </w:pPr>
    <w:rPr>
      <w:rFonts w:cstheme="majorBidi" w:eastAsiaTheme="majorEastAsia"/>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F9205D"/>
    <w:pPr>
      <w:keepNext/>
      <w:keepLines/>
      <w:jc w:val="center"/>
    </w:pPr>
    <w:rPr>
      <w:rFonts w:ascii="Times New Roman" w:hAnsi="Times New Roman"/>
    </w:rPr>
  </w:style>
  <w:style w:styleId="Date" w:type="paragraph">
    <w:name w:val="Date"/>
    <w:next w:val="BodyText"/>
    <w:qFormat/>
    <w:rsid w:val="00F9205D"/>
    <w:pPr>
      <w:keepNext/>
      <w:keepLines/>
      <w:jc w:val="center"/>
    </w:pPr>
    <w:rPr>
      <w:rFonts w:ascii="Times New Roman" w:hAnsi="Times New Roman"/>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7747C2"/>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B04FBE"/>
    <w:rPr>
      <w:rFonts w:ascii="Times New Roman" w:hAnsi="Times New Roman"/>
    </w:rPr>
  </w:style>
  <w:style w:styleId="ListContinue" w:type="paragraph">
    <w:name w:val="List Continue"/>
    <w:basedOn w:val="Normal"/>
    <w:semiHidden/>
    <w:unhideWhenUsed/>
    <w:rsid w:val="007747C2"/>
    <w:pPr>
      <w:spacing w:after="120"/>
      <w:ind w:left="360"/>
      <w:contextualSpacing/>
    </w:pPr>
  </w:style>
  <w:style w:styleId="ListParagraph" w:type="paragraph">
    <w:name w:val="List Paragraph"/>
    <w:basedOn w:val="Normal"/>
    <w:rsid w:val="007747C2"/>
    <w:pPr>
      <w:ind w:left="720"/>
      <w:contextualSpacing/>
    </w:pPr>
  </w:style>
  <w:style w:styleId="List" w:type="paragraph">
    <w:name w:val="List"/>
    <w:basedOn w:val="Normal"/>
    <w:semiHidden/>
    <w:unhideWhenUsed/>
    <w:rsid w:val="00BD3235"/>
    <w:pPr>
      <w:ind w:hanging="360" w:left="360"/>
      <w:contextualSpacing/>
    </w:pPr>
  </w:style>
  <w:style w:styleId="List2" w:type="paragraph">
    <w:name w:val="List 2"/>
    <w:basedOn w:val="Normal"/>
    <w:semiHidden/>
    <w:unhideWhenUsed/>
    <w:rsid w:val="00BD3235"/>
    <w:pPr>
      <w:ind w:hanging="360" w:left="720"/>
      <w:contextualSpacing/>
    </w:pPr>
  </w:style>
  <w:style w:styleId="List3" w:type="paragraph">
    <w:name w:val="List 3"/>
    <w:basedOn w:val="Normal"/>
    <w:semiHidden/>
    <w:unhideWhenUsed/>
    <w:rsid w:val="00BD3235"/>
    <w:pPr>
      <w:ind w:hanging="360" w:left="1080"/>
      <w:contextualSpacing/>
    </w:pPr>
  </w:style>
  <w:style w:styleId="List4" w:type="paragraph">
    <w:name w:val="List 4"/>
    <w:basedOn w:val="Normal"/>
    <w:semiHidden/>
    <w:unhideWhenUsed/>
    <w:rsid w:val="00BD3235"/>
    <w:pPr>
      <w:ind w:hanging="360" w:left="1440"/>
      <w:contextualSpacing/>
    </w:pPr>
  </w:style>
  <w:style w:styleId="List5" w:type="paragraph">
    <w:name w:val="List 5"/>
    <w:basedOn w:val="Normal"/>
    <w:semiHidden/>
    <w:unhideWhenUsed/>
    <w:rsid w:val="00BD3235"/>
    <w:pPr>
      <w:ind w:hanging="360" w:left="1800"/>
      <w:contextualSpacing/>
    </w:pPr>
  </w:style>
  <w:style w:styleId="Index1" w:type="paragraph">
    <w:name w:val="index 1"/>
    <w:basedOn w:val="Normal"/>
    <w:next w:val="Normal"/>
    <w:autoRedefine/>
    <w:rsid w:val="00C242C7"/>
    <w:pPr>
      <w:spacing w:after="0"/>
      <w:ind w:hanging="240" w:left="240"/>
    </w:pPr>
  </w:style>
  <w:style w:styleId="ListBullet" w:type="paragraph">
    <w:name w:val="List Bullet"/>
    <w:basedOn w:val="Normal"/>
    <w:semiHidden/>
    <w:unhideWhenUsed/>
    <w:rsid w:val="00C242C7"/>
    <w:pPr>
      <w:numPr>
        <w:numId w:val="3"/>
      </w:numPr>
      <w:contextualSpacing/>
    </w:pPr>
  </w:style>
  <w:style w:styleId="ListBullet2" w:type="paragraph">
    <w:name w:val="List Bullet 2"/>
    <w:basedOn w:val="Normal"/>
    <w:rsid w:val="00C242C7"/>
    <w:pPr>
      <w:numPr>
        <w:numId w:val="4"/>
      </w:numPr>
      <w:contextualSpacing/>
    </w:pPr>
  </w:style>
  <w:style w:styleId="ListBullet3" w:type="paragraph">
    <w:name w:val="List Bullet 3"/>
    <w:basedOn w:val="Normal"/>
    <w:semiHidden/>
    <w:unhideWhenUsed/>
    <w:rsid w:val="00C242C7"/>
    <w:pPr>
      <w:numPr>
        <w:numId w:val="5"/>
      </w:numPr>
      <w:contextualSpacing/>
    </w:pPr>
  </w:style>
  <w:style w:styleId="ListBullet4" w:type="paragraph">
    <w:name w:val="List Bullet 4"/>
    <w:basedOn w:val="Normal"/>
    <w:semiHidden/>
    <w:unhideWhenUsed/>
    <w:rsid w:val="00C242C7"/>
    <w:pPr>
      <w:numPr>
        <w:numId w:val="6"/>
      </w:numPr>
      <w:contextualSpacing/>
    </w:pPr>
  </w:style>
  <w:style w:styleId="ListBullet5" w:type="paragraph">
    <w:name w:val="List Bullet 5"/>
    <w:basedOn w:val="Normal"/>
    <w:rsid w:val="008E7A52"/>
    <w:pPr>
      <w:numPr>
        <w:numId w:val="7"/>
      </w:numPr>
      <w:contextualSpacing/>
    </w:pPr>
  </w:style>
  <w:style w:customStyle="1" w:styleId="Heading8Char" w:type="character">
    <w:name w:val="Heading 8 Char"/>
    <w:basedOn w:val="DefaultParagraphFont"/>
    <w:link w:val="Heading8"/>
    <w:rsid w:val="00C80801"/>
    <w:rPr>
      <w:rFonts w:asciiTheme="majorHAnsi" w:cstheme="majorBidi" w:eastAsiaTheme="majorEastAsia" w:hAnsiTheme="majorHAnsi"/>
      <w:color w:themeColor="text1" w:themeTint="D8" w:val="272727"/>
      <w:sz w:val="21"/>
      <w:szCs w:val="21"/>
    </w:rPr>
  </w:style>
  <w:style w:styleId="TOC1" w:type="paragraph">
    <w:name w:val="toc 1"/>
    <w:basedOn w:val="Normal"/>
    <w:next w:val="Normal"/>
    <w:autoRedefine/>
    <w:semiHidden/>
    <w:unhideWhenUsed/>
    <w:rsid w:val="00C80801"/>
    <w:pPr>
      <w:spacing w:after="100"/>
    </w:pPr>
  </w:style>
  <w:style w:styleId="TOC2" w:type="paragraph">
    <w:name w:val="toc 2"/>
    <w:basedOn w:val="Normal"/>
    <w:next w:val="Normal"/>
    <w:autoRedefine/>
    <w:semiHidden/>
    <w:unhideWhenUsed/>
    <w:rsid w:val="00C80801"/>
    <w:pPr>
      <w:spacing w:after="100"/>
      <w:ind w:left="240"/>
    </w:pPr>
  </w:style>
  <w:style w:styleId="TOC3" w:type="paragraph">
    <w:name w:val="toc 3"/>
    <w:basedOn w:val="Normal"/>
    <w:next w:val="Normal"/>
    <w:autoRedefine/>
    <w:semiHidden/>
    <w:unhideWhenUsed/>
    <w:rsid w:val="00C80801"/>
    <w:pPr>
      <w:spacing w:after="100"/>
      <w:ind w:left="480"/>
    </w:pPr>
  </w:style>
  <w:style w:styleId="Header" w:type="paragraph">
    <w:name w:val="header"/>
    <w:basedOn w:val="Normal"/>
    <w:link w:val="HeaderChar"/>
    <w:unhideWhenUsed/>
    <w:rsid w:val="003C73CD"/>
    <w:pPr>
      <w:tabs>
        <w:tab w:pos="4680" w:val="center"/>
        <w:tab w:pos="9360" w:val="right"/>
      </w:tabs>
      <w:spacing w:after="0"/>
    </w:pPr>
  </w:style>
  <w:style w:customStyle="1" w:styleId="HeaderChar" w:type="character">
    <w:name w:val="Header Char"/>
    <w:basedOn w:val="DefaultParagraphFont"/>
    <w:link w:val="Header"/>
    <w:rsid w:val="003C73CD"/>
    <w:rPr>
      <w:rFonts w:ascii="Times New Roman" w:hAnsi="Times New Roman"/>
    </w:rPr>
  </w:style>
  <w:style w:styleId="Footer" w:type="paragraph">
    <w:name w:val="footer"/>
    <w:basedOn w:val="Normal"/>
    <w:link w:val="FooterChar"/>
    <w:uiPriority w:val="99"/>
    <w:unhideWhenUsed/>
    <w:rsid w:val="003C73CD"/>
    <w:pPr>
      <w:tabs>
        <w:tab w:pos="4680" w:val="center"/>
        <w:tab w:pos="9360" w:val="right"/>
      </w:tabs>
      <w:spacing w:after="0"/>
    </w:pPr>
  </w:style>
  <w:style w:customStyle="1" w:styleId="FooterChar" w:type="character">
    <w:name w:val="Footer Char"/>
    <w:basedOn w:val="DefaultParagraphFont"/>
    <w:link w:val="Footer"/>
    <w:uiPriority w:val="99"/>
    <w:rsid w:val="003C73CD"/>
    <w:rPr>
      <w:rFonts w:ascii="Times New Roman" w:hAnsi="Times New Roman"/>
    </w:rPr>
  </w:style>
  <w:style w:styleId="LineNumber" w:type="charact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25" Target="media/rId25.png" /><Relationship Type="http://schemas.openxmlformats.org/officeDocument/2006/relationships/image" Id="rId21" Target="media/rId21.png" /><Relationship Type="http://schemas.openxmlformats.org/officeDocument/2006/relationships/image" Id="rId29" Target="media/rId29.png" /><Relationship Type="http://schemas.openxmlformats.org/officeDocument/2006/relationships/hyperlink" Id="rId20" Target="mailto:mbeck@tbep.org" TargetMode="External" /></Relationships>
</file>

<file path=word/_rels/footnotes.xml.rels><?xml version="1.0" encoding="UTF-8"?><Relationships xmlns="http://schemas.openxmlformats.org/package/2006/relationships"><Relationship Type="http://schemas.openxmlformats.org/officeDocument/2006/relationships/hyperlink" Id="rId20" Target="mailto:mbeck@tbep.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2</Pages>
  <Words>139</Words>
  <Characters>797</Characters>
  <Application>Microsoft Office Word</Application>
  <DocSecurity>0</DocSecurity>
  <Lines>6</Lines>
  <Paragraphs>1</Paragraphs>
  <ScaleCrop>false</ScaleCrop>
  <Company/>
  <LinksUpToDate>false</LinksUpToDate>
  <CharactersWithSpaces>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 Hot and fresh: Pervasive climate stressors of seagrass in a large Gulf coast estuary</dc:title>
  <dc:creator>Marcus W Beck1,✉</dc:creator>
  <cp:keywords/>
  <dcterms:created xsi:type="dcterms:W3CDTF">2023-09-20T13:04:24Z</dcterms:created>
  <dcterms:modified xsi:type="dcterms:W3CDTF">2023-09-20T13:04:24Z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biblio-config">
    <vt:lpwstr>True</vt:lpwstr>
  </property>
  <property fmtid="{D5CDD505-2E9C-101B-9397-08002B2CF9AE}" pid="4" name="bibliography">
    <vt:lpwstr>refs.bib</vt:lpwstr>
  </property>
  <property fmtid="{D5CDD505-2E9C-101B-9397-08002B2CF9AE}" pid="5" name="by-affiliation">
    <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institutes">
    <vt:lpwstr/>
  </property>
  <property fmtid="{D5CDD505-2E9C-101B-9397-08002B2CF9AE}" pid="11" name="labels">
    <vt:lpwstr/>
  </property>
  <property fmtid="{D5CDD505-2E9C-101B-9397-08002B2CF9AE}" pid="12" name="toc-title">
    <vt:lpwstr>Table of contents</vt:lpwstr>
  </property>
</Properties>
</file>