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y21rd10178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Game Server Orchestrator (GSO - Minecraft/RPG Style)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n9dv68dq6u2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desenvolver um sistema de orquestração de servidores de jogos, simulando uma plataforma de "Host de Games". A aplicação permitirá que um usuário "alugue" e gerencie instâncias de servidores de diferentes tipos (como RPG, FPS ou Minecraft). O sistema Java será o cérebro da operação: ele deve ser capaz de instanciar o serviço, alocar recursos de hardware (como memória RAM específica para cada servidor) e garantir que o progresso e o status de cada "mundo" sejam salvos de forma persistente.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ks9ifm3y4z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exige uma arquitetura que suporte diferentes comportamentos de jogos sob uma mesma base, aplicando os conceitos 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Módulos 2, 4 e 5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Polimorfismo e Herança:</w:t>
      </w:r>
      <w:r w:rsidDel="00000000" w:rsidR="00000000" w:rsidRPr="00000000">
        <w:rPr>
          <w:color w:val="1f1f1f"/>
          <w:rtl w:val="0"/>
        </w:rPr>
        <w:t xml:space="preserve"> Implementar uma estrutura onde diferentes categorias de jogos herdino de uma classe base </w:t>
      </w:r>
      <w:r w:rsidDel="00000000" w:rsidR="00000000" w:rsidRPr="00000000">
        <w:rPr>
          <w:color w:val="444746"/>
          <w:shd w:fill="e9eef6" w:val="clear"/>
          <w:rtl w:val="0"/>
        </w:rPr>
        <w:t xml:space="preserve">GameServer</w:t>
      </w:r>
      <w:r w:rsidDel="00000000" w:rsidR="00000000" w:rsidRPr="00000000">
        <w:rPr>
          <w:color w:val="1f1f1f"/>
          <w:rtl w:val="0"/>
        </w:rPr>
        <w:t xml:space="preserve">. O polimorfismo deve ser usado para que o método </w:t>
      </w:r>
      <w:r w:rsidDel="00000000" w:rsidR="00000000" w:rsidRPr="00000000">
        <w:rPr>
          <w:color w:val="444746"/>
          <w:shd w:fill="e9eef6" w:val="clear"/>
          <w:rtl w:val="0"/>
        </w:rPr>
        <w:t xml:space="preserve">inicializar()</w:t>
      </w:r>
      <w:r w:rsidDel="00000000" w:rsidR="00000000" w:rsidRPr="00000000">
        <w:rPr>
          <w:color w:val="1f1f1f"/>
          <w:rtl w:val="0"/>
        </w:rPr>
        <w:t xml:space="preserve"> execute comandos específicos para cada motor de jogo (ex: um servidor de RPG demanda carregamento de mapas, enquanto um de FPS foca em latência).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Membros Estáticos (Static):</w:t>
      </w:r>
      <w:r w:rsidDel="00000000" w:rsidR="00000000" w:rsidRPr="00000000">
        <w:rPr>
          <w:color w:val="1f1f1f"/>
          <w:rtl w:val="0"/>
        </w:rPr>
        <w:t xml:space="preserve"> Utilizar métodos e atributos estáticos para o controle global de recursos da máquina hospedeira. O sistema deve saber, a qualquer momento, quanta memória total está disponível no "pool" do servidor antes de permitir a criação de uma nova instância.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 e Segurança:</w:t>
      </w:r>
      <w:r w:rsidDel="00000000" w:rsidR="00000000" w:rsidRPr="00000000">
        <w:rPr>
          <w:color w:val="1f1f1f"/>
          <w:rtl w:val="0"/>
        </w:rPr>
        <w:t xml:space="preserve"> Proteger dados sensíveis de jogadores e configurações críticas de rede. O acesso aos diretórios de arquivos do servidor de jogo deve ser estritamente controlado por métodos validados, evitando corrupção de dados.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dbfp5wbz0w8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plataforma de gerenciamento precisa de uma base de dados sólida para o controle administrativo, conforme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de Usuários e Assinaturas:</w:t>
      </w:r>
      <w:r w:rsidDel="00000000" w:rsidR="00000000" w:rsidRPr="00000000">
        <w:rPr>
          <w:color w:val="1f1f1f"/>
          <w:rtl w:val="0"/>
        </w:rPr>
        <w:t xml:space="preserve"> O banco de dados deve armazenar o cadastro dos "Players", seus planos de pagamento e o status de seus servidores alugados.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 (Data Access Object):</w:t>
      </w:r>
      <w:r w:rsidDel="00000000" w:rsidR="00000000" w:rsidRPr="00000000">
        <w:rPr>
          <w:color w:val="1f1f1f"/>
          <w:rtl w:val="0"/>
        </w:rPr>
        <w:t xml:space="preserve"> Implementar CRUDs completos para gerenciar a persistência do progresso do mundo (último save, tempo de atividade e lista de jogadores banidos/permitidos).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Integridade de Dados:</w:t>
      </w:r>
      <w:r w:rsidDel="00000000" w:rsidR="00000000" w:rsidRPr="00000000">
        <w:rPr>
          <w:color w:val="1f1f1f"/>
          <w:rtl w:val="0"/>
        </w:rPr>
        <w:t xml:space="preserve"> Garantir que o status do servidor no banco de dados (Online/Offline) esteja sempre sincronizado com o processo real rodando no Java.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j55k8jshxq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ser o "Painel de Controle" do jogador, utilizando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3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Console de Gerenciamento:</w:t>
      </w:r>
      <w:r w:rsidDel="00000000" w:rsidR="00000000" w:rsidRPr="00000000">
        <w:rPr>
          <w:color w:val="1f1f1f"/>
          <w:rtl w:val="0"/>
        </w:rPr>
        <w:t xml:space="preserve"> Uma tela JavaFX que apresente botões para "Ligar", "Desligar" e "Reiniciar" o servidor de jogo.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 de Recursos:</w:t>
      </w:r>
      <w:r w:rsidDel="00000000" w:rsidR="00000000" w:rsidRPr="00000000">
        <w:rPr>
          <w:color w:val="1f1f1f"/>
          <w:rtl w:val="0"/>
        </w:rPr>
        <w:t xml:space="preserve"> Exibição visual (via </w:t>
      </w:r>
      <w:r w:rsidDel="00000000" w:rsidR="00000000" w:rsidRPr="00000000">
        <w:rPr>
          <w:color w:val="444746"/>
          <w:shd w:fill="e9eef6" w:val="clear"/>
          <w:rtl w:val="0"/>
        </w:rPr>
        <w:t xml:space="preserve">ProgressBar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Labels</w:t>
      </w:r>
      <w:r w:rsidDel="00000000" w:rsidR="00000000" w:rsidRPr="00000000">
        <w:rPr>
          <w:color w:val="1f1f1f"/>
          <w:rtl w:val="0"/>
        </w:rPr>
        <w:t xml:space="preserve">) da memória alocada para o servidor do usuário versus o uso em tempo real.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de Log:</w:t>
      </w:r>
      <w:r w:rsidDel="00000000" w:rsidR="00000000" w:rsidRPr="00000000">
        <w:rPr>
          <w:color w:val="1f1f1f"/>
          <w:rtl w:val="0"/>
        </w:rPr>
        <w:t xml:space="preserve"> Uma área de texto que exiba a saída do terminal do servidor de jogo, permitindo que o dono do servidor acompanhe quem entrou ou saiu do mundo.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n4zriepnl82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Divisão de Responsabilidades (Equipe de 5 Alunos)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 entrega em 8 semanas, a equipe deve se organizar nos seguintes papéis: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 Developer:</w:t>
      </w:r>
      <w:r w:rsidDel="00000000" w:rsidR="00000000" w:rsidRPr="00000000">
        <w:rPr>
          <w:color w:val="1f1f1f"/>
          <w:rtl w:val="0"/>
        </w:rPr>
        <w:t xml:space="preserve"> Foca na arquitetura de classes e no polimorfismo para suportar diferentes tipos de jogos.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 Manager:</w:t>
      </w:r>
      <w:r w:rsidDel="00000000" w:rsidR="00000000" w:rsidRPr="00000000">
        <w:rPr>
          <w:color w:val="1f1f1f"/>
          <w:rtl w:val="0"/>
        </w:rPr>
        <w:t xml:space="preserve"> Desenvolve a lógica de controle de memória e processos, usando membros estáticos para gerenciar a saúde do servidor.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Access (DAO):</w:t>
      </w:r>
      <w:r w:rsidDel="00000000" w:rsidR="00000000" w:rsidRPr="00000000">
        <w:rPr>
          <w:color w:val="1f1f1f"/>
          <w:rtl w:val="0"/>
        </w:rPr>
        <w:t xml:space="preserve"> Responsável por toda a camada de banco de dados, desde o histórico de pagamentos até o status das instâncias.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 Developer:</w:t>
      </w:r>
      <w:r w:rsidDel="00000000" w:rsidR="00000000" w:rsidRPr="00000000">
        <w:rPr>
          <w:color w:val="1f1f1f"/>
          <w:rtl w:val="0"/>
        </w:rPr>
        <w:t xml:space="preserve"> Cria a interface JavaFX (FXML e Controllers) para o painel de controle do usuário.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Specialist:</w:t>
      </w:r>
      <w:r w:rsidDel="00000000" w:rsidR="00000000" w:rsidRPr="00000000">
        <w:rPr>
          <w:color w:val="1f1f1f"/>
          <w:rtl w:val="0"/>
        </w:rPr>
        <w:t xml:space="preserve"> Implementa o encapsulamento rigoroso e validações de segurança para proteger os arquivos e as credenciais dos jogadores.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jictr3rase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Entregas Esperadas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equipe apresentará: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Orquestrador Funcional:</w:t>
      </w:r>
      <w:r w:rsidDel="00000000" w:rsidR="00000000" w:rsidRPr="00000000">
        <w:rPr>
          <w:color w:val="1f1f1f"/>
          <w:rtl w:val="0"/>
        </w:rPr>
        <w:t xml:space="preserve"> Demonstrar a criação de uma instância de servidor de jogo através da interface.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de Progresso:</w:t>
      </w:r>
      <w:r w:rsidDel="00000000" w:rsidR="00000000" w:rsidRPr="00000000">
        <w:rPr>
          <w:color w:val="1f1f1f"/>
          <w:rtl w:val="0"/>
        </w:rPr>
        <w:t xml:space="preserve"> Mostrar os dados do servidor sendo salvos e recuperados corretamente do banco de dados após um reinício.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 Técnico:</w:t>
      </w:r>
      <w:r w:rsidDel="00000000" w:rsidR="00000000" w:rsidRPr="00000000">
        <w:rPr>
          <w:color w:val="1f1f1f"/>
          <w:rtl w:val="0"/>
        </w:rPr>
        <w:t xml:space="preserve"> Explicar como o polimorfismo permitiu que o sistema lidasse com diferentes gêneros de jogos (RPG/FPS) de forma simplificada.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