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81A89" w:rsidRDefault="00C7750D">
      <w:r>
        <w:t>Erratum:</w:t>
      </w:r>
    </w:p>
    <w:p w:rsidR="00C7750D" w:rsidRDefault="00C7750D"/>
    <w:p w:rsidR="00C7750D" w:rsidRPr="00C7750D" w:rsidRDefault="00C7750D">
      <w:pPr>
        <w:rPr>
          <w:b/>
        </w:rPr>
      </w:pPr>
      <w:r w:rsidRPr="00C7750D">
        <w:rPr>
          <w:b/>
        </w:rPr>
        <w:t>Results</w:t>
      </w:r>
    </w:p>
    <w:p w:rsidR="00772F57" w:rsidRDefault="00772F57"/>
    <w:p w:rsidR="00C7750D" w:rsidRDefault="00C7750D">
      <w:r>
        <w:t>Portion reading:</w:t>
      </w:r>
    </w:p>
    <w:p w:rsidR="00C7750D" w:rsidRDefault="00C7750D">
      <w:pPr>
        <w:rPr>
          <w:rFonts w:cstheme="minorHAnsi"/>
        </w:rPr>
      </w:pPr>
      <w:r w:rsidRPr="000B41D4">
        <w:rPr>
          <w:rFonts w:cstheme="minorHAnsi"/>
        </w:rPr>
        <w:t xml:space="preserve">The omega value for the GSD branch (STR) was 0.06193, for the TSD branch (CMY) was 0.36941, and for the remainder of the branches was </w:t>
      </w:r>
      <w:r w:rsidRPr="000B41D4">
        <w:rPr>
          <w:rFonts w:cstheme="minorHAnsi"/>
          <w:color w:val="000000"/>
          <w:szCs w:val="22"/>
        </w:rPr>
        <w:t>0.08930</w:t>
      </w:r>
      <w:r w:rsidRPr="000B41D4">
        <w:rPr>
          <w:rFonts w:cstheme="minorHAnsi"/>
        </w:rPr>
        <w:t>. All other results were non-significant for both genes (Tables 3 and 4).</w:t>
      </w:r>
    </w:p>
    <w:p w:rsidR="00C7750D" w:rsidRDefault="00C7750D">
      <w:pPr>
        <w:rPr>
          <w:rFonts w:cstheme="minorHAnsi"/>
        </w:rPr>
      </w:pPr>
    </w:p>
    <w:p w:rsidR="00C7750D" w:rsidRDefault="00C7750D">
      <w:pPr>
        <w:rPr>
          <w:rFonts w:cstheme="minorHAnsi"/>
        </w:rPr>
      </w:pPr>
      <w:r>
        <w:rPr>
          <w:rFonts w:cstheme="minorHAnsi"/>
        </w:rPr>
        <w:t>Should read:</w:t>
      </w:r>
    </w:p>
    <w:p w:rsidR="00C7750D" w:rsidRDefault="00C7750D">
      <w:pPr>
        <w:rPr>
          <w:rFonts w:cstheme="minorHAnsi"/>
        </w:rPr>
      </w:pPr>
      <w:r w:rsidRPr="000B41D4">
        <w:rPr>
          <w:rFonts w:cstheme="minorHAnsi"/>
        </w:rPr>
        <w:t>The omega value for the GSD branch (STR) was</w:t>
      </w:r>
      <w:r>
        <w:rPr>
          <w:rFonts w:cstheme="minorHAnsi"/>
        </w:rPr>
        <w:t xml:space="preserve"> 0.06428</w:t>
      </w:r>
      <w:r w:rsidRPr="000B41D4">
        <w:rPr>
          <w:rFonts w:cstheme="minorHAnsi"/>
        </w:rPr>
        <w:t>, for the TSD branch (CMY) was</w:t>
      </w:r>
      <w:r>
        <w:rPr>
          <w:rFonts w:cstheme="minorHAnsi"/>
        </w:rPr>
        <w:t xml:space="preserve"> 0.32891</w:t>
      </w:r>
      <w:r w:rsidRPr="000B41D4">
        <w:rPr>
          <w:rFonts w:cstheme="minorHAnsi"/>
        </w:rPr>
        <w:t xml:space="preserve">, and for the remainder of the branches was </w:t>
      </w:r>
      <w:r w:rsidRPr="000B41D4">
        <w:rPr>
          <w:rFonts w:cstheme="minorHAnsi"/>
          <w:color w:val="000000"/>
          <w:szCs w:val="22"/>
        </w:rPr>
        <w:t>0.0</w:t>
      </w:r>
      <w:r>
        <w:rPr>
          <w:rFonts w:cstheme="minorHAnsi"/>
          <w:color w:val="000000"/>
          <w:szCs w:val="22"/>
        </w:rPr>
        <w:t>3633</w:t>
      </w:r>
      <w:r w:rsidRPr="000B41D4">
        <w:rPr>
          <w:rFonts w:cstheme="minorHAnsi"/>
        </w:rPr>
        <w:t>. All other results were non-significant for both genes (Tables 3 and 4).</w:t>
      </w:r>
    </w:p>
    <w:p w:rsidR="00C7750D" w:rsidRDefault="00C7750D">
      <w:pPr>
        <w:rPr>
          <w:rFonts w:cstheme="minorHAnsi"/>
        </w:rPr>
      </w:pPr>
    </w:p>
    <w:p w:rsidR="00C7750D" w:rsidRDefault="00C7750D">
      <w:pPr>
        <w:rPr>
          <w:rFonts w:cstheme="minorHAnsi"/>
        </w:rPr>
      </w:pPr>
      <w:r>
        <w:rPr>
          <w:rFonts w:cstheme="minorHAnsi"/>
        </w:rPr>
        <w:t xml:space="preserve">Portion reading: </w:t>
      </w:r>
    </w:p>
    <w:p w:rsidR="00C7750D" w:rsidRDefault="00C7750D" w:rsidP="00C7750D">
      <w:pPr>
        <w:rPr>
          <w:rFonts w:cstheme="minorHAnsi"/>
        </w:rPr>
      </w:pPr>
      <w:r w:rsidRPr="000B41D4">
        <w:rPr>
          <w:rFonts w:cstheme="minorHAnsi"/>
        </w:rPr>
        <w:t xml:space="preserve">The </w:t>
      </w:r>
      <w:r>
        <w:rPr>
          <w:rFonts w:cstheme="minorHAnsi"/>
        </w:rPr>
        <w:t>WT1 omega value</w:t>
      </w:r>
      <w:r w:rsidRPr="000B41D4">
        <w:rPr>
          <w:rFonts w:cstheme="minorHAnsi"/>
        </w:rPr>
        <w:t xml:space="preserve"> for TSD</w:t>
      </w:r>
      <w:r w:rsidRPr="000B41D4">
        <w:rPr>
          <w:rFonts w:cstheme="minorHAnsi"/>
        </w:rPr>
        <w:sym w:font="Wingdings" w:char="F0E0"/>
      </w:r>
      <w:r w:rsidRPr="000B41D4">
        <w:rPr>
          <w:rFonts w:cstheme="minorHAnsi"/>
        </w:rPr>
        <w:t>GSD transition branches was 0.07764 and for non-transition branches was 0.09161.</w:t>
      </w:r>
    </w:p>
    <w:p w:rsidR="00C7750D" w:rsidRDefault="00C7750D" w:rsidP="00C7750D">
      <w:pPr>
        <w:rPr>
          <w:rFonts w:cstheme="minorHAnsi"/>
        </w:rPr>
      </w:pPr>
    </w:p>
    <w:p w:rsidR="00772F57" w:rsidRDefault="00C7750D" w:rsidP="00C7750D">
      <w:pPr>
        <w:rPr>
          <w:rFonts w:cstheme="minorHAnsi"/>
        </w:rPr>
      </w:pPr>
      <w:r>
        <w:rPr>
          <w:rFonts w:cstheme="minorHAnsi"/>
        </w:rPr>
        <w:t>Should read:</w:t>
      </w:r>
    </w:p>
    <w:p w:rsidR="00C7750D" w:rsidRPr="000B41D4" w:rsidRDefault="00C7750D" w:rsidP="00C7750D">
      <w:pPr>
        <w:rPr>
          <w:rFonts w:cstheme="minorHAnsi"/>
        </w:rPr>
      </w:pPr>
      <w:r>
        <w:rPr>
          <w:rFonts w:cstheme="minorHAnsi"/>
        </w:rPr>
        <w:t>The SF1 omega value for TSD</w:t>
      </w:r>
      <w:r w:rsidRPr="00C7750D">
        <w:rPr>
          <w:rFonts w:cstheme="minorHAnsi"/>
        </w:rPr>
        <w:sym w:font="Wingdings" w:char="F0E0"/>
      </w:r>
      <w:r>
        <w:rPr>
          <w:rFonts w:cstheme="minorHAnsi"/>
        </w:rPr>
        <w:t xml:space="preserve">GSD transition branches was 0.07532 and for non-transition branches was 0.04129. </w:t>
      </w:r>
    </w:p>
    <w:p w:rsidR="00C7750D" w:rsidRDefault="00C7750D"/>
    <w:p w:rsidR="00C7750D" w:rsidRDefault="00C7750D">
      <w:r w:rsidRPr="00C7750D">
        <w:rPr>
          <w:b/>
        </w:rPr>
        <w:t>Discussion</w:t>
      </w:r>
    </w:p>
    <w:p w:rsidR="00C7750D" w:rsidRDefault="00C7750D"/>
    <w:p w:rsidR="00C7750D" w:rsidRDefault="00C7750D">
      <w:r>
        <w:t>The below portion is entirely incorrect:</w:t>
      </w:r>
    </w:p>
    <w:p w:rsidR="00C7750D" w:rsidRDefault="00C7750D"/>
    <w:p w:rsidR="00C7750D" w:rsidRPr="000B41D4" w:rsidRDefault="00C7750D" w:rsidP="00C7750D">
      <w:pPr>
        <w:rPr>
          <w:rFonts w:cstheme="minorHAnsi"/>
        </w:rPr>
      </w:pPr>
      <w:r w:rsidRPr="000B41D4">
        <w:rPr>
          <w:rFonts w:cstheme="minorHAnsi"/>
        </w:rPr>
        <w:t>Further evidence against these hypotheses was observed when testing transition branches. Testing for differences in rates of evolution on branches believed to show TSD</w:t>
      </w:r>
      <w:r w:rsidRPr="000B41D4">
        <w:rPr>
          <w:rFonts w:cstheme="minorHAnsi"/>
        </w:rPr>
        <w:sym w:font="Wingdings" w:char="F0E0"/>
      </w:r>
      <w:r w:rsidRPr="000B41D4">
        <w:rPr>
          <w:rFonts w:cstheme="minorHAnsi"/>
        </w:rPr>
        <w:t>GSD transitions showed a significant difference between those branches and the rest of the tree for SF1, however rates were slower on the transition branches relative to other branches. This suggests that transitions to GSD mechanisms may not result in increased evolutionary rates for either of these two genes. These results also refute the hypotheses as they show evidence against transitions of GSD being associated with faster evolutionary rates.</w:t>
      </w:r>
    </w:p>
    <w:p w:rsidR="00C7750D" w:rsidRDefault="00C7750D"/>
    <w:p w:rsidR="00C7750D" w:rsidRDefault="00C7750D">
      <w:r>
        <w:t xml:space="preserve">It should instead read: </w:t>
      </w:r>
    </w:p>
    <w:p w:rsidR="00C7750D" w:rsidRDefault="00C7750D"/>
    <w:p w:rsidR="00772F57" w:rsidRPr="00C7750D" w:rsidRDefault="00C7750D">
      <w:r>
        <w:t>Testing TSD</w:t>
      </w:r>
      <w:r>
        <w:sym w:font="Wingdings" w:char="F0E0"/>
      </w:r>
      <w:r>
        <w:t>GSD transitions branches provided conflicting evidence compared to the test groups for SF1. Significant differences in rates of evolution for TSD</w:t>
      </w:r>
      <w:r>
        <w:sym w:font="Wingdings" w:char="F0E0"/>
      </w:r>
      <w:r>
        <w:t xml:space="preserve">GSD transition relative to non-transition </w:t>
      </w:r>
      <w:r>
        <w:t>TSD</w:t>
      </w:r>
      <w:r>
        <w:sym w:font="Wingdings" w:char="F0E0"/>
      </w:r>
      <w:r>
        <w:t>GSD</w:t>
      </w:r>
      <w:r>
        <w:t xml:space="preserve"> branches showed a significant difference with transition branches having faster rates. This is evidence in support of the hypothesis </w:t>
      </w:r>
      <w:r w:rsidR="009767AD">
        <w:t xml:space="preserve">of </w:t>
      </w:r>
      <w:r>
        <w:t xml:space="preserve">GSD species having faster rates of evolution for SF1. Taken together, results are somewhat inconclusive regarding SF1, however the test on the transition branches is a more appropriate means of examining the question since the branches represent when changes in sex determination mechanism </w:t>
      </w:r>
      <w:r w:rsidR="009767AD">
        <w:rPr>
          <w:rFonts w:cstheme="minorHAnsi"/>
        </w:rPr>
        <w:t xml:space="preserve">are </w:t>
      </w:r>
      <w:r w:rsidR="009767AD" w:rsidRPr="00B40C36">
        <w:rPr>
          <w:rFonts w:cstheme="minorHAnsi"/>
        </w:rPr>
        <w:t xml:space="preserve">actually </w:t>
      </w:r>
      <w:r w:rsidR="009767AD">
        <w:rPr>
          <w:rFonts w:cstheme="minorHAnsi"/>
        </w:rPr>
        <w:t xml:space="preserve">believed to </w:t>
      </w:r>
      <w:r w:rsidR="009767AD" w:rsidRPr="00B40C36">
        <w:rPr>
          <w:rFonts w:cstheme="minorHAnsi"/>
        </w:rPr>
        <w:t>occurred</w:t>
      </w:r>
      <w:r w:rsidR="009767AD">
        <w:rPr>
          <w:rFonts w:cstheme="minorHAnsi"/>
        </w:rPr>
        <w:t>.</w:t>
      </w:r>
      <w:bookmarkStart w:id="0" w:name="_GoBack"/>
      <w:bookmarkEnd w:id="0"/>
    </w:p>
    <w:sectPr w:rsidR="00772F57" w:rsidRPr="00C7750D" w:rsidSect="00D121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750D"/>
    <w:rsid w:val="00772F57"/>
    <w:rsid w:val="009767AD"/>
    <w:rsid w:val="00B616DB"/>
    <w:rsid w:val="00C7750D"/>
    <w:rsid w:val="00D121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05736B"/>
  <w14:defaultImageDpi w14:val="32767"/>
  <w15:chartTrackingRefBased/>
  <w15:docId w15:val="{F051C76B-27C4-9748-9E15-71A5328EE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313</Words>
  <Characters>1790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2018-04-23T19:00:00Z</dcterms:created>
  <dcterms:modified xsi:type="dcterms:W3CDTF">2018-04-23T19:16:00Z</dcterms:modified>
</cp:coreProperties>
</file>