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4F7B" w:rsidRPr="009A031A" w:rsidRDefault="00F8479C" w:rsidP="000A1ED2">
      <w:pPr>
        <w:rPr>
          <w:rFonts w:cstheme="minorHAnsi"/>
        </w:rPr>
      </w:pPr>
      <w:r w:rsidRPr="009A031A">
        <w:rPr>
          <w:rFonts w:cstheme="minorHAnsi"/>
          <w:noProof/>
        </w:rPr>
        <w:drawing>
          <wp:anchor distT="0" distB="0" distL="114300" distR="114300" simplePos="0" relativeHeight="251662336" behindDoc="1" locked="0" layoutInCell="1" allowOverlap="1">
            <wp:simplePos x="0" y="0"/>
            <wp:positionH relativeFrom="column">
              <wp:posOffset>0</wp:posOffset>
            </wp:positionH>
            <wp:positionV relativeFrom="paragraph">
              <wp:posOffset>-114300</wp:posOffset>
            </wp:positionV>
            <wp:extent cx="1985645" cy="70866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5645" cy="708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A031A">
        <w:rPr>
          <w:rFonts w:cstheme="minorHAnsi"/>
          <w:noProof/>
        </w:rPr>
        <w:drawing>
          <wp:anchor distT="0" distB="0" distL="114300" distR="114300" simplePos="0" relativeHeight="251658240" behindDoc="1" locked="0" layoutInCell="1" allowOverlap="1">
            <wp:simplePos x="0" y="0"/>
            <wp:positionH relativeFrom="page">
              <wp:posOffset>-22860</wp:posOffset>
            </wp:positionH>
            <wp:positionV relativeFrom="paragraph">
              <wp:posOffset>-914400</wp:posOffset>
            </wp:positionV>
            <wp:extent cx="7787386" cy="12820015"/>
            <wp:effectExtent l="0" t="0" r="4445"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ademy_cover_blue.png"/>
                    <pic:cNvPicPr/>
                  </pic:nvPicPr>
                  <pic:blipFill>
                    <a:blip r:embed="rId9">
                      <a:extLst>
                        <a:ext uri="{28A0092B-C50C-407E-A947-70E740481C1C}">
                          <a14:useLocalDpi xmlns:a14="http://schemas.microsoft.com/office/drawing/2010/main" val="0"/>
                        </a:ext>
                      </a:extLst>
                    </a:blip>
                    <a:stretch>
                      <a:fillRect/>
                    </a:stretch>
                  </pic:blipFill>
                  <pic:spPr>
                    <a:xfrm>
                      <a:off x="0" y="0"/>
                      <a:ext cx="7787386" cy="12820015"/>
                    </a:xfrm>
                    <a:prstGeom prst="rect">
                      <a:avLst/>
                    </a:prstGeom>
                  </pic:spPr>
                </pic:pic>
              </a:graphicData>
            </a:graphic>
            <wp14:sizeRelH relativeFrom="margin">
              <wp14:pctWidth>0</wp14:pctWidth>
            </wp14:sizeRelH>
            <wp14:sizeRelV relativeFrom="margin">
              <wp14:pctHeight>0</wp14:pctHeight>
            </wp14:sizeRelV>
          </wp:anchor>
        </w:drawing>
      </w:r>
    </w:p>
    <w:p w:rsidR="00803F30" w:rsidRPr="009A031A" w:rsidRDefault="00803F30" w:rsidP="000A1ED2">
      <w:pPr>
        <w:rPr>
          <w:rFonts w:cstheme="minorHAnsi"/>
        </w:rPr>
      </w:pPr>
    </w:p>
    <w:p w:rsidR="000A1ED2" w:rsidRPr="009A031A" w:rsidRDefault="000A1ED2" w:rsidP="000A1ED2">
      <w:pPr>
        <w:rPr>
          <w:rFonts w:cstheme="minorHAnsi"/>
          <w:noProof/>
        </w:rPr>
      </w:pPr>
    </w:p>
    <w:p w:rsidR="000A1ED2" w:rsidRPr="009A031A" w:rsidRDefault="000A1ED2" w:rsidP="000A1ED2">
      <w:pPr>
        <w:rPr>
          <w:rFonts w:cstheme="minorHAnsi"/>
        </w:rPr>
      </w:pPr>
    </w:p>
    <w:p w:rsidR="000A1ED2" w:rsidRPr="009A031A" w:rsidRDefault="000A1ED2" w:rsidP="000A1ED2">
      <w:pPr>
        <w:rPr>
          <w:rFonts w:cstheme="minorHAnsi"/>
        </w:rPr>
      </w:pPr>
    </w:p>
    <w:p w:rsidR="000A1ED2" w:rsidRPr="009A031A" w:rsidRDefault="000A1ED2" w:rsidP="000A1ED2">
      <w:pPr>
        <w:rPr>
          <w:rFonts w:cstheme="minorHAnsi"/>
        </w:rPr>
      </w:pPr>
    </w:p>
    <w:p w:rsidR="000A1ED2" w:rsidRPr="009A031A" w:rsidRDefault="000A1ED2" w:rsidP="000A1ED2">
      <w:pPr>
        <w:rPr>
          <w:rFonts w:cstheme="minorHAnsi"/>
        </w:rPr>
      </w:pPr>
    </w:p>
    <w:p w:rsidR="00803F30" w:rsidRPr="009A031A" w:rsidRDefault="00803F30" w:rsidP="000A1ED2">
      <w:pPr>
        <w:rPr>
          <w:rFonts w:cstheme="minorHAnsi"/>
        </w:rPr>
      </w:pPr>
    </w:p>
    <w:p w:rsidR="000A1ED2" w:rsidRPr="009A031A" w:rsidRDefault="000A1ED2" w:rsidP="000A1ED2">
      <w:pPr>
        <w:rPr>
          <w:rFonts w:cstheme="minorHAnsi"/>
          <w:b/>
          <w:color w:val="FFFFFF" w:themeColor="background1"/>
          <w:sz w:val="56"/>
          <w:szCs w:val="56"/>
        </w:rPr>
      </w:pPr>
    </w:p>
    <w:p w:rsidR="000A1ED2" w:rsidRPr="009A031A" w:rsidRDefault="000A1ED2" w:rsidP="000A1ED2">
      <w:pPr>
        <w:rPr>
          <w:rFonts w:cstheme="minorHAnsi"/>
          <w:b/>
          <w:color w:val="FFFFFF" w:themeColor="background1"/>
          <w:sz w:val="56"/>
          <w:szCs w:val="56"/>
        </w:rPr>
      </w:pPr>
    </w:p>
    <w:p w:rsidR="000A1ED2" w:rsidRPr="009A031A" w:rsidRDefault="000A1ED2" w:rsidP="000A1ED2">
      <w:pPr>
        <w:rPr>
          <w:rFonts w:cstheme="minorHAnsi"/>
          <w:b/>
          <w:color w:val="FFFFFF" w:themeColor="background1"/>
          <w:sz w:val="56"/>
          <w:szCs w:val="56"/>
        </w:rPr>
      </w:pPr>
    </w:p>
    <w:p w:rsidR="000A1ED2" w:rsidRPr="009A031A" w:rsidRDefault="005D3183" w:rsidP="000A1ED2">
      <w:pPr>
        <w:rPr>
          <w:rFonts w:cstheme="minorHAnsi"/>
          <w:b/>
          <w:color w:val="FFFFFF" w:themeColor="background1"/>
          <w:sz w:val="56"/>
          <w:szCs w:val="56"/>
        </w:rPr>
      </w:pPr>
      <w:r w:rsidRPr="005D3183">
        <w:rPr>
          <w:rFonts w:cstheme="minorHAnsi"/>
          <w:b/>
          <w:noProof/>
          <w:color w:val="FFFFFF" w:themeColor="background1"/>
          <w:sz w:val="56"/>
          <w:szCs w:val="56"/>
        </w:rPr>
        <mc:AlternateContent>
          <mc:Choice Requires="wps">
            <w:drawing>
              <wp:anchor distT="0" distB="0" distL="114300" distR="114300" simplePos="0" relativeHeight="251670528" behindDoc="1" locked="0" layoutInCell="1" allowOverlap="1" wp14:anchorId="345637F8" wp14:editId="2CA77033">
                <wp:simplePos x="0" y="0"/>
                <wp:positionH relativeFrom="column">
                  <wp:posOffset>-114723</wp:posOffset>
                </wp:positionH>
                <wp:positionV relativeFrom="paragraph">
                  <wp:posOffset>569171</wp:posOffset>
                </wp:positionV>
                <wp:extent cx="1138767" cy="1138767"/>
                <wp:effectExtent l="0" t="0" r="23495" b="23495"/>
                <wp:wrapNone/>
                <wp:docPr id="90" name="Shape 2613"/>
                <wp:cNvGraphicFramePr/>
                <a:graphic xmlns:a="http://schemas.openxmlformats.org/drawingml/2006/main">
                  <a:graphicData uri="http://schemas.microsoft.com/office/word/2010/wordprocessingShape">
                    <wps:wsp>
                      <wps:cNvSpPr/>
                      <wps:spPr>
                        <a:xfrm>
                          <a:off x="0" y="0"/>
                          <a:ext cx="1138767" cy="1138767"/>
                        </a:xfrm>
                        <a:custGeom>
                          <a:avLst/>
                          <a:gdLst/>
                          <a:ahLst/>
                          <a:cxnLst>
                            <a:cxn ang="0">
                              <a:pos x="wd2" y="hd2"/>
                            </a:cxn>
                            <a:cxn ang="5400000">
                              <a:pos x="wd2" y="hd2"/>
                            </a:cxn>
                            <a:cxn ang="10800000">
                              <a:pos x="wd2" y="hd2"/>
                            </a:cxn>
                            <a:cxn ang="16200000">
                              <a:pos x="wd2" y="hd2"/>
                            </a:cxn>
                          </a:cxnLst>
                          <a:rect l="0" t="0" r="r" b="b"/>
                          <a:pathLst>
                            <a:path w="21600" h="21600" extrusionOk="0">
                              <a:moveTo>
                                <a:pt x="19636" y="1964"/>
                              </a:moveTo>
                              <a:lnTo>
                                <a:pt x="10800" y="1964"/>
                              </a:lnTo>
                              <a:cubicBezTo>
                                <a:pt x="8836" y="1964"/>
                                <a:pt x="8836" y="0"/>
                                <a:pt x="6873" y="0"/>
                              </a:cubicBezTo>
                              <a:lnTo>
                                <a:pt x="1964" y="0"/>
                              </a:lnTo>
                              <a:cubicBezTo>
                                <a:pt x="879" y="0"/>
                                <a:pt x="0" y="879"/>
                                <a:pt x="0" y="1964"/>
                              </a:cubicBezTo>
                              <a:lnTo>
                                <a:pt x="0" y="15709"/>
                              </a:lnTo>
                              <a:cubicBezTo>
                                <a:pt x="0" y="16794"/>
                                <a:pt x="879" y="17673"/>
                                <a:pt x="1964" y="17673"/>
                              </a:cubicBezTo>
                              <a:lnTo>
                                <a:pt x="6599" y="17673"/>
                              </a:lnTo>
                              <a:cubicBezTo>
                                <a:pt x="6257" y="17372"/>
                                <a:pt x="5941" y="17046"/>
                                <a:pt x="5656" y="16691"/>
                              </a:cubicBezTo>
                              <a:lnTo>
                                <a:pt x="1964" y="16691"/>
                              </a:lnTo>
                              <a:cubicBezTo>
                                <a:pt x="1422" y="16691"/>
                                <a:pt x="982" y="16252"/>
                                <a:pt x="982" y="15709"/>
                              </a:cubicBezTo>
                              <a:lnTo>
                                <a:pt x="982" y="5891"/>
                              </a:lnTo>
                              <a:lnTo>
                                <a:pt x="6599" y="5891"/>
                              </a:lnTo>
                              <a:cubicBezTo>
                                <a:pt x="7023" y="5517"/>
                                <a:pt x="7484" y="5185"/>
                                <a:pt x="7982" y="4909"/>
                              </a:cubicBezTo>
                              <a:lnTo>
                                <a:pt x="982" y="4909"/>
                              </a:lnTo>
                              <a:lnTo>
                                <a:pt x="982" y="1964"/>
                              </a:lnTo>
                              <a:cubicBezTo>
                                <a:pt x="982" y="1422"/>
                                <a:pt x="1422" y="982"/>
                                <a:pt x="1964" y="982"/>
                              </a:cubicBezTo>
                              <a:lnTo>
                                <a:pt x="6873" y="982"/>
                              </a:lnTo>
                              <a:cubicBezTo>
                                <a:pt x="8345" y="982"/>
                                <a:pt x="8345" y="2946"/>
                                <a:pt x="10800" y="2946"/>
                              </a:cubicBezTo>
                              <a:lnTo>
                                <a:pt x="19636" y="2946"/>
                              </a:lnTo>
                              <a:cubicBezTo>
                                <a:pt x="20178" y="2946"/>
                                <a:pt x="20618" y="3385"/>
                                <a:pt x="20618" y="3927"/>
                              </a:cubicBezTo>
                              <a:lnTo>
                                <a:pt x="20618" y="4909"/>
                              </a:lnTo>
                              <a:lnTo>
                                <a:pt x="15582" y="4909"/>
                              </a:lnTo>
                              <a:cubicBezTo>
                                <a:pt x="16080" y="5185"/>
                                <a:pt x="16541" y="5517"/>
                                <a:pt x="16965" y="5891"/>
                              </a:cubicBezTo>
                              <a:lnTo>
                                <a:pt x="20618" y="5891"/>
                              </a:lnTo>
                              <a:lnTo>
                                <a:pt x="20618" y="15709"/>
                              </a:lnTo>
                              <a:cubicBezTo>
                                <a:pt x="20618" y="16252"/>
                                <a:pt x="20178" y="16691"/>
                                <a:pt x="19636" y="16691"/>
                              </a:cubicBezTo>
                              <a:lnTo>
                                <a:pt x="18766" y="16691"/>
                              </a:lnTo>
                              <a:lnTo>
                                <a:pt x="19738" y="17663"/>
                              </a:lnTo>
                              <a:cubicBezTo>
                                <a:pt x="20774" y="17609"/>
                                <a:pt x="21600" y="16759"/>
                                <a:pt x="21600" y="15709"/>
                              </a:cubicBezTo>
                              <a:lnTo>
                                <a:pt x="21600" y="3927"/>
                              </a:lnTo>
                              <a:cubicBezTo>
                                <a:pt x="21600" y="2843"/>
                                <a:pt x="20721" y="1964"/>
                                <a:pt x="19636" y="1964"/>
                              </a:cubicBezTo>
                              <a:moveTo>
                                <a:pt x="11782" y="17673"/>
                              </a:moveTo>
                              <a:cubicBezTo>
                                <a:pt x="8529" y="17673"/>
                                <a:pt x="5891" y="15036"/>
                                <a:pt x="5891" y="11782"/>
                              </a:cubicBezTo>
                              <a:cubicBezTo>
                                <a:pt x="5891" y="8529"/>
                                <a:pt x="8529" y="5891"/>
                                <a:pt x="11782" y="5891"/>
                              </a:cubicBezTo>
                              <a:cubicBezTo>
                                <a:pt x="15035" y="5891"/>
                                <a:pt x="17673" y="8529"/>
                                <a:pt x="17673" y="11782"/>
                              </a:cubicBezTo>
                              <a:cubicBezTo>
                                <a:pt x="17673" y="15036"/>
                                <a:pt x="15035" y="17673"/>
                                <a:pt x="11782" y="17673"/>
                              </a:cubicBezTo>
                              <a:moveTo>
                                <a:pt x="16972" y="16278"/>
                              </a:moveTo>
                              <a:cubicBezTo>
                                <a:pt x="18018" y="15072"/>
                                <a:pt x="18655" y="13503"/>
                                <a:pt x="18655" y="11782"/>
                              </a:cubicBezTo>
                              <a:cubicBezTo>
                                <a:pt x="18655" y="7987"/>
                                <a:pt x="15578" y="4910"/>
                                <a:pt x="11782" y="4910"/>
                              </a:cubicBezTo>
                              <a:cubicBezTo>
                                <a:pt x="7986" y="4910"/>
                                <a:pt x="4909" y="7987"/>
                                <a:pt x="4909" y="11782"/>
                              </a:cubicBezTo>
                              <a:cubicBezTo>
                                <a:pt x="4909" y="15578"/>
                                <a:pt x="7986" y="18655"/>
                                <a:pt x="11782" y="18655"/>
                              </a:cubicBezTo>
                              <a:cubicBezTo>
                                <a:pt x="13503" y="18655"/>
                                <a:pt x="15072" y="18017"/>
                                <a:pt x="16278" y="16972"/>
                              </a:cubicBezTo>
                              <a:lnTo>
                                <a:pt x="16972" y="17666"/>
                              </a:lnTo>
                              <a:cubicBezTo>
                                <a:pt x="16969" y="17668"/>
                                <a:pt x="16967" y="17671"/>
                                <a:pt x="16965" y="17673"/>
                              </a:cubicBezTo>
                              <a:lnTo>
                                <a:pt x="16979" y="17673"/>
                              </a:lnTo>
                              <a:lnTo>
                                <a:pt x="20762" y="21457"/>
                              </a:lnTo>
                              <a:cubicBezTo>
                                <a:pt x="20851" y="21546"/>
                                <a:pt x="20974" y="21600"/>
                                <a:pt x="21109" y="21600"/>
                              </a:cubicBezTo>
                              <a:cubicBezTo>
                                <a:pt x="21380" y="21600"/>
                                <a:pt x="21600" y="21381"/>
                                <a:pt x="21600" y="21109"/>
                              </a:cubicBezTo>
                              <a:cubicBezTo>
                                <a:pt x="21600" y="20974"/>
                                <a:pt x="21545" y="20851"/>
                                <a:pt x="21456" y="20762"/>
                              </a:cubicBezTo>
                              <a:cubicBezTo>
                                <a:pt x="21456" y="20762"/>
                                <a:pt x="16972" y="16278"/>
                                <a:pt x="16972" y="16278"/>
                              </a:cubicBezTo>
                              <a:close/>
                            </a:path>
                          </a:pathLst>
                        </a:custGeom>
                        <a:solidFill>
                          <a:schemeClr val="accent4"/>
                        </a:solidFill>
                        <a:ln w="12700">
                          <a:solidFill>
                            <a:schemeClr val="accent4"/>
                          </a:solidFill>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73B419F8" id="Shape 2613" o:spid="_x0000_s1026" style="position:absolute;margin-left:-9.05pt;margin-top:44.8pt;width:89.65pt;height:89.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" path="m19636,1964r-8836,c8836,1964,8836,,6873,l1964,c879,,,879,,1964l,15709v,1085,879,1964,1964,1964l6599,17673v-342,-301,-658,-627,-943,-982l1964,16691v-542,,-982,-439,-982,-982l982,5891r5617,c7023,5517,7484,5185,7982,4909r-7000,l982,1964v,-542,440,-982,982,-982l6873,982v1472,,1472,1964,3927,1964l19636,2946v542,,982,439,982,981l20618,4909r-5036,c16080,5185,16541,5517,16965,5891r3653,l20618,15709v,543,-440,982,-982,982l18766,16691r972,972c20774,17609,21600,16759,21600,15709r,-11782c21600,2843,20721,1964,19636,1964m11782,17673v-3253,,-5891,-2637,-5891,-5891c5891,8529,8529,5891,11782,5891v3253,,5891,2638,5891,5891c17673,15036,15035,17673,11782,17673t5190,-1395c18018,15072,18655,13503,18655,11782v,-3795,-3077,-6872,-6873,-6872c7986,4910,4909,7987,4909,11782v,3796,3077,6873,6873,6873c13503,18655,15072,18017,16278,16972r694,694c16969,17668,16967,17671,16965,17673r14,l20762,21457v89,89,212,143,347,143c21380,21600,21600,21381,21600,21109v,-135,-55,-258,-144,-347c21456,20762,16972,16278,16972,16278xe" fillcolor="#e74c2d [3207]" strokecolor="#e74c2d [3207]" strokeweight="1pt">
                <v:stroke miterlimit="4" joinstyle="miter"/>
                <v:path arrowok="t" o:extrusionok="f" o:connecttype="custom" o:connectlocs="569384,569384;569384,569384;569384,569384;569384,569384" o:connectangles="0,90,180,270"/>
              </v:shape>
            </w:pict>
          </mc:Fallback>
        </mc:AlternateContent>
      </w:r>
    </w:p>
    <w:p w:rsidR="000A1ED2" w:rsidRPr="009A031A" w:rsidRDefault="000A1ED2" w:rsidP="000A1ED2">
      <w:pPr>
        <w:rPr>
          <w:rFonts w:cstheme="minorHAnsi"/>
          <w:b/>
          <w:color w:val="FFFFFF" w:themeColor="background1"/>
          <w:sz w:val="56"/>
          <w:szCs w:val="56"/>
        </w:rPr>
      </w:pPr>
    </w:p>
    <w:p w:rsidR="000A1ED2" w:rsidRPr="009A031A" w:rsidRDefault="000A1ED2" w:rsidP="000A1ED2">
      <w:pPr>
        <w:rPr>
          <w:rFonts w:cstheme="minorHAnsi"/>
          <w:b/>
          <w:color w:val="FFFFFF" w:themeColor="background1"/>
          <w:sz w:val="56"/>
          <w:szCs w:val="56"/>
        </w:rPr>
      </w:pPr>
    </w:p>
    <w:p w:rsidR="000A1ED2" w:rsidRPr="009A031A" w:rsidRDefault="00FE0B8F" w:rsidP="000A1ED2">
      <w:pPr>
        <w:rPr>
          <w:rFonts w:cstheme="minorHAnsi"/>
          <w:b/>
          <w:color w:val="FFFFFF" w:themeColor="background1"/>
          <w:sz w:val="56"/>
          <w:szCs w:val="56"/>
        </w:rPr>
      </w:pPr>
      <w:r w:rsidRPr="009A031A">
        <w:rPr>
          <w:rFonts w:cstheme="minorHAnsi"/>
          <w:noProof/>
        </w:rPr>
        <w:drawing>
          <wp:anchor distT="0" distB="0" distL="114300" distR="114300" simplePos="0" relativeHeight="251666432" behindDoc="1" locked="0" layoutInCell="1" allowOverlap="1" wp14:anchorId="6CEFA51C" wp14:editId="409E1690">
            <wp:simplePos x="0" y="0"/>
            <wp:positionH relativeFrom="column">
              <wp:posOffset>-114300</wp:posOffset>
            </wp:positionH>
            <wp:positionV relativeFrom="paragraph">
              <wp:posOffset>520700</wp:posOffset>
            </wp:positionV>
            <wp:extent cx="4230485" cy="51816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ademy_section_orange.png"/>
                    <pic:cNvPicPr/>
                  </pic:nvPicPr>
                  <pic:blipFill>
                    <a:blip r:embed="rId10">
                      <a:extLst>
                        <a:ext uri="{28A0092B-C50C-407E-A947-70E740481C1C}">
                          <a14:useLocalDpi xmlns:a14="http://schemas.microsoft.com/office/drawing/2010/main" val="0"/>
                        </a:ext>
                      </a:extLst>
                    </a:blip>
                    <a:stretch>
                      <a:fillRect/>
                    </a:stretch>
                  </pic:blipFill>
                  <pic:spPr>
                    <a:xfrm>
                      <a:off x="0" y="0"/>
                      <a:ext cx="4230485" cy="518160"/>
                    </a:xfrm>
                    <a:prstGeom prst="rect">
                      <a:avLst/>
                    </a:prstGeom>
                  </pic:spPr>
                </pic:pic>
              </a:graphicData>
            </a:graphic>
            <wp14:sizeRelH relativeFrom="margin">
              <wp14:pctWidth>0</wp14:pctWidth>
            </wp14:sizeRelH>
            <wp14:sizeRelV relativeFrom="margin">
              <wp14:pctHeight>0</wp14:pctHeight>
            </wp14:sizeRelV>
          </wp:anchor>
        </w:drawing>
      </w:r>
    </w:p>
    <w:p w:rsidR="005D3183" w:rsidRPr="005D3183" w:rsidRDefault="005D3183" w:rsidP="005D3183">
      <w:pPr>
        <w:pStyle w:val="Title"/>
        <w:jc w:val="left"/>
        <w:rPr>
          <w:color w:val="FFFFFF" w:themeColor="background1"/>
        </w:rPr>
      </w:pPr>
      <w:r w:rsidRPr="005D3183">
        <w:rPr>
          <w:rFonts w:cstheme="minorHAnsi"/>
          <w:noProof/>
        </w:rPr>
        <w:drawing>
          <wp:anchor distT="0" distB="0" distL="114300" distR="114300" simplePos="0" relativeHeight="251661312" behindDoc="1" locked="0" layoutInCell="1" allowOverlap="1" wp14:anchorId="5374384A" wp14:editId="2CA05097">
            <wp:simplePos x="0" y="0"/>
            <wp:positionH relativeFrom="column">
              <wp:posOffset>-114300</wp:posOffset>
            </wp:positionH>
            <wp:positionV relativeFrom="paragraph">
              <wp:posOffset>406285</wp:posOffset>
            </wp:positionV>
            <wp:extent cx="5243945" cy="51816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ademy_section_orange.png"/>
                    <pic:cNvPicPr/>
                  </pic:nvPicPr>
                  <pic:blipFill>
                    <a:blip r:embed="rId10">
                      <a:extLst>
                        <a:ext uri="{28A0092B-C50C-407E-A947-70E740481C1C}">
                          <a14:useLocalDpi xmlns:a14="http://schemas.microsoft.com/office/drawing/2010/main" val="0"/>
                        </a:ext>
                      </a:extLst>
                    </a:blip>
                    <a:stretch>
                      <a:fillRect/>
                    </a:stretch>
                  </pic:blipFill>
                  <pic:spPr>
                    <a:xfrm>
                      <a:off x="0" y="0"/>
                      <a:ext cx="5244755" cy="518240"/>
                    </a:xfrm>
                    <a:prstGeom prst="rect">
                      <a:avLst/>
                    </a:prstGeom>
                  </pic:spPr>
                </pic:pic>
              </a:graphicData>
            </a:graphic>
            <wp14:sizeRelH relativeFrom="margin">
              <wp14:pctWidth>0</wp14:pctWidth>
            </wp14:sizeRelH>
            <wp14:sizeRelV relativeFrom="margin">
              <wp14:pctHeight>0</wp14:pctHeight>
            </wp14:sizeRelV>
          </wp:anchor>
        </w:drawing>
      </w:r>
      <w:r w:rsidRPr="005D3183">
        <w:rPr>
          <w:color w:val="FFFFFF" w:themeColor="background1"/>
        </w:rPr>
        <w:t>Calculate Client Security Hash</w:t>
      </w:r>
    </w:p>
    <w:p w:rsidR="005D3183" w:rsidRPr="005D3183" w:rsidRDefault="005D3183" w:rsidP="005D3183">
      <w:pPr>
        <w:pStyle w:val="Title"/>
        <w:jc w:val="left"/>
        <w:rPr>
          <w:color w:val="FFFFFF" w:themeColor="background1"/>
        </w:rPr>
      </w:pPr>
      <w:r w:rsidRPr="005D3183">
        <w:rPr>
          <w:rFonts w:cstheme="minorHAnsi"/>
          <w:noProof/>
        </w:rPr>
        <w:drawing>
          <wp:anchor distT="0" distB="0" distL="114300" distR="114300" simplePos="0" relativeHeight="251668480" behindDoc="1" locked="0" layoutInCell="1" allowOverlap="1" wp14:anchorId="6AB126DA" wp14:editId="292C6937">
            <wp:simplePos x="0" y="0"/>
            <wp:positionH relativeFrom="column">
              <wp:posOffset>-114300</wp:posOffset>
            </wp:positionH>
            <wp:positionV relativeFrom="paragraph">
              <wp:posOffset>430530</wp:posOffset>
            </wp:positionV>
            <wp:extent cx="2744585" cy="51816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ademy_section_orange.png"/>
                    <pic:cNvPicPr/>
                  </pic:nvPicPr>
                  <pic:blipFill>
                    <a:blip r:embed="rId10">
                      <a:extLst>
                        <a:ext uri="{28A0092B-C50C-407E-A947-70E740481C1C}">
                          <a14:useLocalDpi xmlns:a14="http://schemas.microsoft.com/office/drawing/2010/main" val="0"/>
                        </a:ext>
                      </a:extLst>
                    </a:blip>
                    <a:stretch>
                      <a:fillRect/>
                    </a:stretch>
                  </pic:blipFill>
                  <pic:spPr>
                    <a:xfrm>
                      <a:off x="0" y="0"/>
                      <a:ext cx="2744585" cy="518160"/>
                    </a:xfrm>
                    <a:prstGeom prst="rect">
                      <a:avLst/>
                    </a:prstGeom>
                  </pic:spPr>
                </pic:pic>
              </a:graphicData>
            </a:graphic>
            <wp14:sizeRelH relativeFrom="margin">
              <wp14:pctWidth>0</wp14:pctWidth>
            </wp14:sizeRelH>
            <wp14:sizeRelV relativeFrom="margin">
              <wp14:pctHeight>0</wp14:pctHeight>
            </wp14:sizeRelV>
          </wp:anchor>
        </w:drawing>
      </w:r>
      <w:r w:rsidRPr="005D3183">
        <w:rPr>
          <w:color w:val="FFFFFF" w:themeColor="background1"/>
        </w:rPr>
        <w:t>Process Definition Document - (PDD)</w:t>
      </w:r>
    </w:p>
    <w:p w:rsidR="005D3183" w:rsidRPr="005D3183" w:rsidRDefault="005D3183" w:rsidP="005D3183">
      <w:pPr>
        <w:pStyle w:val="Title"/>
        <w:jc w:val="left"/>
        <w:rPr>
          <w:color w:val="FFFFFF" w:themeColor="background1"/>
        </w:rPr>
      </w:pPr>
      <w:r w:rsidRPr="005D3183">
        <w:rPr>
          <w:color w:val="FFFFFF" w:themeColor="background1"/>
        </w:rPr>
        <w:t xml:space="preserve">ACME Systems Inc </w:t>
      </w:r>
    </w:p>
    <w:p w:rsidR="00803F30" w:rsidRPr="005D3183" w:rsidRDefault="00803F30" w:rsidP="005D3183">
      <w:pPr>
        <w:tabs>
          <w:tab w:val="left" w:pos="1008"/>
        </w:tabs>
        <w:rPr>
          <w:rFonts w:cstheme="minorHAnsi"/>
          <w:b/>
          <w:color w:val="FFFFFF" w:themeColor="background1"/>
          <w:sz w:val="24"/>
          <w:szCs w:val="56"/>
        </w:rPr>
      </w:pPr>
    </w:p>
    <w:p w:rsidR="005D3183" w:rsidRPr="005D3183" w:rsidRDefault="005D3183" w:rsidP="005D3183">
      <w:pPr>
        <w:tabs>
          <w:tab w:val="left" w:pos="1008"/>
        </w:tabs>
        <w:rPr>
          <w:rFonts w:cstheme="minorHAnsi"/>
          <w:b/>
          <w:color w:val="FFFFFF" w:themeColor="background1"/>
          <w:sz w:val="24"/>
          <w:szCs w:val="56"/>
        </w:rPr>
      </w:pPr>
    </w:p>
    <w:p w:rsidR="005D3183" w:rsidRPr="00C07C71" w:rsidRDefault="005D3183" w:rsidP="005D3183">
      <w:pPr>
        <w:rPr>
          <w:rFonts w:cstheme="minorHAnsi"/>
          <w:b/>
          <w:color w:val="131D40" w:themeColor="accent3"/>
          <w:sz w:val="24"/>
          <w:szCs w:val="24"/>
        </w:rPr>
      </w:pPr>
      <w:r w:rsidRPr="00C07C71">
        <w:rPr>
          <w:rFonts w:cstheme="minorHAnsi"/>
          <w:b/>
          <w:color w:val="131D40" w:themeColor="accent3"/>
          <w:sz w:val="24"/>
          <w:szCs w:val="24"/>
        </w:rPr>
        <w:t xml:space="preserve">NOTE:  </w:t>
      </w:r>
    </w:p>
    <w:p w:rsidR="005D3183" w:rsidRPr="00C07C71" w:rsidRDefault="005D3183" w:rsidP="005D3183">
      <w:pPr>
        <w:spacing w:line="256" w:lineRule="auto"/>
        <w:rPr>
          <w:rFonts w:cstheme="minorHAnsi"/>
          <w:color w:val="131D40" w:themeColor="accent3"/>
          <w:sz w:val="24"/>
          <w:szCs w:val="24"/>
        </w:rPr>
      </w:pPr>
      <w:r w:rsidRPr="00C07C71">
        <w:rPr>
          <w:rFonts w:cstheme="minorHAnsi"/>
          <w:color w:val="131D40" w:themeColor="accent3"/>
          <w:sz w:val="24"/>
          <w:szCs w:val="24"/>
        </w:rPr>
        <w:t>This version of the document and its current content is meant to serve as an example for business users (e.g. process SME) and it is intended to help with the creation of the process design documentation for RPA.</w:t>
      </w:r>
    </w:p>
    <w:p w:rsidR="005D3183" w:rsidRPr="00C07C71" w:rsidRDefault="005D3183" w:rsidP="005D3183">
      <w:pPr>
        <w:spacing w:line="256" w:lineRule="auto"/>
        <w:rPr>
          <w:rFonts w:cstheme="minorHAnsi"/>
          <w:color w:val="131D40" w:themeColor="accent3"/>
          <w:sz w:val="24"/>
          <w:szCs w:val="24"/>
        </w:rPr>
      </w:pPr>
      <w:r w:rsidRPr="00C07C71">
        <w:rPr>
          <w:rFonts w:cstheme="minorHAnsi"/>
          <w:color w:val="131D40" w:themeColor="accent3"/>
          <w:sz w:val="24"/>
          <w:szCs w:val="24"/>
        </w:rPr>
        <w:t>The current example`s content is fictive or adjusted to remove real confidential data and it should not be replicated to the automation of other business processes. All the process steps and screenshots in the PDD should be captured entirely from scratch and included here for the automation of the process is scope.</w:t>
      </w:r>
    </w:p>
    <w:p w:rsidR="005D3183" w:rsidRPr="00C07C71" w:rsidRDefault="005D3183" w:rsidP="005D3183">
      <w:pPr>
        <w:spacing w:line="256" w:lineRule="auto"/>
        <w:rPr>
          <w:rFonts w:cstheme="minorHAnsi"/>
          <w:color w:val="131D40" w:themeColor="accent3"/>
          <w:sz w:val="24"/>
          <w:szCs w:val="24"/>
        </w:rPr>
      </w:pPr>
      <w:r w:rsidRPr="00C07C71">
        <w:rPr>
          <w:rFonts w:cstheme="minorHAnsi"/>
          <w:color w:val="131D40" w:themeColor="accent3"/>
          <w:sz w:val="24"/>
          <w:szCs w:val="24"/>
        </w:rPr>
        <w:t>The list of examples is not exhaustive. Additional entries may be added or removed, case by case, as required to provide relevant data for RPA.</w:t>
      </w:r>
    </w:p>
    <w:p w:rsidR="00C07C71" w:rsidRPr="00C07C71" w:rsidRDefault="00C07C71" w:rsidP="00C07C71">
      <w:pPr>
        <w:rPr>
          <w:rFonts w:eastAsiaTheme="majorEastAsia"/>
          <w:b/>
          <w:sz w:val="24"/>
          <w:szCs w:val="24"/>
        </w:rPr>
      </w:pPr>
    </w:p>
    <w:p w:rsidR="005D3183" w:rsidRPr="00C07C71" w:rsidRDefault="005D3183" w:rsidP="00C07C71">
      <w:pPr>
        <w:rPr>
          <w:b/>
          <w:sz w:val="24"/>
          <w:szCs w:val="24"/>
        </w:rPr>
      </w:pPr>
      <w:r w:rsidRPr="00C07C71">
        <w:rPr>
          <w:rFonts w:eastAsiaTheme="majorEastAsia"/>
          <w:b/>
          <w:sz w:val="24"/>
          <w:szCs w:val="24"/>
        </w:rPr>
        <w:t>Document</w:t>
      </w:r>
      <w:r w:rsidRPr="00C07C71">
        <w:rPr>
          <w:b/>
          <w:sz w:val="24"/>
          <w:szCs w:val="24"/>
        </w:rPr>
        <w:t xml:space="preserve"> History</w:t>
      </w:r>
    </w:p>
    <w:tbl>
      <w:tblPr>
        <w:tblStyle w:val="GridTable7Colorful"/>
        <w:tblW w:w="9900" w:type="dxa"/>
        <w:tblLayout w:type="fixed"/>
        <w:tblLook w:val="04A0" w:firstRow="1" w:lastRow="0" w:firstColumn="1" w:lastColumn="0" w:noHBand="0" w:noVBand="1"/>
      </w:tblPr>
      <w:tblGrid>
        <w:gridCol w:w="1705"/>
        <w:gridCol w:w="995"/>
        <w:gridCol w:w="824"/>
        <w:gridCol w:w="976"/>
        <w:gridCol w:w="1975"/>
        <w:gridCol w:w="1170"/>
        <w:gridCol w:w="2255"/>
      </w:tblGrid>
      <w:tr w:rsidR="00C07C71" w:rsidRPr="00C07C71" w:rsidTr="00C07C71">
        <w:trPr>
          <w:cnfStyle w:val="100000000000" w:firstRow="1" w:lastRow="0" w:firstColumn="0" w:lastColumn="0" w:oddVBand="0" w:evenVBand="0" w:oddHBand="0" w:evenHBand="0" w:firstRowFirstColumn="0" w:firstRowLastColumn="0" w:lastRowFirstColumn="0" w:lastRowLastColumn="0"/>
          <w:trHeight w:val="351"/>
        </w:trPr>
        <w:tc>
          <w:tcPr>
            <w:cnfStyle w:val="001000000100" w:firstRow="0" w:lastRow="0" w:firstColumn="1" w:lastColumn="0" w:oddVBand="0" w:evenVBand="0" w:oddHBand="0" w:evenHBand="0" w:firstRowFirstColumn="1" w:firstRowLastColumn="0" w:lastRowFirstColumn="0" w:lastRowLastColumn="0"/>
            <w:tcW w:w="1705" w:type="dxa"/>
          </w:tcPr>
          <w:p w:rsidR="005D3183" w:rsidRPr="00C07C71" w:rsidRDefault="005D3183" w:rsidP="00C07C71">
            <w:pPr>
              <w:jc w:val="left"/>
              <w:rPr>
                <w:rFonts w:cstheme="minorHAnsi"/>
                <w:color w:val="131D40" w:themeColor="accent3"/>
                <w:sz w:val="20"/>
                <w:szCs w:val="24"/>
              </w:rPr>
            </w:pPr>
            <w:r w:rsidRPr="00C07C71">
              <w:rPr>
                <w:rFonts w:cstheme="minorHAnsi"/>
                <w:color w:val="131D40" w:themeColor="accent3"/>
                <w:sz w:val="20"/>
                <w:szCs w:val="24"/>
              </w:rPr>
              <w:t>Date</w:t>
            </w:r>
          </w:p>
        </w:tc>
        <w:tc>
          <w:tcPr>
            <w:tcW w:w="995" w:type="dxa"/>
          </w:tcPr>
          <w:p w:rsidR="005D3183" w:rsidRPr="00C07C71" w:rsidRDefault="005D3183" w:rsidP="00C07C71">
            <w:pPr>
              <w:cnfStyle w:val="100000000000" w:firstRow="1" w:lastRow="0" w:firstColumn="0" w:lastColumn="0" w:oddVBand="0" w:evenVBand="0" w:oddHBand="0" w:evenHBand="0" w:firstRowFirstColumn="0" w:firstRowLastColumn="0" w:lastRowFirstColumn="0" w:lastRowLastColumn="0"/>
              <w:rPr>
                <w:rFonts w:cstheme="minorHAnsi"/>
                <w:color w:val="131D40" w:themeColor="accent3"/>
                <w:sz w:val="20"/>
                <w:szCs w:val="24"/>
              </w:rPr>
            </w:pPr>
            <w:r w:rsidRPr="00C07C71">
              <w:rPr>
                <w:rFonts w:cstheme="minorHAnsi"/>
                <w:color w:val="131D40" w:themeColor="accent3"/>
                <w:sz w:val="20"/>
                <w:szCs w:val="24"/>
              </w:rPr>
              <w:t>Version</w:t>
            </w:r>
          </w:p>
        </w:tc>
        <w:tc>
          <w:tcPr>
            <w:tcW w:w="824" w:type="dxa"/>
          </w:tcPr>
          <w:p w:rsidR="005D3183" w:rsidRPr="00C07C71" w:rsidRDefault="005D3183" w:rsidP="00C07C71">
            <w:pPr>
              <w:cnfStyle w:val="100000000000" w:firstRow="1" w:lastRow="0" w:firstColumn="0" w:lastColumn="0" w:oddVBand="0" w:evenVBand="0" w:oddHBand="0" w:evenHBand="0" w:firstRowFirstColumn="0" w:firstRowLastColumn="0" w:lastRowFirstColumn="0" w:lastRowLastColumn="0"/>
              <w:rPr>
                <w:rFonts w:cstheme="minorHAnsi"/>
                <w:color w:val="131D40" w:themeColor="accent3"/>
                <w:sz w:val="20"/>
                <w:szCs w:val="24"/>
              </w:rPr>
            </w:pPr>
            <w:r w:rsidRPr="00C07C71">
              <w:rPr>
                <w:rFonts w:cstheme="minorHAnsi"/>
                <w:color w:val="131D40" w:themeColor="accent3"/>
                <w:sz w:val="20"/>
                <w:szCs w:val="24"/>
              </w:rPr>
              <w:t>Role</w:t>
            </w:r>
          </w:p>
        </w:tc>
        <w:tc>
          <w:tcPr>
            <w:tcW w:w="976" w:type="dxa"/>
          </w:tcPr>
          <w:p w:rsidR="005D3183" w:rsidRPr="00C07C71" w:rsidRDefault="005D3183" w:rsidP="00C07C71">
            <w:pPr>
              <w:cnfStyle w:val="100000000000" w:firstRow="1" w:lastRow="0" w:firstColumn="0" w:lastColumn="0" w:oddVBand="0" w:evenVBand="0" w:oddHBand="0" w:evenHBand="0" w:firstRowFirstColumn="0" w:firstRowLastColumn="0" w:lastRowFirstColumn="0" w:lastRowLastColumn="0"/>
              <w:rPr>
                <w:rFonts w:cstheme="minorHAnsi"/>
                <w:color w:val="131D40" w:themeColor="accent3"/>
                <w:sz w:val="20"/>
                <w:szCs w:val="24"/>
              </w:rPr>
            </w:pPr>
            <w:r w:rsidRPr="00C07C71">
              <w:rPr>
                <w:rFonts w:cstheme="minorHAnsi"/>
                <w:color w:val="131D40" w:themeColor="accent3"/>
                <w:sz w:val="20"/>
                <w:szCs w:val="24"/>
              </w:rPr>
              <w:t>Name</w:t>
            </w:r>
          </w:p>
        </w:tc>
        <w:tc>
          <w:tcPr>
            <w:tcW w:w="1975" w:type="dxa"/>
          </w:tcPr>
          <w:p w:rsidR="005D3183" w:rsidRPr="00C07C71" w:rsidRDefault="005D3183" w:rsidP="00C07C71">
            <w:pPr>
              <w:cnfStyle w:val="100000000000" w:firstRow="1" w:lastRow="0" w:firstColumn="0" w:lastColumn="0" w:oddVBand="0" w:evenVBand="0" w:oddHBand="0" w:evenHBand="0" w:firstRowFirstColumn="0" w:firstRowLastColumn="0" w:lastRowFirstColumn="0" w:lastRowLastColumn="0"/>
              <w:rPr>
                <w:rFonts w:cstheme="minorHAnsi"/>
                <w:color w:val="131D40" w:themeColor="accent3"/>
                <w:sz w:val="20"/>
                <w:szCs w:val="24"/>
              </w:rPr>
            </w:pPr>
            <w:r w:rsidRPr="00C07C71">
              <w:rPr>
                <w:rFonts w:cstheme="minorHAnsi"/>
                <w:color w:val="131D40" w:themeColor="accent3"/>
                <w:sz w:val="20"/>
                <w:szCs w:val="24"/>
              </w:rPr>
              <w:t>Organization (</w:t>
            </w:r>
            <w:r w:rsidR="00C07C71" w:rsidRPr="00C07C71">
              <w:rPr>
                <w:rFonts w:cstheme="minorHAnsi"/>
                <w:color w:val="131D40" w:themeColor="accent3"/>
                <w:sz w:val="20"/>
                <w:szCs w:val="24"/>
              </w:rPr>
              <w:t>D</w:t>
            </w:r>
            <w:r w:rsidRPr="00C07C71">
              <w:rPr>
                <w:rFonts w:cstheme="minorHAnsi"/>
                <w:color w:val="131D40" w:themeColor="accent3"/>
                <w:sz w:val="20"/>
                <w:szCs w:val="24"/>
              </w:rPr>
              <w:t>ept.)</w:t>
            </w:r>
          </w:p>
        </w:tc>
        <w:tc>
          <w:tcPr>
            <w:tcW w:w="1170" w:type="dxa"/>
          </w:tcPr>
          <w:p w:rsidR="005D3183" w:rsidRPr="00C07C71" w:rsidRDefault="005D3183" w:rsidP="00C07C71">
            <w:pPr>
              <w:cnfStyle w:val="100000000000" w:firstRow="1" w:lastRow="0" w:firstColumn="0" w:lastColumn="0" w:oddVBand="0" w:evenVBand="0" w:oddHBand="0" w:evenHBand="0" w:firstRowFirstColumn="0" w:firstRowLastColumn="0" w:lastRowFirstColumn="0" w:lastRowLastColumn="0"/>
              <w:rPr>
                <w:rFonts w:cstheme="minorHAnsi"/>
                <w:color w:val="131D40" w:themeColor="accent3"/>
                <w:sz w:val="20"/>
                <w:szCs w:val="24"/>
              </w:rPr>
            </w:pPr>
            <w:r w:rsidRPr="00C07C71">
              <w:rPr>
                <w:rFonts w:cstheme="minorHAnsi"/>
                <w:color w:val="131D40" w:themeColor="accent3"/>
                <w:sz w:val="20"/>
                <w:szCs w:val="24"/>
              </w:rPr>
              <w:t>Function</w:t>
            </w:r>
          </w:p>
        </w:tc>
        <w:tc>
          <w:tcPr>
            <w:tcW w:w="2255" w:type="dxa"/>
          </w:tcPr>
          <w:p w:rsidR="005D3183" w:rsidRPr="00C07C71" w:rsidRDefault="005D3183" w:rsidP="00C07C71">
            <w:pPr>
              <w:cnfStyle w:val="100000000000" w:firstRow="1" w:lastRow="0" w:firstColumn="0" w:lastColumn="0" w:oddVBand="0" w:evenVBand="0" w:oddHBand="0" w:evenHBand="0" w:firstRowFirstColumn="0" w:firstRowLastColumn="0" w:lastRowFirstColumn="0" w:lastRowLastColumn="0"/>
              <w:rPr>
                <w:rFonts w:cstheme="minorHAnsi"/>
                <w:color w:val="131D40" w:themeColor="accent3"/>
                <w:sz w:val="20"/>
                <w:szCs w:val="24"/>
              </w:rPr>
            </w:pPr>
            <w:r w:rsidRPr="00C07C71">
              <w:rPr>
                <w:rFonts w:cstheme="minorHAnsi"/>
                <w:color w:val="131D40" w:themeColor="accent3"/>
                <w:sz w:val="20"/>
                <w:szCs w:val="24"/>
              </w:rPr>
              <w:t>Comments</w:t>
            </w:r>
          </w:p>
        </w:tc>
      </w:tr>
      <w:tr w:rsidR="00C07C71" w:rsidRPr="00C07C71" w:rsidTr="00C07C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5D3183" w:rsidRPr="00C07C71" w:rsidRDefault="005D3183" w:rsidP="00C07C71">
            <w:pPr>
              <w:rPr>
                <w:rFonts w:cstheme="minorHAnsi"/>
                <w:color w:val="131D40" w:themeColor="accent3"/>
                <w:sz w:val="24"/>
                <w:szCs w:val="24"/>
              </w:rPr>
            </w:pPr>
            <w:r w:rsidRPr="00C07C71">
              <w:rPr>
                <w:rFonts w:cstheme="minorHAnsi"/>
                <w:color w:val="131D40" w:themeColor="accent3"/>
                <w:sz w:val="24"/>
                <w:szCs w:val="24"/>
              </w:rPr>
              <w:t>01.02.2018</w:t>
            </w:r>
          </w:p>
        </w:tc>
        <w:tc>
          <w:tcPr>
            <w:tcW w:w="995" w:type="dxa"/>
          </w:tcPr>
          <w:p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color w:val="131D40" w:themeColor="accent3"/>
                <w:sz w:val="24"/>
                <w:szCs w:val="24"/>
              </w:rPr>
            </w:pPr>
            <w:r w:rsidRPr="00C07C71">
              <w:rPr>
                <w:rFonts w:cstheme="minorHAnsi"/>
                <w:color w:val="131D40" w:themeColor="accent3"/>
                <w:sz w:val="24"/>
                <w:szCs w:val="24"/>
              </w:rPr>
              <w:t>1.0</w:t>
            </w:r>
          </w:p>
        </w:tc>
        <w:tc>
          <w:tcPr>
            <w:tcW w:w="824" w:type="dxa"/>
          </w:tcPr>
          <w:p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color w:val="131D40" w:themeColor="accent3"/>
                <w:sz w:val="24"/>
                <w:szCs w:val="24"/>
              </w:rPr>
            </w:pPr>
            <w:r w:rsidRPr="00C07C71">
              <w:rPr>
                <w:rFonts w:cstheme="minorHAnsi"/>
                <w:color w:val="131D40" w:themeColor="accent3"/>
                <w:sz w:val="24"/>
                <w:szCs w:val="24"/>
              </w:rPr>
              <w:t>Author</w:t>
            </w:r>
          </w:p>
        </w:tc>
        <w:tc>
          <w:tcPr>
            <w:tcW w:w="976" w:type="dxa"/>
          </w:tcPr>
          <w:p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i/>
                <w:color w:val="131D40" w:themeColor="accent3"/>
                <w:sz w:val="24"/>
                <w:szCs w:val="24"/>
              </w:rPr>
            </w:pPr>
            <w:r w:rsidRPr="00C07C71">
              <w:rPr>
                <w:rFonts w:cstheme="minorHAnsi"/>
                <w:color w:val="131D40" w:themeColor="accent3"/>
                <w:sz w:val="24"/>
                <w:szCs w:val="24"/>
              </w:rPr>
              <w:t>Maria Ionescu</w:t>
            </w:r>
          </w:p>
        </w:tc>
        <w:tc>
          <w:tcPr>
            <w:tcW w:w="1975" w:type="dxa"/>
          </w:tcPr>
          <w:p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color w:val="131D40" w:themeColor="accent3"/>
                <w:sz w:val="24"/>
                <w:szCs w:val="24"/>
              </w:rPr>
            </w:pPr>
            <w:proofErr w:type="spellStart"/>
            <w:r w:rsidRPr="00C07C71">
              <w:rPr>
                <w:rFonts w:cstheme="minorHAnsi"/>
                <w:i/>
                <w:color w:val="131D40" w:themeColor="accent3"/>
                <w:sz w:val="24"/>
                <w:szCs w:val="24"/>
              </w:rPr>
              <w:t>CoE</w:t>
            </w:r>
            <w:proofErr w:type="spellEnd"/>
          </w:p>
        </w:tc>
        <w:tc>
          <w:tcPr>
            <w:tcW w:w="1170" w:type="dxa"/>
          </w:tcPr>
          <w:p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i/>
                <w:color w:val="131D40" w:themeColor="accent3"/>
                <w:sz w:val="24"/>
                <w:szCs w:val="24"/>
              </w:rPr>
            </w:pPr>
            <w:r w:rsidRPr="00C07C71">
              <w:rPr>
                <w:rFonts w:cstheme="minorHAnsi"/>
                <w:i/>
                <w:color w:val="131D40" w:themeColor="accent3"/>
                <w:sz w:val="24"/>
                <w:szCs w:val="24"/>
              </w:rPr>
              <w:t>Business Analyst</w:t>
            </w:r>
          </w:p>
        </w:tc>
        <w:tc>
          <w:tcPr>
            <w:tcW w:w="2255" w:type="dxa"/>
          </w:tcPr>
          <w:p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color w:val="131D40" w:themeColor="accent3"/>
                <w:sz w:val="24"/>
                <w:szCs w:val="24"/>
              </w:rPr>
            </w:pPr>
            <w:r w:rsidRPr="00C07C71">
              <w:rPr>
                <w:rFonts w:cstheme="minorHAnsi"/>
                <w:color w:val="131D40" w:themeColor="accent3"/>
                <w:sz w:val="24"/>
                <w:szCs w:val="24"/>
              </w:rPr>
              <w:t>Created document v 1.0</w:t>
            </w:r>
          </w:p>
        </w:tc>
      </w:tr>
      <w:tr w:rsidR="00C07C71" w:rsidRPr="00C07C71" w:rsidTr="00C07C71">
        <w:tc>
          <w:tcPr>
            <w:cnfStyle w:val="001000000000" w:firstRow="0" w:lastRow="0" w:firstColumn="1" w:lastColumn="0" w:oddVBand="0" w:evenVBand="0" w:oddHBand="0" w:evenHBand="0" w:firstRowFirstColumn="0" w:firstRowLastColumn="0" w:lastRowFirstColumn="0" w:lastRowLastColumn="0"/>
            <w:tcW w:w="1705" w:type="dxa"/>
          </w:tcPr>
          <w:p w:rsidR="005D3183" w:rsidRPr="00C07C71" w:rsidRDefault="005D3183" w:rsidP="00C07C71">
            <w:pPr>
              <w:rPr>
                <w:rFonts w:cstheme="minorHAnsi"/>
                <w:color w:val="131D40" w:themeColor="accent3"/>
                <w:sz w:val="24"/>
                <w:szCs w:val="24"/>
              </w:rPr>
            </w:pPr>
            <w:r w:rsidRPr="00C07C71">
              <w:rPr>
                <w:rFonts w:cstheme="minorHAnsi"/>
                <w:color w:val="131D40" w:themeColor="accent3"/>
                <w:sz w:val="24"/>
                <w:szCs w:val="24"/>
              </w:rPr>
              <w:t>03.02.2018</w:t>
            </w:r>
          </w:p>
        </w:tc>
        <w:tc>
          <w:tcPr>
            <w:tcW w:w="995" w:type="dxa"/>
          </w:tcPr>
          <w:p w:rsidR="005D3183" w:rsidRPr="00C07C71" w:rsidRDefault="005D3183" w:rsidP="00C07C71">
            <w:pPr>
              <w:cnfStyle w:val="000000000000" w:firstRow="0" w:lastRow="0" w:firstColumn="0" w:lastColumn="0" w:oddVBand="0" w:evenVBand="0" w:oddHBand="0" w:evenHBand="0" w:firstRowFirstColumn="0" w:firstRowLastColumn="0" w:lastRowFirstColumn="0" w:lastRowLastColumn="0"/>
              <w:rPr>
                <w:rFonts w:cstheme="minorHAnsi"/>
                <w:color w:val="131D40" w:themeColor="accent3"/>
                <w:sz w:val="24"/>
                <w:szCs w:val="24"/>
              </w:rPr>
            </w:pPr>
            <w:r w:rsidRPr="00C07C71">
              <w:rPr>
                <w:rFonts w:cstheme="minorHAnsi"/>
                <w:color w:val="131D40" w:themeColor="accent3"/>
                <w:sz w:val="24"/>
                <w:szCs w:val="24"/>
              </w:rPr>
              <w:t>2.0</w:t>
            </w:r>
          </w:p>
        </w:tc>
        <w:tc>
          <w:tcPr>
            <w:tcW w:w="824" w:type="dxa"/>
          </w:tcPr>
          <w:p w:rsidR="005D3183" w:rsidRPr="00C07C71" w:rsidRDefault="005D3183" w:rsidP="00C07C71">
            <w:pPr>
              <w:cnfStyle w:val="000000000000" w:firstRow="0" w:lastRow="0" w:firstColumn="0" w:lastColumn="0" w:oddVBand="0" w:evenVBand="0" w:oddHBand="0" w:evenHBand="0" w:firstRowFirstColumn="0" w:firstRowLastColumn="0" w:lastRowFirstColumn="0" w:lastRowLastColumn="0"/>
              <w:rPr>
                <w:rFonts w:cstheme="minorHAnsi"/>
                <w:color w:val="131D40" w:themeColor="accent3"/>
                <w:sz w:val="24"/>
                <w:szCs w:val="24"/>
              </w:rPr>
            </w:pPr>
            <w:r w:rsidRPr="00C07C71">
              <w:rPr>
                <w:rFonts w:cstheme="minorHAnsi"/>
                <w:color w:val="131D40" w:themeColor="accent3"/>
                <w:sz w:val="24"/>
                <w:szCs w:val="24"/>
              </w:rPr>
              <w:t>SME</w:t>
            </w:r>
          </w:p>
        </w:tc>
        <w:tc>
          <w:tcPr>
            <w:tcW w:w="976" w:type="dxa"/>
          </w:tcPr>
          <w:p w:rsidR="005D3183" w:rsidRPr="00C07C71" w:rsidRDefault="005D3183" w:rsidP="00C07C71">
            <w:pPr>
              <w:cnfStyle w:val="000000000000" w:firstRow="0" w:lastRow="0" w:firstColumn="0" w:lastColumn="0" w:oddVBand="0" w:evenVBand="0" w:oddHBand="0" w:evenHBand="0" w:firstRowFirstColumn="0" w:firstRowLastColumn="0" w:lastRowFirstColumn="0" w:lastRowLastColumn="0"/>
              <w:rPr>
                <w:rFonts w:cstheme="minorHAnsi"/>
                <w:i/>
                <w:color w:val="131D40" w:themeColor="accent3"/>
                <w:sz w:val="24"/>
                <w:szCs w:val="24"/>
              </w:rPr>
            </w:pPr>
            <w:r w:rsidRPr="00C07C71">
              <w:rPr>
                <w:rFonts w:cstheme="minorHAnsi"/>
                <w:color w:val="131D40" w:themeColor="accent3"/>
                <w:sz w:val="24"/>
                <w:szCs w:val="24"/>
              </w:rPr>
              <w:t>Andrew Lloyd</w:t>
            </w:r>
          </w:p>
        </w:tc>
        <w:tc>
          <w:tcPr>
            <w:tcW w:w="1975" w:type="dxa"/>
          </w:tcPr>
          <w:p w:rsidR="005D3183" w:rsidRPr="00C07C71" w:rsidRDefault="005D3183" w:rsidP="00C07C71">
            <w:pPr>
              <w:cnfStyle w:val="000000000000" w:firstRow="0" w:lastRow="0" w:firstColumn="0" w:lastColumn="0" w:oddVBand="0" w:evenVBand="0" w:oddHBand="0" w:evenHBand="0" w:firstRowFirstColumn="0" w:firstRowLastColumn="0" w:lastRowFirstColumn="0" w:lastRowLastColumn="0"/>
              <w:rPr>
                <w:rFonts w:cstheme="minorHAnsi"/>
                <w:i/>
                <w:color w:val="131D40" w:themeColor="accent3"/>
                <w:sz w:val="24"/>
                <w:szCs w:val="24"/>
              </w:rPr>
            </w:pPr>
            <w:r w:rsidRPr="00C07C71">
              <w:rPr>
                <w:rFonts w:cstheme="minorHAnsi"/>
                <w:i/>
                <w:color w:val="131D40" w:themeColor="accent3"/>
                <w:sz w:val="24"/>
                <w:szCs w:val="24"/>
              </w:rPr>
              <w:t>Finance &amp; Accounting</w:t>
            </w:r>
          </w:p>
        </w:tc>
        <w:tc>
          <w:tcPr>
            <w:tcW w:w="1170" w:type="dxa"/>
          </w:tcPr>
          <w:p w:rsidR="005D3183" w:rsidRPr="00C07C71" w:rsidRDefault="005D3183" w:rsidP="00C07C71">
            <w:pPr>
              <w:cnfStyle w:val="000000000000" w:firstRow="0" w:lastRow="0" w:firstColumn="0" w:lastColumn="0" w:oddVBand="0" w:evenVBand="0" w:oddHBand="0" w:evenHBand="0" w:firstRowFirstColumn="0" w:firstRowLastColumn="0" w:lastRowFirstColumn="0" w:lastRowLastColumn="0"/>
              <w:rPr>
                <w:rFonts w:cstheme="minorHAnsi"/>
                <w:i/>
                <w:color w:val="131D40" w:themeColor="accent3"/>
                <w:sz w:val="24"/>
                <w:szCs w:val="24"/>
              </w:rPr>
            </w:pPr>
            <w:r w:rsidRPr="00C07C71">
              <w:rPr>
                <w:rFonts w:cstheme="minorHAnsi"/>
                <w:i/>
                <w:color w:val="131D40" w:themeColor="accent3"/>
                <w:sz w:val="24"/>
                <w:szCs w:val="24"/>
              </w:rPr>
              <w:t>Business Process Owner</w:t>
            </w:r>
          </w:p>
        </w:tc>
        <w:tc>
          <w:tcPr>
            <w:tcW w:w="2255" w:type="dxa"/>
          </w:tcPr>
          <w:p w:rsidR="005D3183" w:rsidRPr="00C07C71" w:rsidRDefault="005D3183" w:rsidP="00C07C71">
            <w:pPr>
              <w:cnfStyle w:val="000000000000" w:firstRow="0" w:lastRow="0" w:firstColumn="0" w:lastColumn="0" w:oddVBand="0" w:evenVBand="0" w:oddHBand="0" w:evenHBand="0" w:firstRowFirstColumn="0" w:firstRowLastColumn="0" w:lastRowFirstColumn="0" w:lastRowLastColumn="0"/>
              <w:rPr>
                <w:rFonts w:cstheme="minorHAnsi"/>
                <w:color w:val="131D40" w:themeColor="accent3"/>
                <w:sz w:val="24"/>
                <w:szCs w:val="24"/>
              </w:rPr>
            </w:pPr>
            <w:r w:rsidRPr="00C07C71">
              <w:rPr>
                <w:rFonts w:cstheme="minorHAnsi"/>
                <w:color w:val="131D40" w:themeColor="accent3"/>
                <w:sz w:val="24"/>
                <w:szCs w:val="24"/>
              </w:rPr>
              <w:t>Updated according to SME feedback</w:t>
            </w:r>
          </w:p>
        </w:tc>
      </w:tr>
      <w:tr w:rsidR="00C07C71" w:rsidRPr="00C07C71" w:rsidTr="00C07C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5D3183" w:rsidRPr="00C07C71" w:rsidRDefault="005D3183" w:rsidP="00C07C71">
            <w:pPr>
              <w:rPr>
                <w:rFonts w:cstheme="minorHAnsi"/>
                <w:color w:val="131D40" w:themeColor="accent3"/>
                <w:sz w:val="24"/>
                <w:szCs w:val="24"/>
              </w:rPr>
            </w:pPr>
            <w:r w:rsidRPr="00C07C71">
              <w:rPr>
                <w:rFonts w:cstheme="minorHAnsi"/>
                <w:color w:val="131D40" w:themeColor="accent3"/>
                <w:sz w:val="24"/>
                <w:szCs w:val="24"/>
              </w:rPr>
              <w:t>04.02.2018</w:t>
            </w:r>
          </w:p>
        </w:tc>
        <w:tc>
          <w:tcPr>
            <w:tcW w:w="995" w:type="dxa"/>
          </w:tcPr>
          <w:p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color w:val="131D40" w:themeColor="accent3"/>
                <w:sz w:val="24"/>
                <w:szCs w:val="24"/>
              </w:rPr>
            </w:pPr>
            <w:r w:rsidRPr="00C07C71">
              <w:rPr>
                <w:rFonts w:cstheme="minorHAnsi"/>
                <w:color w:val="131D40" w:themeColor="accent3"/>
                <w:sz w:val="24"/>
                <w:szCs w:val="24"/>
              </w:rPr>
              <w:t>3.0</w:t>
            </w:r>
          </w:p>
        </w:tc>
        <w:tc>
          <w:tcPr>
            <w:tcW w:w="824" w:type="dxa"/>
          </w:tcPr>
          <w:p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color w:val="131D40" w:themeColor="accent3"/>
                <w:sz w:val="24"/>
                <w:szCs w:val="24"/>
              </w:rPr>
            </w:pPr>
          </w:p>
        </w:tc>
        <w:tc>
          <w:tcPr>
            <w:tcW w:w="976" w:type="dxa"/>
          </w:tcPr>
          <w:p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i/>
                <w:color w:val="131D40" w:themeColor="accent3"/>
                <w:sz w:val="24"/>
                <w:szCs w:val="24"/>
              </w:rPr>
            </w:pPr>
            <w:r w:rsidRPr="00C07C71">
              <w:rPr>
                <w:rFonts w:cstheme="minorHAnsi"/>
                <w:color w:val="131D40" w:themeColor="accent3"/>
                <w:sz w:val="24"/>
                <w:szCs w:val="24"/>
              </w:rPr>
              <w:t>James Peterson</w:t>
            </w:r>
          </w:p>
        </w:tc>
        <w:tc>
          <w:tcPr>
            <w:tcW w:w="1975" w:type="dxa"/>
          </w:tcPr>
          <w:p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i/>
                <w:color w:val="131D40" w:themeColor="accent3"/>
                <w:sz w:val="24"/>
                <w:szCs w:val="24"/>
              </w:rPr>
            </w:pPr>
            <w:proofErr w:type="spellStart"/>
            <w:r w:rsidRPr="00C07C71">
              <w:rPr>
                <w:rFonts w:cstheme="minorHAnsi"/>
                <w:i/>
                <w:color w:val="131D40" w:themeColor="accent3"/>
                <w:sz w:val="24"/>
                <w:szCs w:val="24"/>
              </w:rPr>
              <w:t>CoE</w:t>
            </w:r>
            <w:proofErr w:type="spellEnd"/>
          </w:p>
        </w:tc>
        <w:tc>
          <w:tcPr>
            <w:tcW w:w="1170" w:type="dxa"/>
          </w:tcPr>
          <w:p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i/>
                <w:color w:val="131D40" w:themeColor="accent3"/>
                <w:sz w:val="24"/>
                <w:szCs w:val="24"/>
              </w:rPr>
            </w:pPr>
            <w:r w:rsidRPr="00C07C71">
              <w:rPr>
                <w:rFonts w:cstheme="minorHAnsi"/>
                <w:i/>
                <w:color w:val="131D40" w:themeColor="accent3"/>
                <w:sz w:val="24"/>
                <w:szCs w:val="24"/>
              </w:rPr>
              <w:t>Dev/RPA Solution Architect</w:t>
            </w:r>
          </w:p>
        </w:tc>
        <w:tc>
          <w:tcPr>
            <w:tcW w:w="2255" w:type="dxa"/>
          </w:tcPr>
          <w:p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color w:val="131D40" w:themeColor="accent3"/>
                <w:sz w:val="24"/>
                <w:szCs w:val="24"/>
              </w:rPr>
            </w:pPr>
            <w:r w:rsidRPr="00C07C71">
              <w:rPr>
                <w:rFonts w:cstheme="minorHAnsi"/>
                <w:color w:val="131D40" w:themeColor="accent3"/>
                <w:sz w:val="24"/>
                <w:szCs w:val="24"/>
              </w:rPr>
              <w:t>Updated according to Solutions Architect feedback</w:t>
            </w:r>
          </w:p>
        </w:tc>
      </w:tr>
    </w:tbl>
    <w:p w:rsidR="005D3183" w:rsidRPr="00C07C71" w:rsidRDefault="005D3183" w:rsidP="005D3183">
      <w:pPr>
        <w:jc w:val="center"/>
        <w:rPr>
          <w:rFonts w:cstheme="minorHAnsi"/>
          <w:sz w:val="24"/>
          <w:szCs w:val="24"/>
        </w:rPr>
      </w:pPr>
    </w:p>
    <w:p w:rsidR="005D3183" w:rsidRPr="00C07C71" w:rsidRDefault="005D3183" w:rsidP="005D3183">
      <w:pPr>
        <w:pStyle w:val="Subtitle"/>
        <w:rPr>
          <w:rFonts w:eastAsiaTheme="majorEastAsia" w:cstheme="minorHAnsi"/>
          <w:color w:val="131D40" w:themeColor="accent3"/>
          <w:sz w:val="24"/>
          <w:szCs w:val="24"/>
        </w:rPr>
      </w:pPr>
    </w:p>
    <w:p w:rsidR="005D3183" w:rsidRPr="00C07C71" w:rsidRDefault="005D3183" w:rsidP="00C07C71">
      <w:pPr>
        <w:rPr>
          <w:b/>
          <w:sz w:val="24"/>
          <w:szCs w:val="24"/>
        </w:rPr>
      </w:pPr>
      <w:r w:rsidRPr="00C07C71">
        <w:rPr>
          <w:b/>
          <w:sz w:val="24"/>
          <w:szCs w:val="24"/>
        </w:rPr>
        <w:t>Document Approval Flow</w:t>
      </w:r>
    </w:p>
    <w:tbl>
      <w:tblPr>
        <w:tblStyle w:val="GridTable7Colorful"/>
        <w:tblW w:w="9900" w:type="dxa"/>
        <w:tblLook w:val="04A0" w:firstRow="1" w:lastRow="0" w:firstColumn="1" w:lastColumn="0" w:noHBand="0" w:noVBand="1"/>
      </w:tblPr>
      <w:tblGrid>
        <w:gridCol w:w="956"/>
        <w:gridCol w:w="2075"/>
        <w:gridCol w:w="1488"/>
        <w:gridCol w:w="1034"/>
        <w:gridCol w:w="2356"/>
        <w:gridCol w:w="1991"/>
      </w:tblGrid>
      <w:tr w:rsidR="00C07C71" w:rsidRPr="00C07C71" w:rsidTr="00C07C71">
        <w:trPr>
          <w:cnfStyle w:val="100000000000" w:firstRow="1" w:lastRow="0" w:firstColumn="0" w:lastColumn="0" w:oddVBand="0" w:evenVBand="0" w:oddHBand="0" w:evenHBand="0" w:firstRowFirstColumn="0" w:firstRowLastColumn="0" w:lastRowFirstColumn="0" w:lastRowLastColumn="0"/>
          <w:trHeight w:val="369"/>
        </w:trPr>
        <w:tc>
          <w:tcPr>
            <w:cnfStyle w:val="001000000100" w:firstRow="0" w:lastRow="0" w:firstColumn="1" w:lastColumn="0" w:oddVBand="0" w:evenVBand="0" w:oddHBand="0" w:evenHBand="0" w:firstRowFirstColumn="1" w:firstRowLastColumn="0" w:lastRowFirstColumn="0" w:lastRowLastColumn="0"/>
            <w:tcW w:w="957" w:type="dxa"/>
          </w:tcPr>
          <w:p w:rsidR="005D3183" w:rsidRPr="00C07C71" w:rsidRDefault="005D3183" w:rsidP="00C07C71">
            <w:pPr>
              <w:jc w:val="left"/>
              <w:rPr>
                <w:rFonts w:cstheme="minorHAnsi"/>
                <w:color w:val="131D40" w:themeColor="accent3"/>
                <w:sz w:val="20"/>
                <w:szCs w:val="24"/>
              </w:rPr>
            </w:pPr>
            <w:r w:rsidRPr="00C07C71">
              <w:rPr>
                <w:rFonts w:cstheme="minorHAnsi"/>
                <w:color w:val="131D40" w:themeColor="accent3"/>
                <w:sz w:val="20"/>
                <w:szCs w:val="24"/>
              </w:rPr>
              <w:t>Version</w:t>
            </w:r>
          </w:p>
        </w:tc>
        <w:tc>
          <w:tcPr>
            <w:tcW w:w="2078" w:type="dxa"/>
          </w:tcPr>
          <w:p w:rsidR="005D3183" w:rsidRPr="00C07C71" w:rsidRDefault="005D3183" w:rsidP="00C07C71">
            <w:pPr>
              <w:cnfStyle w:val="100000000000" w:firstRow="1" w:lastRow="0" w:firstColumn="0" w:lastColumn="0" w:oddVBand="0" w:evenVBand="0" w:oddHBand="0" w:evenHBand="0" w:firstRowFirstColumn="0" w:firstRowLastColumn="0" w:lastRowFirstColumn="0" w:lastRowLastColumn="0"/>
              <w:rPr>
                <w:rFonts w:cstheme="minorHAnsi"/>
                <w:color w:val="131D40" w:themeColor="accent3"/>
                <w:sz w:val="20"/>
                <w:szCs w:val="24"/>
              </w:rPr>
            </w:pPr>
            <w:r w:rsidRPr="00C07C71">
              <w:rPr>
                <w:rFonts w:cstheme="minorHAnsi"/>
                <w:color w:val="131D40" w:themeColor="accent3"/>
                <w:sz w:val="20"/>
                <w:szCs w:val="24"/>
              </w:rPr>
              <w:t>Flow</w:t>
            </w:r>
          </w:p>
        </w:tc>
        <w:tc>
          <w:tcPr>
            <w:tcW w:w="1489" w:type="dxa"/>
          </w:tcPr>
          <w:p w:rsidR="005D3183" w:rsidRPr="00C07C71" w:rsidRDefault="005D3183" w:rsidP="00C07C71">
            <w:pPr>
              <w:cnfStyle w:val="100000000000" w:firstRow="1" w:lastRow="0" w:firstColumn="0" w:lastColumn="0" w:oddVBand="0" w:evenVBand="0" w:oddHBand="0" w:evenHBand="0" w:firstRowFirstColumn="0" w:firstRowLastColumn="0" w:lastRowFirstColumn="0" w:lastRowLastColumn="0"/>
              <w:rPr>
                <w:rFonts w:cstheme="minorHAnsi"/>
                <w:color w:val="131D40" w:themeColor="accent3"/>
                <w:sz w:val="20"/>
                <w:szCs w:val="24"/>
              </w:rPr>
            </w:pPr>
            <w:r w:rsidRPr="00C07C71">
              <w:rPr>
                <w:rFonts w:cstheme="minorHAnsi"/>
                <w:color w:val="131D40" w:themeColor="accent3"/>
                <w:sz w:val="20"/>
                <w:szCs w:val="24"/>
              </w:rPr>
              <w:t>Role</w:t>
            </w:r>
          </w:p>
        </w:tc>
        <w:tc>
          <w:tcPr>
            <w:tcW w:w="1021" w:type="dxa"/>
          </w:tcPr>
          <w:p w:rsidR="005D3183" w:rsidRPr="00C07C71" w:rsidRDefault="005D3183" w:rsidP="00C07C71">
            <w:pPr>
              <w:cnfStyle w:val="100000000000" w:firstRow="1" w:lastRow="0" w:firstColumn="0" w:lastColumn="0" w:oddVBand="0" w:evenVBand="0" w:oddHBand="0" w:evenHBand="0" w:firstRowFirstColumn="0" w:firstRowLastColumn="0" w:lastRowFirstColumn="0" w:lastRowLastColumn="0"/>
              <w:rPr>
                <w:rFonts w:cstheme="minorHAnsi"/>
                <w:color w:val="131D40" w:themeColor="accent3"/>
                <w:sz w:val="20"/>
                <w:szCs w:val="24"/>
              </w:rPr>
            </w:pPr>
            <w:r w:rsidRPr="00C07C71">
              <w:rPr>
                <w:rFonts w:cstheme="minorHAnsi"/>
                <w:color w:val="131D40" w:themeColor="accent3"/>
                <w:sz w:val="20"/>
                <w:szCs w:val="24"/>
              </w:rPr>
              <w:t xml:space="preserve">Name </w:t>
            </w:r>
          </w:p>
        </w:tc>
        <w:tc>
          <w:tcPr>
            <w:tcW w:w="2360" w:type="dxa"/>
          </w:tcPr>
          <w:p w:rsidR="005D3183" w:rsidRPr="00C07C71" w:rsidRDefault="005D3183" w:rsidP="00C07C71">
            <w:pPr>
              <w:cnfStyle w:val="100000000000" w:firstRow="1" w:lastRow="0" w:firstColumn="0" w:lastColumn="0" w:oddVBand="0" w:evenVBand="0" w:oddHBand="0" w:evenHBand="0" w:firstRowFirstColumn="0" w:firstRowLastColumn="0" w:lastRowFirstColumn="0" w:lastRowLastColumn="0"/>
              <w:rPr>
                <w:rFonts w:cstheme="minorHAnsi"/>
                <w:color w:val="131D40" w:themeColor="accent3"/>
                <w:sz w:val="20"/>
                <w:szCs w:val="24"/>
              </w:rPr>
            </w:pPr>
            <w:r w:rsidRPr="00C07C71">
              <w:rPr>
                <w:rFonts w:cstheme="minorHAnsi"/>
                <w:color w:val="131D40" w:themeColor="accent3"/>
                <w:sz w:val="20"/>
                <w:szCs w:val="24"/>
              </w:rPr>
              <w:t>Organization</w:t>
            </w:r>
            <w:r w:rsidR="00C07C71" w:rsidRPr="00C07C71">
              <w:rPr>
                <w:rFonts w:cstheme="minorHAnsi"/>
                <w:color w:val="131D40" w:themeColor="accent3"/>
                <w:sz w:val="20"/>
                <w:szCs w:val="24"/>
              </w:rPr>
              <w:t xml:space="preserve"> </w:t>
            </w:r>
            <w:r w:rsidRPr="00C07C71">
              <w:rPr>
                <w:rFonts w:cstheme="minorHAnsi"/>
                <w:color w:val="131D40" w:themeColor="accent3"/>
                <w:sz w:val="20"/>
                <w:szCs w:val="24"/>
              </w:rPr>
              <w:t>(Dept.)</w:t>
            </w:r>
          </w:p>
        </w:tc>
        <w:tc>
          <w:tcPr>
            <w:tcW w:w="1995" w:type="dxa"/>
          </w:tcPr>
          <w:p w:rsidR="005D3183" w:rsidRPr="00C07C71" w:rsidRDefault="005D3183" w:rsidP="00C07C71">
            <w:pPr>
              <w:cnfStyle w:val="100000000000" w:firstRow="1" w:lastRow="0" w:firstColumn="0" w:lastColumn="0" w:oddVBand="0" w:evenVBand="0" w:oddHBand="0" w:evenHBand="0" w:firstRowFirstColumn="0" w:firstRowLastColumn="0" w:lastRowFirstColumn="0" w:lastRowLastColumn="0"/>
              <w:rPr>
                <w:rFonts w:cstheme="minorHAnsi"/>
                <w:color w:val="131D40" w:themeColor="accent3"/>
                <w:sz w:val="20"/>
                <w:szCs w:val="24"/>
              </w:rPr>
            </w:pPr>
            <w:r w:rsidRPr="00C07C71">
              <w:rPr>
                <w:rFonts w:cstheme="minorHAnsi"/>
                <w:color w:val="131D40" w:themeColor="accent3"/>
                <w:sz w:val="20"/>
                <w:szCs w:val="24"/>
              </w:rPr>
              <w:t xml:space="preserve">Signature and Date: </w:t>
            </w:r>
          </w:p>
        </w:tc>
      </w:tr>
      <w:tr w:rsidR="00C07C71" w:rsidRPr="00C07C71" w:rsidTr="00C07C71">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957" w:type="dxa"/>
          </w:tcPr>
          <w:p w:rsidR="005D3183" w:rsidRPr="00C07C71" w:rsidRDefault="005D3183" w:rsidP="00C07C71">
            <w:pPr>
              <w:rPr>
                <w:rFonts w:cstheme="minorHAnsi"/>
                <w:b/>
                <w:color w:val="131D40" w:themeColor="accent3"/>
                <w:sz w:val="24"/>
                <w:szCs w:val="24"/>
              </w:rPr>
            </w:pPr>
            <w:r w:rsidRPr="00C07C71">
              <w:rPr>
                <w:rFonts w:cstheme="minorHAnsi"/>
                <w:b/>
                <w:color w:val="131D40" w:themeColor="accent3"/>
                <w:sz w:val="24"/>
                <w:szCs w:val="24"/>
              </w:rPr>
              <w:t>4.0</w:t>
            </w:r>
          </w:p>
        </w:tc>
        <w:tc>
          <w:tcPr>
            <w:tcW w:w="2078" w:type="dxa"/>
          </w:tcPr>
          <w:p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b/>
                <w:color w:val="131D40" w:themeColor="accent3"/>
                <w:sz w:val="24"/>
                <w:szCs w:val="24"/>
              </w:rPr>
            </w:pPr>
            <w:r w:rsidRPr="00C07C71">
              <w:rPr>
                <w:rFonts w:cstheme="minorHAnsi"/>
                <w:b/>
                <w:color w:val="131D40" w:themeColor="accent3"/>
                <w:sz w:val="24"/>
                <w:szCs w:val="24"/>
              </w:rPr>
              <w:t xml:space="preserve">Document prepared by </w:t>
            </w:r>
          </w:p>
        </w:tc>
        <w:tc>
          <w:tcPr>
            <w:tcW w:w="1489" w:type="dxa"/>
          </w:tcPr>
          <w:p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i/>
                <w:color w:val="131D40" w:themeColor="accent3"/>
                <w:sz w:val="24"/>
                <w:szCs w:val="24"/>
              </w:rPr>
            </w:pPr>
            <w:r w:rsidRPr="00C07C71">
              <w:rPr>
                <w:rFonts w:cstheme="minorHAnsi"/>
                <w:i/>
                <w:color w:val="131D40" w:themeColor="accent3"/>
                <w:sz w:val="24"/>
                <w:szCs w:val="24"/>
              </w:rPr>
              <w:t>Business Analyst</w:t>
            </w:r>
          </w:p>
        </w:tc>
        <w:tc>
          <w:tcPr>
            <w:tcW w:w="1021" w:type="dxa"/>
          </w:tcPr>
          <w:p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i/>
                <w:color w:val="131D40" w:themeColor="accent3"/>
                <w:sz w:val="24"/>
                <w:szCs w:val="24"/>
              </w:rPr>
            </w:pPr>
            <w:r w:rsidRPr="00C07C71">
              <w:rPr>
                <w:rFonts w:cstheme="minorHAnsi"/>
                <w:color w:val="131D40" w:themeColor="accent3"/>
                <w:sz w:val="24"/>
                <w:szCs w:val="24"/>
              </w:rPr>
              <w:t>Maria Ionescu</w:t>
            </w:r>
          </w:p>
        </w:tc>
        <w:tc>
          <w:tcPr>
            <w:tcW w:w="2360" w:type="dxa"/>
          </w:tcPr>
          <w:p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i/>
                <w:color w:val="131D40" w:themeColor="accent3"/>
                <w:sz w:val="24"/>
                <w:szCs w:val="24"/>
              </w:rPr>
            </w:pPr>
            <w:proofErr w:type="spellStart"/>
            <w:r w:rsidRPr="00C07C71">
              <w:rPr>
                <w:rFonts w:cstheme="minorHAnsi"/>
                <w:i/>
                <w:color w:val="131D40" w:themeColor="accent3"/>
                <w:sz w:val="24"/>
                <w:szCs w:val="24"/>
              </w:rPr>
              <w:t>CoE</w:t>
            </w:r>
            <w:proofErr w:type="spellEnd"/>
          </w:p>
        </w:tc>
        <w:tc>
          <w:tcPr>
            <w:tcW w:w="1995" w:type="dxa"/>
          </w:tcPr>
          <w:p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i/>
                <w:color w:val="131D40" w:themeColor="accent3"/>
                <w:sz w:val="24"/>
                <w:szCs w:val="24"/>
              </w:rPr>
            </w:pPr>
          </w:p>
        </w:tc>
      </w:tr>
      <w:tr w:rsidR="00C07C71" w:rsidRPr="00C07C71" w:rsidTr="00C07C71">
        <w:trPr>
          <w:trHeight w:val="537"/>
        </w:trPr>
        <w:tc>
          <w:tcPr>
            <w:cnfStyle w:val="001000000000" w:firstRow="0" w:lastRow="0" w:firstColumn="1" w:lastColumn="0" w:oddVBand="0" w:evenVBand="0" w:oddHBand="0" w:evenHBand="0" w:firstRowFirstColumn="0" w:firstRowLastColumn="0" w:lastRowFirstColumn="0" w:lastRowLastColumn="0"/>
            <w:tcW w:w="957" w:type="dxa"/>
          </w:tcPr>
          <w:p w:rsidR="005D3183" w:rsidRPr="00C07C71" w:rsidRDefault="005D3183" w:rsidP="00C07C71">
            <w:pPr>
              <w:rPr>
                <w:rFonts w:cstheme="minorHAnsi"/>
                <w:b/>
                <w:color w:val="131D40" w:themeColor="accent3"/>
                <w:sz w:val="24"/>
                <w:szCs w:val="24"/>
              </w:rPr>
            </w:pPr>
            <w:r w:rsidRPr="00C07C71">
              <w:rPr>
                <w:rFonts w:cstheme="minorHAnsi"/>
                <w:b/>
                <w:color w:val="131D40" w:themeColor="accent3"/>
                <w:sz w:val="24"/>
                <w:szCs w:val="24"/>
              </w:rPr>
              <w:t>4.0</w:t>
            </w:r>
          </w:p>
        </w:tc>
        <w:tc>
          <w:tcPr>
            <w:tcW w:w="2078" w:type="dxa"/>
          </w:tcPr>
          <w:p w:rsidR="005D3183" w:rsidRPr="00C07C71" w:rsidRDefault="005D3183" w:rsidP="00C07C71">
            <w:pPr>
              <w:cnfStyle w:val="000000000000" w:firstRow="0" w:lastRow="0" w:firstColumn="0" w:lastColumn="0" w:oddVBand="0" w:evenVBand="0" w:oddHBand="0" w:evenHBand="0" w:firstRowFirstColumn="0" w:firstRowLastColumn="0" w:lastRowFirstColumn="0" w:lastRowLastColumn="0"/>
              <w:rPr>
                <w:rFonts w:cstheme="minorHAnsi"/>
                <w:b/>
                <w:color w:val="131D40" w:themeColor="accent3"/>
                <w:sz w:val="24"/>
                <w:szCs w:val="24"/>
              </w:rPr>
            </w:pPr>
            <w:r w:rsidRPr="00C07C71">
              <w:rPr>
                <w:rFonts w:cstheme="minorHAnsi"/>
                <w:b/>
                <w:color w:val="131D40" w:themeColor="accent3"/>
                <w:sz w:val="24"/>
                <w:szCs w:val="24"/>
              </w:rPr>
              <w:t>Document Approved by:</w:t>
            </w:r>
          </w:p>
        </w:tc>
        <w:tc>
          <w:tcPr>
            <w:tcW w:w="1489" w:type="dxa"/>
          </w:tcPr>
          <w:p w:rsidR="005D3183" w:rsidRPr="00C07C71" w:rsidRDefault="005D3183" w:rsidP="00C07C71">
            <w:pPr>
              <w:cnfStyle w:val="000000000000" w:firstRow="0" w:lastRow="0" w:firstColumn="0" w:lastColumn="0" w:oddVBand="0" w:evenVBand="0" w:oddHBand="0" w:evenHBand="0" w:firstRowFirstColumn="0" w:firstRowLastColumn="0" w:lastRowFirstColumn="0" w:lastRowLastColumn="0"/>
              <w:rPr>
                <w:rFonts w:cstheme="minorHAnsi"/>
                <w:i/>
                <w:color w:val="131D40" w:themeColor="accent3"/>
                <w:sz w:val="24"/>
                <w:szCs w:val="24"/>
              </w:rPr>
            </w:pPr>
            <w:r w:rsidRPr="00C07C71">
              <w:rPr>
                <w:rFonts w:cstheme="minorHAnsi"/>
                <w:i/>
                <w:color w:val="131D40" w:themeColor="accent3"/>
                <w:sz w:val="24"/>
                <w:szCs w:val="24"/>
              </w:rPr>
              <w:t>Head of Accounting</w:t>
            </w:r>
          </w:p>
        </w:tc>
        <w:tc>
          <w:tcPr>
            <w:tcW w:w="1021" w:type="dxa"/>
          </w:tcPr>
          <w:p w:rsidR="005D3183" w:rsidRPr="00C07C71" w:rsidRDefault="005D3183" w:rsidP="00C07C71">
            <w:pPr>
              <w:cnfStyle w:val="000000000000" w:firstRow="0" w:lastRow="0" w:firstColumn="0" w:lastColumn="0" w:oddVBand="0" w:evenVBand="0" w:oddHBand="0" w:evenHBand="0" w:firstRowFirstColumn="0" w:firstRowLastColumn="0" w:lastRowFirstColumn="0" w:lastRowLastColumn="0"/>
              <w:rPr>
                <w:rFonts w:cstheme="minorHAnsi"/>
                <w:i/>
                <w:color w:val="131D40" w:themeColor="accent3"/>
                <w:sz w:val="24"/>
                <w:szCs w:val="24"/>
              </w:rPr>
            </w:pPr>
            <w:r w:rsidRPr="00C07C71">
              <w:rPr>
                <w:rFonts w:cstheme="minorHAnsi"/>
                <w:color w:val="131D40" w:themeColor="accent3"/>
                <w:sz w:val="24"/>
                <w:szCs w:val="24"/>
              </w:rPr>
              <w:t>Ion Popescu</w:t>
            </w:r>
          </w:p>
        </w:tc>
        <w:tc>
          <w:tcPr>
            <w:tcW w:w="2360" w:type="dxa"/>
          </w:tcPr>
          <w:p w:rsidR="005D3183" w:rsidRPr="00C07C71" w:rsidRDefault="005D3183" w:rsidP="00C07C71">
            <w:pPr>
              <w:cnfStyle w:val="000000000000" w:firstRow="0" w:lastRow="0" w:firstColumn="0" w:lastColumn="0" w:oddVBand="0" w:evenVBand="0" w:oddHBand="0" w:evenHBand="0" w:firstRowFirstColumn="0" w:firstRowLastColumn="0" w:lastRowFirstColumn="0" w:lastRowLastColumn="0"/>
              <w:rPr>
                <w:rFonts w:cstheme="minorHAnsi"/>
                <w:i/>
                <w:color w:val="131D40" w:themeColor="accent3"/>
                <w:sz w:val="24"/>
                <w:szCs w:val="24"/>
              </w:rPr>
            </w:pPr>
            <w:r w:rsidRPr="00C07C71">
              <w:rPr>
                <w:rFonts w:cstheme="minorHAnsi"/>
                <w:i/>
                <w:color w:val="131D40" w:themeColor="accent3"/>
                <w:sz w:val="24"/>
                <w:szCs w:val="24"/>
              </w:rPr>
              <w:t>Finance &amp; Accounting</w:t>
            </w:r>
          </w:p>
        </w:tc>
        <w:tc>
          <w:tcPr>
            <w:tcW w:w="1995" w:type="dxa"/>
          </w:tcPr>
          <w:p w:rsidR="005D3183" w:rsidRPr="00C07C71" w:rsidRDefault="005D3183" w:rsidP="00C07C71">
            <w:pPr>
              <w:cnfStyle w:val="000000000000" w:firstRow="0" w:lastRow="0" w:firstColumn="0" w:lastColumn="0" w:oddVBand="0" w:evenVBand="0" w:oddHBand="0" w:evenHBand="0" w:firstRowFirstColumn="0" w:firstRowLastColumn="0" w:lastRowFirstColumn="0" w:lastRowLastColumn="0"/>
              <w:rPr>
                <w:rFonts w:cstheme="minorHAnsi"/>
                <w:i/>
                <w:color w:val="131D40" w:themeColor="accent3"/>
                <w:sz w:val="24"/>
                <w:szCs w:val="24"/>
              </w:rPr>
            </w:pPr>
          </w:p>
        </w:tc>
      </w:tr>
      <w:tr w:rsidR="00C07C71" w:rsidRPr="00C07C71" w:rsidTr="00C07C71">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957" w:type="dxa"/>
          </w:tcPr>
          <w:p w:rsidR="005D3183" w:rsidRPr="00C07C71" w:rsidRDefault="005D3183" w:rsidP="00C07C71">
            <w:pPr>
              <w:rPr>
                <w:rFonts w:cstheme="minorHAnsi"/>
                <w:b/>
                <w:color w:val="131D40" w:themeColor="accent3"/>
                <w:sz w:val="24"/>
                <w:szCs w:val="24"/>
              </w:rPr>
            </w:pPr>
            <w:r w:rsidRPr="00C07C71">
              <w:rPr>
                <w:rFonts w:cstheme="minorHAnsi"/>
                <w:b/>
                <w:color w:val="131D40" w:themeColor="accent3"/>
                <w:sz w:val="24"/>
                <w:szCs w:val="24"/>
              </w:rPr>
              <w:t>4.0</w:t>
            </w:r>
          </w:p>
        </w:tc>
        <w:tc>
          <w:tcPr>
            <w:tcW w:w="2078" w:type="dxa"/>
          </w:tcPr>
          <w:p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b/>
                <w:color w:val="131D40" w:themeColor="accent3"/>
                <w:sz w:val="24"/>
                <w:szCs w:val="24"/>
              </w:rPr>
            </w:pPr>
            <w:r w:rsidRPr="00C07C71">
              <w:rPr>
                <w:rFonts w:cstheme="minorHAnsi"/>
                <w:b/>
                <w:color w:val="131D40" w:themeColor="accent3"/>
                <w:sz w:val="24"/>
                <w:szCs w:val="24"/>
              </w:rPr>
              <w:t>Document Approved by:</w:t>
            </w:r>
          </w:p>
        </w:tc>
        <w:tc>
          <w:tcPr>
            <w:tcW w:w="1489" w:type="dxa"/>
          </w:tcPr>
          <w:p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i/>
                <w:color w:val="131D40" w:themeColor="accent3"/>
                <w:sz w:val="24"/>
                <w:szCs w:val="24"/>
              </w:rPr>
            </w:pPr>
            <w:proofErr w:type="spellStart"/>
            <w:r w:rsidRPr="00C07C71">
              <w:rPr>
                <w:rFonts w:cstheme="minorHAnsi"/>
                <w:i/>
                <w:color w:val="131D40" w:themeColor="accent3"/>
                <w:sz w:val="24"/>
                <w:szCs w:val="24"/>
              </w:rPr>
              <w:t>CoE</w:t>
            </w:r>
            <w:proofErr w:type="spellEnd"/>
            <w:r w:rsidRPr="00C07C71">
              <w:rPr>
                <w:rFonts w:cstheme="minorHAnsi"/>
                <w:i/>
                <w:color w:val="131D40" w:themeColor="accent3"/>
                <w:sz w:val="24"/>
                <w:szCs w:val="24"/>
              </w:rPr>
              <w:t xml:space="preserve"> Manager</w:t>
            </w:r>
          </w:p>
        </w:tc>
        <w:tc>
          <w:tcPr>
            <w:tcW w:w="1021" w:type="dxa"/>
          </w:tcPr>
          <w:p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i/>
                <w:color w:val="131D40" w:themeColor="accent3"/>
                <w:sz w:val="24"/>
                <w:szCs w:val="24"/>
              </w:rPr>
            </w:pPr>
            <w:r w:rsidRPr="00C07C71">
              <w:rPr>
                <w:rFonts w:cstheme="minorHAnsi"/>
                <w:color w:val="131D40" w:themeColor="accent3"/>
                <w:sz w:val="24"/>
                <w:szCs w:val="24"/>
              </w:rPr>
              <w:t>John Smith</w:t>
            </w:r>
          </w:p>
        </w:tc>
        <w:tc>
          <w:tcPr>
            <w:tcW w:w="2360" w:type="dxa"/>
          </w:tcPr>
          <w:p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i/>
                <w:color w:val="131D40" w:themeColor="accent3"/>
                <w:sz w:val="24"/>
                <w:szCs w:val="24"/>
              </w:rPr>
            </w:pPr>
            <w:proofErr w:type="spellStart"/>
            <w:r w:rsidRPr="00C07C71">
              <w:rPr>
                <w:rFonts w:cstheme="minorHAnsi"/>
                <w:i/>
                <w:color w:val="131D40" w:themeColor="accent3"/>
                <w:sz w:val="24"/>
                <w:szCs w:val="24"/>
              </w:rPr>
              <w:t>CoE</w:t>
            </w:r>
            <w:proofErr w:type="spellEnd"/>
          </w:p>
        </w:tc>
        <w:tc>
          <w:tcPr>
            <w:tcW w:w="1995" w:type="dxa"/>
          </w:tcPr>
          <w:p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i/>
                <w:color w:val="131D40" w:themeColor="accent3"/>
                <w:sz w:val="24"/>
                <w:szCs w:val="24"/>
              </w:rPr>
            </w:pPr>
          </w:p>
        </w:tc>
      </w:tr>
    </w:tbl>
    <w:p w:rsidR="005D3183" w:rsidRPr="00C07C71" w:rsidRDefault="005D3183" w:rsidP="005D3183">
      <w:pPr>
        <w:rPr>
          <w:rFonts w:cstheme="minorHAnsi"/>
          <w:sz w:val="24"/>
          <w:szCs w:val="24"/>
        </w:rPr>
      </w:pPr>
      <w:r w:rsidRPr="00C07C71">
        <w:rPr>
          <w:rFonts w:cstheme="minorHAnsi"/>
          <w:sz w:val="24"/>
          <w:szCs w:val="24"/>
        </w:rPr>
        <w:br w:type="page"/>
      </w:r>
    </w:p>
    <w:p w:rsidR="005D3183" w:rsidRDefault="005D3183" w:rsidP="000A1ED2">
      <w:pPr>
        <w:rPr>
          <w:rFonts w:cstheme="minorHAnsi"/>
          <w:b/>
          <w:color w:val="FFFFFF" w:themeColor="background1"/>
          <w:sz w:val="24"/>
          <w:szCs w:val="56"/>
        </w:rPr>
      </w:pPr>
    </w:p>
    <w:sdt>
      <w:sdtPr>
        <w:rPr>
          <w:rFonts w:asciiTheme="minorHAnsi" w:eastAsiaTheme="minorHAnsi" w:hAnsiTheme="minorHAnsi" w:cstheme="minorHAnsi"/>
          <w:color w:val="BEBEBE" w:themeColor="text1" w:themeTint="80"/>
          <w:sz w:val="22"/>
          <w:szCs w:val="22"/>
        </w:rPr>
        <w:id w:val="1667516111"/>
        <w:docPartObj>
          <w:docPartGallery w:val="Table of Contents"/>
          <w:docPartUnique/>
        </w:docPartObj>
      </w:sdtPr>
      <w:sdtEndPr>
        <w:rPr>
          <w:b/>
          <w:bCs/>
          <w:noProof/>
          <w:color w:val="auto"/>
        </w:rPr>
      </w:sdtEndPr>
      <w:sdtContent>
        <w:p w:rsidR="00C07C71" w:rsidRPr="001F662C" w:rsidRDefault="00C07C71" w:rsidP="00C07C71">
          <w:pPr>
            <w:pStyle w:val="TOCHeading"/>
            <w:rPr>
              <w:rFonts w:asciiTheme="minorHAnsi" w:hAnsiTheme="minorHAnsi" w:cstheme="minorHAnsi"/>
              <w:sz w:val="22"/>
              <w:szCs w:val="22"/>
            </w:rPr>
          </w:pPr>
          <w:r w:rsidRPr="001F662C">
            <w:rPr>
              <w:rFonts w:asciiTheme="minorHAnsi" w:hAnsiTheme="minorHAnsi" w:cstheme="minorHAnsi"/>
              <w:sz w:val="22"/>
              <w:szCs w:val="22"/>
            </w:rPr>
            <w:t>Contents</w:t>
          </w:r>
        </w:p>
        <w:p w:rsidR="00C07C71" w:rsidRDefault="00C07C71" w:rsidP="00C07C71">
          <w:pPr>
            <w:pStyle w:val="TOC2"/>
            <w:tabs>
              <w:tab w:val="left" w:pos="660"/>
              <w:tab w:val="right" w:leader="dot" w:pos="9016"/>
            </w:tabs>
            <w:rPr>
              <w:rFonts w:eastAsiaTheme="minorEastAsia"/>
              <w:noProof/>
              <w:color w:val="auto"/>
            </w:rPr>
          </w:pPr>
          <w:r w:rsidRPr="001F662C">
            <w:rPr>
              <w:rFonts w:cstheme="minorHAnsi"/>
            </w:rPr>
            <w:fldChar w:fldCharType="begin"/>
          </w:r>
          <w:r w:rsidRPr="001F662C">
            <w:rPr>
              <w:rFonts w:cstheme="minorHAnsi"/>
            </w:rPr>
            <w:instrText xml:space="preserve"> TOC \o "1-3" \h \z \u </w:instrText>
          </w:r>
          <w:r w:rsidRPr="001F662C">
            <w:rPr>
              <w:rFonts w:cstheme="minorHAnsi"/>
            </w:rPr>
            <w:fldChar w:fldCharType="separate"/>
          </w:r>
          <w:hyperlink w:anchor="_Toc513589575" w:history="1">
            <w:r w:rsidRPr="00583AE3">
              <w:rPr>
                <w:rStyle w:val="Hyperlink"/>
                <w:noProof/>
              </w:rPr>
              <w:t>1.</w:t>
            </w:r>
            <w:r>
              <w:rPr>
                <w:rFonts w:eastAsiaTheme="minorEastAsia"/>
                <w:noProof/>
                <w:color w:val="auto"/>
              </w:rPr>
              <w:tab/>
            </w:r>
            <w:r w:rsidRPr="00583AE3">
              <w:rPr>
                <w:rStyle w:val="Hyperlink"/>
                <w:noProof/>
              </w:rPr>
              <w:t>Introduction</w:t>
            </w:r>
            <w:r>
              <w:rPr>
                <w:noProof/>
                <w:webHidden/>
              </w:rPr>
              <w:tab/>
            </w:r>
            <w:r>
              <w:rPr>
                <w:noProof/>
                <w:webHidden/>
              </w:rPr>
              <w:fldChar w:fldCharType="begin"/>
            </w:r>
            <w:r>
              <w:rPr>
                <w:noProof/>
                <w:webHidden/>
              </w:rPr>
              <w:instrText xml:space="preserve"> PAGEREF _Toc513589575 \h </w:instrText>
            </w:r>
            <w:r>
              <w:rPr>
                <w:noProof/>
                <w:webHidden/>
              </w:rPr>
            </w:r>
            <w:r>
              <w:rPr>
                <w:noProof/>
                <w:webHidden/>
              </w:rPr>
              <w:fldChar w:fldCharType="separate"/>
            </w:r>
            <w:r>
              <w:rPr>
                <w:noProof/>
                <w:webHidden/>
              </w:rPr>
              <w:t>4</w:t>
            </w:r>
            <w:r>
              <w:rPr>
                <w:noProof/>
                <w:webHidden/>
              </w:rPr>
              <w:fldChar w:fldCharType="end"/>
            </w:r>
          </w:hyperlink>
        </w:p>
        <w:p w:rsidR="00C07C71" w:rsidRDefault="00DB6F1E" w:rsidP="00C07C71">
          <w:pPr>
            <w:pStyle w:val="TOC3"/>
            <w:tabs>
              <w:tab w:val="left" w:pos="1100"/>
              <w:tab w:val="right" w:leader="dot" w:pos="9016"/>
            </w:tabs>
            <w:rPr>
              <w:rFonts w:eastAsiaTheme="minorEastAsia"/>
              <w:noProof/>
              <w:color w:val="auto"/>
            </w:rPr>
          </w:pPr>
          <w:hyperlink w:anchor="_Toc513589576" w:history="1">
            <w:r w:rsidR="00C07C71" w:rsidRPr="00583AE3">
              <w:rPr>
                <w:rStyle w:val="Hyperlink"/>
                <w:noProof/>
              </w:rPr>
              <w:t>1.1</w:t>
            </w:r>
            <w:r w:rsidR="00C07C71">
              <w:rPr>
                <w:rFonts w:eastAsiaTheme="minorEastAsia"/>
                <w:noProof/>
                <w:color w:val="auto"/>
              </w:rPr>
              <w:tab/>
            </w:r>
            <w:r w:rsidR="00C07C71" w:rsidRPr="00583AE3">
              <w:rPr>
                <w:rStyle w:val="Hyperlink"/>
                <w:noProof/>
              </w:rPr>
              <w:t>Purpose of the document</w:t>
            </w:r>
            <w:r w:rsidR="00C07C71">
              <w:rPr>
                <w:noProof/>
                <w:webHidden/>
              </w:rPr>
              <w:tab/>
            </w:r>
            <w:r w:rsidR="00C07C71">
              <w:rPr>
                <w:noProof/>
                <w:webHidden/>
              </w:rPr>
              <w:fldChar w:fldCharType="begin"/>
            </w:r>
            <w:r w:rsidR="00C07C71">
              <w:rPr>
                <w:noProof/>
                <w:webHidden/>
              </w:rPr>
              <w:instrText xml:space="preserve"> PAGEREF _Toc513589576 \h </w:instrText>
            </w:r>
            <w:r w:rsidR="00C07C71">
              <w:rPr>
                <w:noProof/>
                <w:webHidden/>
              </w:rPr>
            </w:r>
            <w:r w:rsidR="00C07C71">
              <w:rPr>
                <w:noProof/>
                <w:webHidden/>
              </w:rPr>
              <w:fldChar w:fldCharType="separate"/>
            </w:r>
            <w:r w:rsidR="00C07C71">
              <w:rPr>
                <w:noProof/>
                <w:webHidden/>
              </w:rPr>
              <w:t>4</w:t>
            </w:r>
            <w:r w:rsidR="00C07C71">
              <w:rPr>
                <w:noProof/>
                <w:webHidden/>
              </w:rPr>
              <w:fldChar w:fldCharType="end"/>
            </w:r>
          </w:hyperlink>
        </w:p>
        <w:p w:rsidR="00C07C71" w:rsidRDefault="00DB6F1E" w:rsidP="00C07C71">
          <w:pPr>
            <w:pStyle w:val="TOC3"/>
            <w:tabs>
              <w:tab w:val="left" w:pos="1100"/>
              <w:tab w:val="right" w:leader="dot" w:pos="9016"/>
            </w:tabs>
            <w:rPr>
              <w:rFonts w:eastAsiaTheme="minorEastAsia"/>
              <w:noProof/>
              <w:color w:val="auto"/>
            </w:rPr>
          </w:pPr>
          <w:hyperlink w:anchor="_Toc513589577" w:history="1">
            <w:r w:rsidR="00C07C71" w:rsidRPr="00583AE3">
              <w:rPr>
                <w:rStyle w:val="Hyperlink"/>
                <w:noProof/>
              </w:rPr>
              <w:t>1.2</w:t>
            </w:r>
            <w:r w:rsidR="00C07C71">
              <w:rPr>
                <w:rFonts w:eastAsiaTheme="minorEastAsia"/>
                <w:noProof/>
                <w:color w:val="auto"/>
              </w:rPr>
              <w:tab/>
            </w:r>
            <w:r w:rsidR="00C07C71" w:rsidRPr="00583AE3">
              <w:rPr>
                <w:rStyle w:val="Hyperlink"/>
                <w:noProof/>
              </w:rPr>
              <w:t>Objectives</w:t>
            </w:r>
            <w:r w:rsidR="00C07C71">
              <w:rPr>
                <w:noProof/>
                <w:webHidden/>
              </w:rPr>
              <w:tab/>
            </w:r>
            <w:r w:rsidR="00C07C71">
              <w:rPr>
                <w:noProof/>
                <w:webHidden/>
              </w:rPr>
              <w:fldChar w:fldCharType="begin"/>
            </w:r>
            <w:r w:rsidR="00C07C71">
              <w:rPr>
                <w:noProof/>
                <w:webHidden/>
              </w:rPr>
              <w:instrText xml:space="preserve"> PAGEREF _Toc513589577 \h </w:instrText>
            </w:r>
            <w:r w:rsidR="00C07C71">
              <w:rPr>
                <w:noProof/>
                <w:webHidden/>
              </w:rPr>
            </w:r>
            <w:r w:rsidR="00C07C71">
              <w:rPr>
                <w:noProof/>
                <w:webHidden/>
              </w:rPr>
              <w:fldChar w:fldCharType="separate"/>
            </w:r>
            <w:r w:rsidR="00C07C71">
              <w:rPr>
                <w:noProof/>
                <w:webHidden/>
              </w:rPr>
              <w:t>4</w:t>
            </w:r>
            <w:r w:rsidR="00C07C71">
              <w:rPr>
                <w:noProof/>
                <w:webHidden/>
              </w:rPr>
              <w:fldChar w:fldCharType="end"/>
            </w:r>
          </w:hyperlink>
        </w:p>
        <w:p w:rsidR="00C07C71" w:rsidRDefault="00DB6F1E" w:rsidP="00C07C71">
          <w:pPr>
            <w:pStyle w:val="TOC3"/>
            <w:tabs>
              <w:tab w:val="left" w:pos="1100"/>
              <w:tab w:val="right" w:leader="dot" w:pos="9016"/>
            </w:tabs>
            <w:rPr>
              <w:rFonts w:eastAsiaTheme="minorEastAsia"/>
              <w:noProof/>
              <w:color w:val="auto"/>
            </w:rPr>
          </w:pPr>
          <w:hyperlink w:anchor="_Toc513589578" w:history="1">
            <w:r w:rsidR="00C07C71" w:rsidRPr="00583AE3">
              <w:rPr>
                <w:rStyle w:val="Hyperlink"/>
                <w:noProof/>
              </w:rPr>
              <w:t>1.3</w:t>
            </w:r>
            <w:r w:rsidR="00C07C71">
              <w:rPr>
                <w:rFonts w:eastAsiaTheme="minorEastAsia"/>
                <w:noProof/>
                <w:color w:val="auto"/>
              </w:rPr>
              <w:tab/>
            </w:r>
            <w:r w:rsidR="00C07C71" w:rsidRPr="00583AE3">
              <w:rPr>
                <w:rStyle w:val="Hyperlink"/>
                <w:noProof/>
              </w:rPr>
              <w:t>Process key contact</w:t>
            </w:r>
            <w:r w:rsidR="00C07C71">
              <w:rPr>
                <w:noProof/>
                <w:webHidden/>
              </w:rPr>
              <w:tab/>
            </w:r>
            <w:r w:rsidR="00C07C71">
              <w:rPr>
                <w:noProof/>
                <w:webHidden/>
              </w:rPr>
              <w:fldChar w:fldCharType="begin"/>
            </w:r>
            <w:r w:rsidR="00C07C71">
              <w:rPr>
                <w:noProof/>
                <w:webHidden/>
              </w:rPr>
              <w:instrText xml:space="preserve"> PAGEREF _Toc513589578 \h </w:instrText>
            </w:r>
            <w:r w:rsidR="00C07C71">
              <w:rPr>
                <w:noProof/>
                <w:webHidden/>
              </w:rPr>
            </w:r>
            <w:r w:rsidR="00C07C71">
              <w:rPr>
                <w:noProof/>
                <w:webHidden/>
              </w:rPr>
              <w:fldChar w:fldCharType="separate"/>
            </w:r>
            <w:r w:rsidR="00C07C71">
              <w:rPr>
                <w:noProof/>
                <w:webHidden/>
              </w:rPr>
              <w:t>4</w:t>
            </w:r>
            <w:r w:rsidR="00C07C71">
              <w:rPr>
                <w:noProof/>
                <w:webHidden/>
              </w:rPr>
              <w:fldChar w:fldCharType="end"/>
            </w:r>
          </w:hyperlink>
        </w:p>
        <w:p w:rsidR="00C07C71" w:rsidRDefault="00DB6F1E" w:rsidP="00C07C71">
          <w:pPr>
            <w:pStyle w:val="TOC3"/>
            <w:tabs>
              <w:tab w:val="left" w:pos="1100"/>
              <w:tab w:val="right" w:leader="dot" w:pos="9016"/>
            </w:tabs>
            <w:rPr>
              <w:rFonts w:eastAsiaTheme="minorEastAsia"/>
              <w:noProof/>
              <w:color w:val="auto"/>
            </w:rPr>
          </w:pPr>
          <w:hyperlink w:anchor="_Toc513589579" w:history="1">
            <w:r w:rsidR="00C07C71" w:rsidRPr="00583AE3">
              <w:rPr>
                <w:rStyle w:val="Hyperlink"/>
                <w:noProof/>
              </w:rPr>
              <w:t>1.4</w:t>
            </w:r>
            <w:r w:rsidR="00C07C71">
              <w:rPr>
                <w:rFonts w:eastAsiaTheme="minorEastAsia"/>
                <w:noProof/>
                <w:color w:val="auto"/>
              </w:rPr>
              <w:tab/>
            </w:r>
            <w:r w:rsidR="00C07C71" w:rsidRPr="00583AE3">
              <w:rPr>
                <w:rStyle w:val="Hyperlink"/>
                <w:noProof/>
              </w:rPr>
              <w:t>Minimum Pre-requisites for automation</w:t>
            </w:r>
            <w:r w:rsidR="00C07C71">
              <w:rPr>
                <w:noProof/>
                <w:webHidden/>
              </w:rPr>
              <w:tab/>
            </w:r>
            <w:r w:rsidR="00C07C71">
              <w:rPr>
                <w:noProof/>
                <w:webHidden/>
              </w:rPr>
              <w:fldChar w:fldCharType="begin"/>
            </w:r>
            <w:r w:rsidR="00C07C71">
              <w:rPr>
                <w:noProof/>
                <w:webHidden/>
              </w:rPr>
              <w:instrText xml:space="preserve"> PAGEREF _Toc513589579 \h </w:instrText>
            </w:r>
            <w:r w:rsidR="00C07C71">
              <w:rPr>
                <w:noProof/>
                <w:webHidden/>
              </w:rPr>
            </w:r>
            <w:r w:rsidR="00C07C71">
              <w:rPr>
                <w:noProof/>
                <w:webHidden/>
              </w:rPr>
              <w:fldChar w:fldCharType="separate"/>
            </w:r>
            <w:r w:rsidR="00C07C71">
              <w:rPr>
                <w:noProof/>
                <w:webHidden/>
              </w:rPr>
              <w:t>5</w:t>
            </w:r>
            <w:r w:rsidR="00C07C71">
              <w:rPr>
                <w:noProof/>
                <w:webHidden/>
              </w:rPr>
              <w:fldChar w:fldCharType="end"/>
            </w:r>
          </w:hyperlink>
        </w:p>
        <w:p w:rsidR="00C07C71" w:rsidRDefault="00DB6F1E" w:rsidP="00C07C71">
          <w:pPr>
            <w:pStyle w:val="TOC2"/>
            <w:tabs>
              <w:tab w:val="left" w:pos="660"/>
              <w:tab w:val="right" w:leader="dot" w:pos="9016"/>
            </w:tabs>
            <w:rPr>
              <w:rFonts w:eastAsiaTheme="minorEastAsia"/>
              <w:noProof/>
              <w:color w:val="auto"/>
            </w:rPr>
          </w:pPr>
          <w:hyperlink w:anchor="_Toc513589580" w:history="1">
            <w:r w:rsidR="00C07C71" w:rsidRPr="00583AE3">
              <w:rPr>
                <w:rStyle w:val="Hyperlink"/>
                <w:noProof/>
              </w:rPr>
              <w:t>2.</w:t>
            </w:r>
            <w:r w:rsidR="00C07C71">
              <w:rPr>
                <w:rFonts w:eastAsiaTheme="minorEastAsia"/>
                <w:noProof/>
                <w:color w:val="auto"/>
              </w:rPr>
              <w:tab/>
            </w:r>
            <w:r w:rsidR="00C07C71" w:rsidRPr="00583AE3">
              <w:rPr>
                <w:rStyle w:val="Hyperlink"/>
                <w:noProof/>
              </w:rPr>
              <w:t>As IS process description</w:t>
            </w:r>
            <w:r w:rsidR="00C07C71">
              <w:rPr>
                <w:noProof/>
                <w:webHidden/>
              </w:rPr>
              <w:tab/>
            </w:r>
            <w:r w:rsidR="00C07C71">
              <w:rPr>
                <w:noProof/>
                <w:webHidden/>
              </w:rPr>
              <w:fldChar w:fldCharType="begin"/>
            </w:r>
            <w:r w:rsidR="00C07C71">
              <w:rPr>
                <w:noProof/>
                <w:webHidden/>
              </w:rPr>
              <w:instrText xml:space="preserve"> PAGEREF _Toc513589580 \h </w:instrText>
            </w:r>
            <w:r w:rsidR="00C07C71">
              <w:rPr>
                <w:noProof/>
                <w:webHidden/>
              </w:rPr>
            </w:r>
            <w:r w:rsidR="00C07C71">
              <w:rPr>
                <w:noProof/>
                <w:webHidden/>
              </w:rPr>
              <w:fldChar w:fldCharType="separate"/>
            </w:r>
            <w:r w:rsidR="00C07C71">
              <w:rPr>
                <w:noProof/>
                <w:webHidden/>
              </w:rPr>
              <w:t>5</w:t>
            </w:r>
            <w:r w:rsidR="00C07C71">
              <w:rPr>
                <w:noProof/>
                <w:webHidden/>
              </w:rPr>
              <w:fldChar w:fldCharType="end"/>
            </w:r>
          </w:hyperlink>
        </w:p>
        <w:p w:rsidR="00C07C71" w:rsidRDefault="00DB6F1E" w:rsidP="00C07C71">
          <w:pPr>
            <w:pStyle w:val="TOC3"/>
            <w:tabs>
              <w:tab w:val="left" w:pos="1100"/>
              <w:tab w:val="right" w:leader="dot" w:pos="9016"/>
            </w:tabs>
            <w:rPr>
              <w:rFonts w:eastAsiaTheme="minorEastAsia"/>
              <w:noProof/>
              <w:color w:val="auto"/>
            </w:rPr>
          </w:pPr>
          <w:hyperlink w:anchor="_Toc513589581" w:history="1">
            <w:r w:rsidR="00C07C71" w:rsidRPr="00583AE3">
              <w:rPr>
                <w:rStyle w:val="Hyperlink"/>
                <w:noProof/>
              </w:rPr>
              <w:t>2.1</w:t>
            </w:r>
            <w:r w:rsidR="00C07C71">
              <w:rPr>
                <w:rFonts w:eastAsiaTheme="minorEastAsia"/>
                <w:noProof/>
                <w:color w:val="auto"/>
              </w:rPr>
              <w:tab/>
            </w:r>
            <w:r w:rsidR="00C07C71" w:rsidRPr="00583AE3">
              <w:rPr>
                <w:rStyle w:val="Hyperlink"/>
                <w:noProof/>
              </w:rPr>
              <w:t>Process Overview</w:t>
            </w:r>
            <w:r w:rsidR="00C07C71">
              <w:rPr>
                <w:noProof/>
                <w:webHidden/>
              </w:rPr>
              <w:tab/>
            </w:r>
            <w:r w:rsidR="00C07C71">
              <w:rPr>
                <w:noProof/>
                <w:webHidden/>
              </w:rPr>
              <w:fldChar w:fldCharType="begin"/>
            </w:r>
            <w:r w:rsidR="00C07C71">
              <w:rPr>
                <w:noProof/>
                <w:webHidden/>
              </w:rPr>
              <w:instrText xml:space="preserve"> PAGEREF _Toc513589581 \h </w:instrText>
            </w:r>
            <w:r w:rsidR="00C07C71">
              <w:rPr>
                <w:noProof/>
                <w:webHidden/>
              </w:rPr>
            </w:r>
            <w:r w:rsidR="00C07C71">
              <w:rPr>
                <w:noProof/>
                <w:webHidden/>
              </w:rPr>
              <w:fldChar w:fldCharType="separate"/>
            </w:r>
            <w:r w:rsidR="00C07C71">
              <w:rPr>
                <w:noProof/>
                <w:webHidden/>
              </w:rPr>
              <w:t>5</w:t>
            </w:r>
            <w:r w:rsidR="00C07C71">
              <w:rPr>
                <w:noProof/>
                <w:webHidden/>
              </w:rPr>
              <w:fldChar w:fldCharType="end"/>
            </w:r>
          </w:hyperlink>
        </w:p>
        <w:p w:rsidR="00C07C71" w:rsidRDefault="00DB6F1E" w:rsidP="00C07C71">
          <w:pPr>
            <w:pStyle w:val="TOC3"/>
            <w:tabs>
              <w:tab w:val="left" w:pos="1100"/>
              <w:tab w:val="right" w:leader="dot" w:pos="9016"/>
            </w:tabs>
            <w:rPr>
              <w:rFonts w:eastAsiaTheme="minorEastAsia"/>
              <w:noProof/>
              <w:color w:val="auto"/>
            </w:rPr>
          </w:pPr>
          <w:hyperlink w:anchor="_Toc513589582" w:history="1">
            <w:r w:rsidR="00C07C71" w:rsidRPr="00583AE3">
              <w:rPr>
                <w:rStyle w:val="Hyperlink"/>
                <w:noProof/>
              </w:rPr>
              <w:t>2.2</w:t>
            </w:r>
            <w:r w:rsidR="00C07C71">
              <w:rPr>
                <w:rFonts w:eastAsiaTheme="minorEastAsia"/>
                <w:noProof/>
                <w:color w:val="auto"/>
              </w:rPr>
              <w:tab/>
            </w:r>
            <w:r w:rsidR="00C07C71" w:rsidRPr="00583AE3">
              <w:rPr>
                <w:rStyle w:val="Hyperlink"/>
                <w:noProof/>
              </w:rPr>
              <w:t>Applications used in the process</w:t>
            </w:r>
            <w:r w:rsidR="00C07C71">
              <w:rPr>
                <w:noProof/>
                <w:webHidden/>
              </w:rPr>
              <w:tab/>
            </w:r>
            <w:r w:rsidR="00C07C71">
              <w:rPr>
                <w:noProof/>
                <w:webHidden/>
              </w:rPr>
              <w:fldChar w:fldCharType="begin"/>
            </w:r>
            <w:r w:rsidR="00C07C71">
              <w:rPr>
                <w:noProof/>
                <w:webHidden/>
              </w:rPr>
              <w:instrText xml:space="preserve"> PAGEREF _Toc513589582 \h </w:instrText>
            </w:r>
            <w:r w:rsidR="00C07C71">
              <w:rPr>
                <w:noProof/>
                <w:webHidden/>
              </w:rPr>
            </w:r>
            <w:r w:rsidR="00C07C71">
              <w:rPr>
                <w:noProof/>
                <w:webHidden/>
              </w:rPr>
              <w:fldChar w:fldCharType="separate"/>
            </w:r>
            <w:r w:rsidR="00C07C71">
              <w:rPr>
                <w:noProof/>
                <w:webHidden/>
              </w:rPr>
              <w:t>5</w:t>
            </w:r>
            <w:r w:rsidR="00C07C71">
              <w:rPr>
                <w:noProof/>
                <w:webHidden/>
              </w:rPr>
              <w:fldChar w:fldCharType="end"/>
            </w:r>
          </w:hyperlink>
        </w:p>
        <w:p w:rsidR="00C07C71" w:rsidRDefault="00DB6F1E" w:rsidP="00C07C71">
          <w:pPr>
            <w:pStyle w:val="TOC3"/>
            <w:tabs>
              <w:tab w:val="left" w:pos="1100"/>
              <w:tab w:val="right" w:leader="dot" w:pos="9016"/>
            </w:tabs>
            <w:rPr>
              <w:rFonts w:eastAsiaTheme="minorEastAsia"/>
              <w:noProof/>
              <w:color w:val="auto"/>
            </w:rPr>
          </w:pPr>
          <w:hyperlink w:anchor="_Toc513589583" w:history="1">
            <w:r w:rsidR="00C07C71" w:rsidRPr="00583AE3">
              <w:rPr>
                <w:rStyle w:val="Hyperlink"/>
                <w:noProof/>
              </w:rPr>
              <w:t>2.3</w:t>
            </w:r>
            <w:r w:rsidR="00C07C71">
              <w:rPr>
                <w:rFonts w:eastAsiaTheme="minorEastAsia"/>
                <w:noProof/>
                <w:color w:val="auto"/>
              </w:rPr>
              <w:tab/>
            </w:r>
            <w:r w:rsidR="00C07C71" w:rsidRPr="00583AE3">
              <w:rPr>
                <w:rStyle w:val="Hyperlink"/>
                <w:noProof/>
              </w:rPr>
              <w:t>AS IS Process map</w:t>
            </w:r>
            <w:r w:rsidR="00C07C71">
              <w:rPr>
                <w:noProof/>
                <w:webHidden/>
              </w:rPr>
              <w:tab/>
            </w:r>
            <w:r w:rsidR="00C07C71">
              <w:rPr>
                <w:noProof/>
                <w:webHidden/>
              </w:rPr>
              <w:fldChar w:fldCharType="begin"/>
            </w:r>
            <w:r w:rsidR="00C07C71">
              <w:rPr>
                <w:noProof/>
                <w:webHidden/>
              </w:rPr>
              <w:instrText xml:space="preserve"> PAGEREF _Toc513589583 \h </w:instrText>
            </w:r>
            <w:r w:rsidR="00C07C71">
              <w:rPr>
                <w:noProof/>
                <w:webHidden/>
              </w:rPr>
            </w:r>
            <w:r w:rsidR="00C07C71">
              <w:rPr>
                <w:noProof/>
                <w:webHidden/>
              </w:rPr>
              <w:fldChar w:fldCharType="separate"/>
            </w:r>
            <w:r w:rsidR="00C07C71">
              <w:rPr>
                <w:noProof/>
                <w:webHidden/>
              </w:rPr>
              <w:t>6</w:t>
            </w:r>
            <w:r w:rsidR="00C07C71">
              <w:rPr>
                <w:noProof/>
                <w:webHidden/>
              </w:rPr>
              <w:fldChar w:fldCharType="end"/>
            </w:r>
          </w:hyperlink>
        </w:p>
        <w:p w:rsidR="00C07C71" w:rsidRDefault="00DB6F1E" w:rsidP="00C07C71">
          <w:pPr>
            <w:pStyle w:val="TOC3"/>
            <w:tabs>
              <w:tab w:val="left" w:pos="1100"/>
              <w:tab w:val="right" w:leader="dot" w:pos="9016"/>
            </w:tabs>
            <w:rPr>
              <w:rFonts w:eastAsiaTheme="minorEastAsia"/>
              <w:noProof/>
              <w:color w:val="auto"/>
            </w:rPr>
          </w:pPr>
          <w:hyperlink w:anchor="_Toc513589584" w:history="1">
            <w:r w:rsidR="00C07C71" w:rsidRPr="00583AE3">
              <w:rPr>
                <w:rStyle w:val="Hyperlink"/>
                <w:noProof/>
              </w:rPr>
              <w:t>2.4</w:t>
            </w:r>
            <w:r w:rsidR="00C07C71">
              <w:rPr>
                <w:rFonts w:eastAsiaTheme="minorEastAsia"/>
                <w:noProof/>
                <w:color w:val="auto"/>
              </w:rPr>
              <w:tab/>
            </w:r>
            <w:r w:rsidR="00C07C71" w:rsidRPr="00583AE3">
              <w:rPr>
                <w:rStyle w:val="Hyperlink"/>
                <w:noProof/>
              </w:rPr>
              <w:t>Detailed AS IS Process Steps</w:t>
            </w:r>
            <w:r w:rsidR="00C07C71">
              <w:rPr>
                <w:noProof/>
                <w:webHidden/>
              </w:rPr>
              <w:tab/>
            </w:r>
            <w:r w:rsidR="00C07C71">
              <w:rPr>
                <w:noProof/>
                <w:webHidden/>
              </w:rPr>
              <w:fldChar w:fldCharType="begin"/>
            </w:r>
            <w:r w:rsidR="00C07C71">
              <w:rPr>
                <w:noProof/>
                <w:webHidden/>
              </w:rPr>
              <w:instrText xml:space="preserve"> PAGEREF _Toc513589584 \h </w:instrText>
            </w:r>
            <w:r w:rsidR="00C07C71">
              <w:rPr>
                <w:noProof/>
                <w:webHidden/>
              </w:rPr>
            </w:r>
            <w:r w:rsidR="00C07C71">
              <w:rPr>
                <w:noProof/>
                <w:webHidden/>
              </w:rPr>
              <w:fldChar w:fldCharType="separate"/>
            </w:r>
            <w:r w:rsidR="00C07C71">
              <w:rPr>
                <w:noProof/>
                <w:webHidden/>
              </w:rPr>
              <w:t>7</w:t>
            </w:r>
            <w:r w:rsidR="00C07C71">
              <w:rPr>
                <w:noProof/>
                <w:webHidden/>
              </w:rPr>
              <w:fldChar w:fldCharType="end"/>
            </w:r>
          </w:hyperlink>
        </w:p>
        <w:p w:rsidR="00C07C71" w:rsidRDefault="00DB6F1E" w:rsidP="00C07C71">
          <w:pPr>
            <w:pStyle w:val="TOC3"/>
            <w:tabs>
              <w:tab w:val="left" w:pos="1100"/>
              <w:tab w:val="right" w:leader="dot" w:pos="9016"/>
            </w:tabs>
            <w:rPr>
              <w:rFonts w:eastAsiaTheme="minorEastAsia"/>
              <w:noProof/>
              <w:color w:val="auto"/>
            </w:rPr>
          </w:pPr>
          <w:hyperlink w:anchor="_Toc513589585" w:history="1">
            <w:r w:rsidR="00C07C71" w:rsidRPr="00583AE3">
              <w:rPr>
                <w:rStyle w:val="Hyperlink"/>
                <w:noProof/>
              </w:rPr>
              <w:t>2.5</w:t>
            </w:r>
            <w:r w:rsidR="00C07C71">
              <w:rPr>
                <w:rFonts w:eastAsiaTheme="minorEastAsia"/>
                <w:noProof/>
                <w:color w:val="auto"/>
              </w:rPr>
              <w:tab/>
            </w:r>
            <w:r w:rsidR="00C07C71" w:rsidRPr="00583AE3">
              <w:rPr>
                <w:rStyle w:val="Hyperlink"/>
                <w:noProof/>
              </w:rPr>
              <w:t>Input data description</w:t>
            </w:r>
            <w:r w:rsidR="00C07C71">
              <w:rPr>
                <w:noProof/>
                <w:webHidden/>
              </w:rPr>
              <w:tab/>
            </w:r>
            <w:r w:rsidR="00C07C71">
              <w:rPr>
                <w:noProof/>
                <w:webHidden/>
              </w:rPr>
              <w:fldChar w:fldCharType="begin"/>
            </w:r>
            <w:r w:rsidR="00C07C71">
              <w:rPr>
                <w:noProof/>
                <w:webHidden/>
              </w:rPr>
              <w:instrText xml:space="preserve"> PAGEREF _Toc513589585 \h </w:instrText>
            </w:r>
            <w:r w:rsidR="00C07C71">
              <w:rPr>
                <w:noProof/>
                <w:webHidden/>
              </w:rPr>
            </w:r>
            <w:r w:rsidR="00C07C71">
              <w:rPr>
                <w:noProof/>
                <w:webHidden/>
              </w:rPr>
              <w:fldChar w:fldCharType="separate"/>
            </w:r>
            <w:r w:rsidR="00C07C71">
              <w:rPr>
                <w:noProof/>
                <w:webHidden/>
              </w:rPr>
              <w:t>7</w:t>
            </w:r>
            <w:r w:rsidR="00C07C71">
              <w:rPr>
                <w:noProof/>
                <w:webHidden/>
              </w:rPr>
              <w:fldChar w:fldCharType="end"/>
            </w:r>
          </w:hyperlink>
        </w:p>
        <w:p w:rsidR="00C07C71" w:rsidRDefault="00DB6F1E" w:rsidP="00C07C71">
          <w:pPr>
            <w:pStyle w:val="TOC2"/>
            <w:tabs>
              <w:tab w:val="left" w:pos="660"/>
              <w:tab w:val="right" w:leader="dot" w:pos="9016"/>
            </w:tabs>
            <w:rPr>
              <w:rFonts w:eastAsiaTheme="minorEastAsia"/>
              <w:noProof/>
              <w:color w:val="auto"/>
            </w:rPr>
          </w:pPr>
          <w:hyperlink w:anchor="_Toc513589586" w:history="1">
            <w:r w:rsidR="00C07C71" w:rsidRPr="00583AE3">
              <w:rPr>
                <w:rStyle w:val="Hyperlink"/>
                <w:noProof/>
              </w:rPr>
              <w:t>3.</w:t>
            </w:r>
            <w:r w:rsidR="00C07C71">
              <w:rPr>
                <w:rFonts w:eastAsiaTheme="minorEastAsia"/>
                <w:noProof/>
                <w:color w:val="auto"/>
              </w:rPr>
              <w:tab/>
            </w:r>
            <w:r w:rsidR="00C07C71" w:rsidRPr="00583AE3">
              <w:rPr>
                <w:rStyle w:val="Hyperlink"/>
                <w:noProof/>
              </w:rPr>
              <w:t>To BE Process Description</w:t>
            </w:r>
            <w:r w:rsidR="00C07C71">
              <w:rPr>
                <w:noProof/>
                <w:webHidden/>
              </w:rPr>
              <w:tab/>
            </w:r>
            <w:r w:rsidR="00C07C71">
              <w:rPr>
                <w:noProof/>
                <w:webHidden/>
              </w:rPr>
              <w:fldChar w:fldCharType="begin"/>
            </w:r>
            <w:r w:rsidR="00C07C71">
              <w:rPr>
                <w:noProof/>
                <w:webHidden/>
              </w:rPr>
              <w:instrText xml:space="preserve"> PAGEREF _Toc513589586 \h </w:instrText>
            </w:r>
            <w:r w:rsidR="00C07C71">
              <w:rPr>
                <w:noProof/>
                <w:webHidden/>
              </w:rPr>
            </w:r>
            <w:r w:rsidR="00C07C71">
              <w:rPr>
                <w:noProof/>
                <w:webHidden/>
              </w:rPr>
              <w:fldChar w:fldCharType="separate"/>
            </w:r>
            <w:r w:rsidR="00C07C71">
              <w:rPr>
                <w:noProof/>
                <w:webHidden/>
              </w:rPr>
              <w:t>8</w:t>
            </w:r>
            <w:r w:rsidR="00C07C71">
              <w:rPr>
                <w:noProof/>
                <w:webHidden/>
              </w:rPr>
              <w:fldChar w:fldCharType="end"/>
            </w:r>
          </w:hyperlink>
        </w:p>
        <w:p w:rsidR="00C07C71" w:rsidRDefault="00DB6F1E" w:rsidP="00C07C71">
          <w:pPr>
            <w:pStyle w:val="TOC3"/>
            <w:tabs>
              <w:tab w:val="left" w:pos="1100"/>
              <w:tab w:val="right" w:leader="dot" w:pos="9016"/>
            </w:tabs>
            <w:rPr>
              <w:rFonts w:eastAsiaTheme="minorEastAsia"/>
              <w:noProof/>
              <w:color w:val="auto"/>
            </w:rPr>
          </w:pPr>
          <w:hyperlink w:anchor="_Toc513589587" w:history="1">
            <w:r w:rsidR="00C07C71" w:rsidRPr="00583AE3">
              <w:rPr>
                <w:rStyle w:val="Hyperlink"/>
                <w:noProof/>
              </w:rPr>
              <w:t>3.1</w:t>
            </w:r>
            <w:r w:rsidR="00C07C71">
              <w:rPr>
                <w:rFonts w:eastAsiaTheme="minorEastAsia"/>
                <w:noProof/>
                <w:color w:val="auto"/>
              </w:rPr>
              <w:tab/>
            </w:r>
            <w:r w:rsidR="00C07C71" w:rsidRPr="00583AE3">
              <w:rPr>
                <w:rStyle w:val="Hyperlink"/>
                <w:noProof/>
              </w:rPr>
              <w:t>TO BE Detailed Process Map</w:t>
            </w:r>
            <w:r w:rsidR="00C07C71">
              <w:rPr>
                <w:noProof/>
                <w:webHidden/>
              </w:rPr>
              <w:tab/>
            </w:r>
            <w:r w:rsidR="00C07C71">
              <w:rPr>
                <w:noProof/>
                <w:webHidden/>
              </w:rPr>
              <w:fldChar w:fldCharType="begin"/>
            </w:r>
            <w:r w:rsidR="00C07C71">
              <w:rPr>
                <w:noProof/>
                <w:webHidden/>
              </w:rPr>
              <w:instrText xml:space="preserve"> PAGEREF _Toc513589587 \h </w:instrText>
            </w:r>
            <w:r w:rsidR="00C07C71">
              <w:rPr>
                <w:noProof/>
                <w:webHidden/>
              </w:rPr>
            </w:r>
            <w:r w:rsidR="00C07C71">
              <w:rPr>
                <w:noProof/>
                <w:webHidden/>
              </w:rPr>
              <w:fldChar w:fldCharType="separate"/>
            </w:r>
            <w:r w:rsidR="00C07C71">
              <w:rPr>
                <w:noProof/>
                <w:webHidden/>
              </w:rPr>
              <w:t>8</w:t>
            </w:r>
            <w:r w:rsidR="00C07C71">
              <w:rPr>
                <w:noProof/>
                <w:webHidden/>
              </w:rPr>
              <w:fldChar w:fldCharType="end"/>
            </w:r>
          </w:hyperlink>
        </w:p>
        <w:p w:rsidR="00C07C71" w:rsidRDefault="00DB6F1E" w:rsidP="00C07C71">
          <w:pPr>
            <w:pStyle w:val="TOC3"/>
            <w:tabs>
              <w:tab w:val="left" w:pos="1100"/>
              <w:tab w:val="right" w:leader="dot" w:pos="9016"/>
            </w:tabs>
            <w:rPr>
              <w:rFonts w:eastAsiaTheme="minorEastAsia"/>
              <w:noProof/>
              <w:color w:val="auto"/>
            </w:rPr>
          </w:pPr>
          <w:hyperlink w:anchor="_Toc513589588" w:history="1">
            <w:r w:rsidR="00C07C71" w:rsidRPr="00583AE3">
              <w:rPr>
                <w:rStyle w:val="Hyperlink"/>
                <w:noProof/>
              </w:rPr>
              <w:t>3.2</w:t>
            </w:r>
            <w:r w:rsidR="00C07C71">
              <w:rPr>
                <w:rFonts w:eastAsiaTheme="minorEastAsia"/>
                <w:noProof/>
                <w:color w:val="auto"/>
              </w:rPr>
              <w:tab/>
            </w:r>
            <w:r w:rsidR="00C07C71" w:rsidRPr="00583AE3">
              <w:rPr>
                <w:rStyle w:val="Hyperlink"/>
                <w:noProof/>
              </w:rPr>
              <w:t>Parallel Initiatives/ Overlap (if case)</w:t>
            </w:r>
            <w:r w:rsidR="00C07C71">
              <w:rPr>
                <w:noProof/>
                <w:webHidden/>
              </w:rPr>
              <w:tab/>
            </w:r>
            <w:r w:rsidR="00C07C71">
              <w:rPr>
                <w:noProof/>
                <w:webHidden/>
              </w:rPr>
              <w:fldChar w:fldCharType="begin"/>
            </w:r>
            <w:r w:rsidR="00C07C71">
              <w:rPr>
                <w:noProof/>
                <w:webHidden/>
              </w:rPr>
              <w:instrText xml:space="preserve"> PAGEREF _Toc513589588 \h </w:instrText>
            </w:r>
            <w:r w:rsidR="00C07C71">
              <w:rPr>
                <w:noProof/>
                <w:webHidden/>
              </w:rPr>
            </w:r>
            <w:r w:rsidR="00C07C71">
              <w:rPr>
                <w:noProof/>
                <w:webHidden/>
              </w:rPr>
              <w:fldChar w:fldCharType="separate"/>
            </w:r>
            <w:r w:rsidR="00C07C71">
              <w:rPr>
                <w:noProof/>
                <w:webHidden/>
              </w:rPr>
              <w:t>8</w:t>
            </w:r>
            <w:r w:rsidR="00C07C71">
              <w:rPr>
                <w:noProof/>
                <w:webHidden/>
              </w:rPr>
              <w:fldChar w:fldCharType="end"/>
            </w:r>
          </w:hyperlink>
        </w:p>
        <w:p w:rsidR="00C07C71" w:rsidRDefault="00DB6F1E" w:rsidP="00C07C71">
          <w:pPr>
            <w:pStyle w:val="TOC3"/>
            <w:tabs>
              <w:tab w:val="left" w:pos="1100"/>
              <w:tab w:val="right" w:leader="dot" w:pos="9016"/>
            </w:tabs>
            <w:rPr>
              <w:rFonts w:eastAsiaTheme="minorEastAsia"/>
              <w:noProof/>
              <w:color w:val="auto"/>
            </w:rPr>
          </w:pPr>
          <w:hyperlink w:anchor="_Toc513589589" w:history="1">
            <w:r w:rsidR="00C07C71" w:rsidRPr="00583AE3">
              <w:rPr>
                <w:rStyle w:val="Hyperlink"/>
                <w:noProof/>
              </w:rPr>
              <w:t>3.3</w:t>
            </w:r>
            <w:r w:rsidR="00C07C71">
              <w:rPr>
                <w:rFonts w:eastAsiaTheme="minorEastAsia"/>
                <w:noProof/>
                <w:color w:val="auto"/>
              </w:rPr>
              <w:tab/>
            </w:r>
            <w:r w:rsidR="00C07C71" w:rsidRPr="00583AE3">
              <w:rPr>
                <w:rStyle w:val="Hyperlink"/>
                <w:noProof/>
              </w:rPr>
              <w:t>In Scope for RPA</w:t>
            </w:r>
            <w:r w:rsidR="00C07C71">
              <w:rPr>
                <w:noProof/>
                <w:webHidden/>
              </w:rPr>
              <w:tab/>
            </w:r>
            <w:r w:rsidR="00C07C71">
              <w:rPr>
                <w:noProof/>
                <w:webHidden/>
              </w:rPr>
              <w:fldChar w:fldCharType="begin"/>
            </w:r>
            <w:r w:rsidR="00C07C71">
              <w:rPr>
                <w:noProof/>
                <w:webHidden/>
              </w:rPr>
              <w:instrText xml:space="preserve"> PAGEREF _Toc513589589 \h </w:instrText>
            </w:r>
            <w:r w:rsidR="00C07C71">
              <w:rPr>
                <w:noProof/>
                <w:webHidden/>
              </w:rPr>
            </w:r>
            <w:r w:rsidR="00C07C71">
              <w:rPr>
                <w:noProof/>
                <w:webHidden/>
              </w:rPr>
              <w:fldChar w:fldCharType="separate"/>
            </w:r>
            <w:r w:rsidR="00C07C71">
              <w:rPr>
                <w:noProof/>
                <w:webHidden/>
              </w:rPr>
              <w:t>8</w:t>
            </w:r>
            <w:r w:rsidR="00C07C71">
              <w:rPr>
                <w:noProof/>
                <w:webHidden/>
              </w:rPr>
              <w:fldChar w:fldCharType="end"/>
            </w:r>
          </w:hyperlink>
        </w:p>
        <w:p w:rsidR="00C07C71" w:rsidRDefault="00DB6F1E" w:rsidP="00C07C71">
          <w:pPr>
            <w:pStyle w:val="TOC3"/>
            <w:tabs>
              <w:tab w:val="left" w:pos="1100"/>
              <w:tab w:val="right" w:leader="dot" w:pos="9016"/>
            </w:tabs>
            <w:rPr>
              <w:rFonts w:eastAsiaTheme="minorEastAsia"/>
              <w:noProof/>
              <w:color w:val="auto"/>
            </w:rPr>
          </w:pPr>
          <w:hyperlink w:anchor="_Toc513589590" w:history="1">
            <w:r w:rsidR="00C07C71" w:rsidRPr="00583AE3">
              <w:rPr>
                <w:rStyle w:val="Hyperlink"/>
                <w:noProof/>
              </w:rPr>
              <w:t>3.4</w:t>
            </w:r>
            <w:r w:rsidR="00C07C71">
              <w:rPr>
                <w:rFonts w:eastAsiaTheme="minorEastAsia"/>
                <w:noProof/>
                <w:color w:val="auto"/>
              </w:rPr>
              <w:tab/>
            </w:r>
            <w:r w:rsidR="00C07C71" w:rsidRPr="00583AE3">
              <w:rPr>
                <w:rStyle w:val="Hyperlink"/>
                <w:noProof/>
              </w:rPr>
              <w:t>Out of Scope for RPA</w:t>
            </w:r>
            <w:r w:rsidR="00C07C71">
              <w:rPr>
                <w:noProof/>
                <w:webHidden/>
              </w:rPr>
              <w:tab/>
            </w:r>
            <w:r w:rsidR="00C07C71">
              <w:rPr>
                <w:noProof/>
                <w:webHidden/>
              </w:rPr>
              <w:fldChar w:fldCharType="begin"/>
            </w:r>
            <w:r w:rsidR="00C07C71">
              <w:rPr>
                <w:noProof/>
                <w:webHidden/>
              </w:rPr>
              <w:instrText xml:space="preserve"> PAGEREF _Toc513589590 \h </w:instrText>
            </w:r>
            <w:r w:rsidR="00C07C71">
              <w:rPr>
                <w:noProof/>
                <w:webHidden/>
              </w:rPr>
            </w:r>
            <w:r w:rsidR="00C07C71">
              <w:rPr>
                <w:noProof/>
                <w:webHidden/>
              </w:rPr>
              <w:fldChar w:fldCharType="separate"/>
            </w:r>
            <w:r w:rsidR="00C07C71">
              <w:rPr>
                <w:noProof/>
                <w:webHidden/>
              </w:rPr>
              <w:t>9</w:t>
            </w:r>
            <w:r w:rsidR="00C07C71">
              <w:rPr>
                <w:noProof/>
                <w:webHidden/>
              </w:rPr>
              <w:fldChar w:fldCharType="end"/>
            </w:r>
          </w:hyperlink>
        </w:p>
        <w:p w:rsidR="00C07C71" w:rsidRDefault="00DB6F1E" w:rsidP="00C07C71">
          <w:pPr>
            <w:pStyle w:val="TOC3"/>
            <w:tabs>
              <w:tab w:val="left" w:pos="1100"/>
              <w:tab w:val="right" w:leader="dot" w:pos="9016"/>
            </w:tabs>
            <w:rPr>
              <w:rFonts w:eastAsiaTheme="minorEastAsia"/>
              <w:noProof/>
              <w:color w:val="auto"/>
            </w:rPr>
          </w:pPr>
          <w:hyperlink w:anchor="_Toc513589591" w:history="1">
            <w:r w:rsidR="00C07C71" w:rsidRPr="00583AE3">
              <w:rPr>
                <w:rStyle w:val="Hyperlink"/>
                <w:noProof/>
              </w:rPr>
              <w:t>3.5</w:t>
            </w:r>
            <w:r w:rsidR="00C07C71">
              <w:rPr>
                <w:rFonts w:eastAsiaTheme="minorEastAsia"/>
                <w:noProof/>
                <w:color w:val="auto"/>
              </w:rPr>
              <w:tab/>
            </w:r>
            <w:r w:rsidR="00C07C71" w:rsidRPr="00583AE3">
              <w:rPr>
                <w:rStyle w:val="Hyperlink"/>
                <w:noProof/>
              </w:rPr>
              <w:t>Business Exceptions Handling</w:t>
            </w:r>
            <w:r w:rsidR="00C07C71">
              <w:rPr>
                <w:noProof/>
                <w:webHidden/>
              </w:rPr>
              <w:tab/>
            </w:r>
            <w:r w:rsidR="00C07C71">
              <w:rPr>
                <w:noProof/>
                <w:webHidden/>
              </w:rPr>
              <w:fldChar w:fldCharType="begin"/>
            </w:r>
            <w:r w:rsidR="00C07C71">
              <w:rPr>
                <w:noProof/>
                <w:webHidden/>
              </w:rPr>
              <w:instrText xml:space="preserve"> PAGEREF _Toc513589591 \h </w:instrText>
            </w:r>
            <w:r w:rsidR="00C07C71">
              <w:rPr>
                <w:noProof/>
                <w:webHidden/>
              </w:rPr>
            </w:r>
            <w:r w:rsidR="00C07C71">
              <w:rPr>
                <w:noProof/>
                <w:webHidden/>
              </w:rPr>
              <w:fldChar w:fldCharType="separate"/>
            </w:r>
            <w:r w:rsidR="00C07C71">
              <w:rPr>
                <w:noProof/>
                <w:webHidden/>
              </w:rPr>
              <w:t>9</w:t>
            </w:r>
            <w:r w:rsidR="00C07C71">
              <w:rPr>
                <w:noProof/>
                <w:webHidden/>
              </w:rPr>
              <w:fldChar w:fldCharType="end"/>
            </w:r>
          </w:hyperlink>
        </w:p>
        <w:p w:rsidR="00C07C71" w:rsidRDefault="00DB6F1E" w:rsidP="00C07C71">
          <w:pPr>
            <w:pStyle w:val="TOC3"/>
            <w:tabs>
              <w:tab w:val="left" w:pos="1100"/>
              <w:tab w:val="right" w:leader="dot" w:pos="9016"/>
            </w:tabs>
            <w:rPr>
              <w:rFonts w:eastAsiaTheme="minorEastAsia"/>
              <w:noProof/>
              <w:color w:val="auto"/>
            </w:rPr>
          </w:pPr>
          <w:hyperlink w:anchor="_Toc513589592" w:history="1">
            <w:r w:rsidR="00C07C71" w:rsidRPr="00583AE3">
              <w:rPr>
                <w:rStyle w:val="Hyperlink"/>
                <w:noProof/>
              </w:rPr>
              <w:t>3.6</w:t>
            </w:r>
            <w:r w:rsidR="00C07C71">
              <w:rPr>
                <w:rFonts w:eastAsiaTheme="minorEastAsia"/>
                <w:noProof/>
                <w:color w:val="auto"/>
              </w:rPr>
              <w:tab/>
            </w:r>
            <w:r w:rsidR="00C07C71" w:rsidRPr="00583AE3">
              <w:rPr>
                <w:rStyle w:val="Hyperlink"/>
                <w:noProof/>
              </w:rPr>
              <w:t>Application Error and Exception Handling</w:t>
            </w:r>
            <w:r w:rsidR="00C07C71">
              <w:rPr>
                <w:noProof/>
                <w:webHidden/>
              </w:rPr>
              <w:tab/>
            </w:r>
            <w:r w:rsidR="00C07C71">
              <w:rPr>
                <w:noProof/>
                <w:webHidden/>
              </w:rPr>
              <w:fldChar w:fldCharType="begin"/>
            </w:r>
            <w:r w:rsidR="00C07C71">
              <w:rPr>
                <w:noProof/>
                <w:webHidden/>
              </w:rPr>
              <w:instrText xml:space="preserve"> PAGEREF _Toc513589592 \h </w:instrText>
            </w:r>
            <w:r w:rsidR="00C07C71">
              <w:rPr>
                <w:noProof/>
                <w:webHidden/>
              </w:rPr>
            </w:r>
            <w:r w:rsidR="00C07C71">
              <w:rPr>
                <w:noProof/>
                <w:webHidden/>
              </w:rPr>
              <w:fldChar w:fldCharType="separate"/>
            </w:r>
            <w:r w:rsidR="00C07C71">
              <w:rPr>
                <w:noProof/>
                <w:webHidden/>
              </w:rPr>
              <w:t>10</w:t>
            </w:r>
            <w:r w:rsidR="00C07C71">
              <w:rPr>
                <w:noProof/>
                <w:webHidden/>
              </w:rPr>
              <w:fldChar w:fldCharType="end"/>
            </w:r>
          </w:hyperlink>
        </w:p>
        <w:p w:rsidR="00C07C71" w:rsidRDefault="00DB6F1E" w:rsidP="00C07C71">
          <w:pPr>
            <w:pStyle w:val="TOC3"/>
            <w:tabs>
              <w:tab w:val="left" w:pos="1100"/>
              <w:tab w:val="right" w:leader="dot" w:pos="9016"/>
            </w:tabs>
            <w:rPr>
              <w:rFonts w:eastAsiaTheme="minorEastAsia"/>
              <w:noProof/>
              <w:color w:val="auto"/>
            </w:rPr>
          </w:pPr>
          <w:hyperlink w:anchor="_Toc513589593" w:history="1">
            <w:r w:rsidR="00C07C71" w:rsidRPr="00583AE3">
              <w:rPr>
                <w:rStyle w:val="Hyperlink"/>
                <w:noProof/>
              </w:rPr>
              <w:t>3.7</w:t>
            </w:r>
            <w:r w:rsidR="00C07C71">
              <w:rPr>
                <w:rFonts w:eastAsiaTheme="minorEastAsia"/>
                <w:noProof/>
                <w:color w:val="auto"/>
              </w:rPr>
              <w:tab/>
            </w:r>
            <w:r w:rsidR="00C07C71" w:rsidRPr="00583AE3">
              <w:rPr>
                <w:rStyle w:val="Hyperlink"/>
                <w:noProof/>
              </w:rPr>
              <w:t>Reporting</w:t>
            </w:r>
            <w:r w:rsidR="00C07C71">
              <w:rPr>
                <w:noProof/>
                <w:webHidden/>
              </w:rPr>
              <w:tab/>
            </w:r>
            <w:r w:rsidR="00C07C71">
              <w:rPr>
                <w:noProof/>
                <w:webHidden/>
              </w:rPr>
              <w:fldChar w:fldCharType="begin"/>
            </w:r>
            <w:r w:rsidR="00C07C71">
              <w:rPr>
                <w:noProof/>
                <w:webHidden/>
              </w:rPr>
              <w:instrText xml:space="preserve"> PAGEREF _Toc513589593 \h </w:instrText>
            </w:r>
            <w:r w:rsidR="00C07C71">
              <w:rPr>
                <w:noProof/>
                <w:webHidden/>
              </w:rPr>
            </w:r>
            <w:r w:rsidR="00C07C71">
              <w:rPr>
                <w:noProof/>
                <w:webHidden/>
              </w:rPr>
              <w:fldChar w:fldCharType="separate"/>
            </w:r>
            <w:r w:rsidR="00C07C71">
              <w:rPr>
                <w:noProof/>
                <w:webHidden/>
              </w:rPr>
              <w:t>10</w:t>
            </w:r>
            <w:r w:rsidR="00C07C71">
              <w:rPr>
                <w:noProof/>
                <w:webHidden/>
              </w:rPr>
              <w:fldChar w:fldCharType="end"/>
            </w:r>
          </w:hyperlink>
        </w:p>
        <w:p w:rsidR="00C07C71" w:rsidRDefault="00DB6F1E" w:rsidP="00C07C71">
          <w:pPr>
            <w:pStyle w:val="TOC2"/>
            <w:tabs>
              <w:tab w:val="left" w:pos="660"/>
              <w:tab w:val="right" w:leader="dot" w:pos="9016"/>
            </w:tabs>
            <w:rPr>
              <w:rFonts w:eastAsiaTheme="minorEastAsia"/>
              <w:noProof/>
              <w:color w:val="auto"/>
            </w:rPr>
          </w:pPr>
          <w:hyperlink w:anchor="_Toc513589594" w:history="1">
            <w:r w:rsidR="00C07C71" w:rsidRPr="00583AE3">
              <w:rPr>
                <w:rStyle w:val="Hyperlink"/>
                <w:noProof/>
              </w:rPr>
              <w:t>4.</w:t>
            </w:r>
            <w:r w:rsidR="00C07C71">
              <w:rPr>
                <w:rFonts w:eastAsiaTheme="minorEastAsia"/>
                <w:noProof/>
                <w:color w:val="auto"/>
              </w:rPr>
              <w:tab/>
            </w:r>
            <w:r w:rsidR="00C07C71" w:rsidRPr="00583AE3">
              <w:rPr>
                <w:rStyle w:val="Hyperlink"/>
                <w:noProof/>
              </w:rPr>
              <w:t>Other Observations</w:t>
            </w:r>
            <w:r w:rsidR="00C07C71">
              <w:rPr>
                <w:noProof/>
                <w:webHidden/>
              </w:rPr>
              <w:tab/>
            </w:r>
            <w:r w:rsidR="00C07C71">
              <w:rPr>
                <w:noProof/>
                <w:webHidden/>
              </w:rPr>
              <w:fldChar w:fldCharType="begin"/>
            </w:r>
            <w:r w:rsidR="00C07C71">
              <w:rPr>
                <w:noProof/>
                <w:webHidden/>
              </w:rPr>
              <w:instrText xml:space="preserve"> PAGEREF _Toc513589594 \h </w:instrText>
            </w:r>
            <w:r w:rsidR="00C07C71">
              <w:rPr>
                <w:noProof/>
                <w:webHidden/>
              </w:rPr>
            </w:r>
            <w:r w:rsidR="00C07C71">
              <w:rPr>
                <w:noProof/>
                <w:webHidden/>
              </w:rPr>
              <w:fldChar w:fldCharType="separate"/>
            </w:r>
            <w:r w:rsidR="00C07C71">
              <w:rPr>
                <w:noProof/>
                <w:webHidden/>
              </w:rPr>
              <w:t>11</w:t>
            </w:r>
            <w:r w:rsidR="00C07C71">
              <w:rPr>
                <w:noProof/>
                <w:webHidden/>
              </w:rPr>
              <w:fldChar w:fldCharType="end"/>
            </w:r>
          </w:hyperlink>
        </w:p>
        <w:p w:rsidR="00C07C71" w:rsidRDefault="00DB6F1E" w:rsidP="00C07C71">
          <w:pPr>
            <w:pStyle w:val="TOC3"/>
            <w:tabs>
              <w:tab w:val="left" w:pos="1100"/>
              <w:tab w:val="right" w:leader="dot" w:pos="9016"/>
            </w:tabs>
            <w:rPr>
              <w:rFonts w:eastAsiaTheme="minorEastAsia"/>
              <w:noProof/>
              <w:color w:val="auto"/>
            </w:rPr>
          </w:pPr>
          <w:hyperlink w:anchor="_Toc513589595" w:history="1">
            <w:r w:rsidR="00C07C71" w:rsidRPr="00583AE3">
              <w:rPr>
                <w:rStyle w:val="Hyperlink"/>
                <w:noProof/>
              </w:rPr>
              <w:t>4.1</w:t>
            </w:r>
            <w:r w:rsidR="00C07C71">
              <w:rPr>
                <w:rFonts w:eastAsiaTheme="minorEastAsia"/>
                <w:noProof/>
                <w:color w:val="auto"/>
              </w:rPr>
              <w:tab/>
            </w:r>
            <w:r w:rsidR="00C07C71" w:rsidRPr="00583AE3">
              <w:rPr>
                <w:rStyle w:val="Hyperlink"/>
                <w:noProof/>
              </w:rPr>
              <w:t>Additional sources of process documentation</w:t>
            </w:r>
            <w:r w:rsidR="00C07C71">
              <w:rPr>
                <w:noProof/>
                <w:webHidden/>
              </w:rPr>
              <w:tab/>
            </w:r>
            <w:r w:rsidR="00C07C71">
              <w:rPr>
                <w:noProof/>
                <w:webHidden/>
              </w:rPr>
              <w:fldChar w:fldCharType="begin"/>
            </w:r>
            <w:r w:rsidR="00C07C71">
              <w:rPr>
                <w:noProof/>
                <w:webHidden/>
              </w:rPr>
              <w:instrText xml:space="preserve"> PAGEREF _Toc513589595 \h </w:instrText>
            </w:r>
            <w:r w:rsidR="00C07C71">
              <w:rPr>
                <w:noProof/>
                <w:webHidden/>
              </w:rPr>
            </w:r>
            <w:r w:rsidR="00C07C71">
              <w:rPr>
                <w:noProof/>
                <w:webHidden/>
              </w:rPr>
              <w:fldChar w:fldCharType="separate"/>
            </w:r>
            <w:r w:rsidR="00C07C71">
              <w:rPr>
                <w:noProof/>
                <w:webHidden/>
              </w:rPr>
              <w:t>11</w:t>
            </w:r>
            <w:r w:rsidR="00C07C71">
              <w:rPr>
                <w:noProof/>
                <w:webHidden/>
              </w:rPr>
              <w:fldChar w:fldCharType="end"/>
            </w:r>
          </w:hyperlink>
        </w:p>
        <w:p w:rsidR="00C07C71" w:rsidRPr="001F662C" w:rsidRDefault="00C07C71" w:rsidP="00C07C71">
          <w:pPr>
            <w:rPr>
              <w:rFonts w:cstheme="minorHAnsi"/>
            </w:rPr>
          </w:pPr>
          <w:r w:rsidRPr="001F662C">
            <w:rPr>
              <w:rFonts w:cstheme="minorHAnsi"/>
              <w:b/>
              <w:bCs/>
              <w:noProof/>
            </w:rPr>
            <w:fldChar w:fldCharType="end"/>
          </w:r>
        </w:p>
      </w:sdtContent>
    </w:sdt>
    <w:p w:rsidR="00C07C71" w:rsidRPr="001F662C" w:rsidRDefault="00C07C71" w:rsidP="00C07C71">
      <w:pPr>
        <w:rPr>
          <w:rFonts w:cstheme="minorHAnsi"/>
        </w:rPr>
      </w:pPr>
      <w:r w:rsidRPr="001F662C">
        <w:rPr>
          <w:rFonts w:cstheme="minorHAnsi"/>
        </w:rPr>
        <w:br w:type="page"/>
      </w:r>
    </w:p>
    <w:p w:rsidR="00C07C71" w:rsidRPr="00992409" w:rsidRDefault="00C07C71" w:rsidP="00992409">
      <w:pPr>
        <w:pStyle w:val="Heading1"/>
        <w:numPr>
          <w:ilvl w:val="0"/>
          <w:numId w:val="5"/>
        </w:numPr>
        <w:rPr>
          <w:b/>
        </w:rPr>
      </w:pPr>
      <w:bookmarkStart w:id="0" w:name="_Toc513589575"/>
      <w:r w:rsidRPr="00992409">
        <w:rPr>
          <w:b/>
        </w:rPr>
        <w:lastRenderedPageBreak/>
        <w:t>Introduction</w:t>
      </w:r>
      <w:bookmarkEnd w:id="0"/>
    </w:p>
    <w:p w:rsidR="00C07C71" w:rsidRPr="00C07C71" w:rsidRDefault="00C07C71" w:rsidP="00C07C71">
      <w:pPr>
        <w:rPr>
          <w:rFonts w:cstheme="minorHAnsi"/>
          <w:color w:val="131D40" w:themeColor="accent3"/>
        </w:rPr>
      </w:pPr>
    </w:p>
    <w:p w:rsidR="00C07C71" w:rsidRPr="00C07C71" w:rsidRDefault="00992409" w:rsidP="00992409">
      <w:pPr>
        <w:pStyle w:val="Heading2"/>
      </w:pPr>
      <w:bookmarkStart w:id="1" w:name="_Toc513589576"/>
      <w:r>
        <w:t xml:space="preserve">I.1 </w:t>
      </w:r>
      <w:r w:rsidR="00C07C71" w:rsidRPr="00C07C71">
        <w:t>Purpose of the document</w:t>
      </w:r>
      <w:bookmarkEnd w:id="1"/>
    </w:p>
    <w:p w:rsidR="00C07C71" w:rsidRPr="000C224E" w:rsidRDefault="00C07C71" w:rsidP="00C07C71">
      <w:pPr>
        <w:pStyle w:val="Heading2"/>
        <w:ind w:left="720"/>
      </w:pPr>
    </w:p>
    <w:p w:rsidR="00C07C71" w:rsidRPr="001F662C" w:rsidRDefault="00C07C71" w:rsidP="00C07C71">
      <w:pPr>
        <w:rPr>
          <w:rFonts w:cstheme="minorHAnsi"/>
        </w:rPr>
      </w:pPr>
      <w:r w:rsidRPr="001F662C">
        <w:rPr>
          <w:rFonts w:cstheme="minorHAnsi"/>
        </w:rPr>
        <w:t xml:space="preserve">The Process Definition Document outlines the business process chosen for automation using </w:t>
      </w:r>
      <w:proofErr w:type="spellStart"/>
      <w:r w:rsidRPr="001F662C">
        <w:rPr>
          <w:rFonts w:cstheme="minorHAnsi"/>
        </w:rPr>
        <w:t>UiPath</w:t>
      </w:r>
      <w:proofErr w:type="spellEnd"/>
      <w:r w:rsidRPr="001F662C">
        <w:rPr>
          <w:rFonts w:cstheme="minorHAnsi"/>
        </w:rPr>
        <w:t xml:space="preserve"> Robotic Process Automation (RPA) technology. </w:t>
      </w:r>
    </w:p>
    <w:p w:rsidR="00C07C71" w:rsidRPr="001F662C" w:rsidRDefault="00C07C71" w:rsidP="00C07C71">
      <w:pPr>
        <w:rPr>
          <w:rFonts w:cstheme="minorHAnsi"/>
        </w:rPr>
      </w:pPr>
      <w:r w:rsidRPr="001F662C">
        <w:rPr>
          <w:rFonts w:cstheme="minorHAnsi"/>
        </w:rPr>
        <w:t>The document describes the sequence of steps performed as part of the business process, the conditions and rules of the process prior to automation and how they are envisioned to work after automating it, partly or entirely. This specifications document serves as a base for developers, providing them the details required for applying robotic automation to the selected business process.</w:t>
      </w:r>
    </w:p>
    <w:p w:rsidR="00C07C71" w:rsidRPr="001F662C" w:rsidRDefault="00C07C71" w:rsidP="00C07C71">
      <w:pPr>
        <w:spacing w:before="20" w:after="20" w:line="276" w:lineRule="auto"/>
        <w:ind w:firstLine="360"/>
        <w:rPr>
          <w:rFonts w:cstheme="minorHAnsi"/>
        </w:rPr>
      </w:pPr>
    </w:p>
    <w:p w:rsidR="00C07C71" w:rsidRPr="00C07C71" w:rsidRDefault="00C07C71" w:rsidP="00992409">
      <w:pPr>
        <w:pStyle w:val="Heading2"/>
      </w:pPr>
      <w:r w:rsidRPr="00C07C71">
        <w:t xml:space="preserve"> </w:t>
      </w:r>
      <w:bookmarkStart w:id="2" w:name="_Toc513589577"/>
      <w:r w:rsidR="00992409">
        <w:t xml:space="preserve">I.2 </w:t>
      </w:r>
      <w:r w:rsidRPr="00C07C71">
        <w:t>Objectives</w:t>
      </w:r>
      <w:bookmarkEnd w:id="2"/>
    </w:p>
    <w:p w:rsidR="00C07C71" w:rsidRPr="000C224E" w:rsidRDefault="00C07C71" w:rsidP="00C07C71">
      <w:pPr>
        <w:pStyle w:val="Heading2"/>
        <w:ind w:left="720"/>
      </w:pPr>
    </w:p>
    <w:p w:rsidR="00C07C71" w:rsidRPr="001F662C" w:rsidRDefault="00C07C71" w:rsidP="00C07C71">
      <w:pPr>
        <w:rPr>
          <w:rFonts w:cstheme="minorHAnsi"/>
        </w:rPr>
      </w:pPr>
      <w:r w:rsidRPr="001F662C">
        <w:rPr>
          <w:rFonts w:cstheme="minorHAnsi"/>
        </w:rPr>
        <w:t xml:space="preserve">The process that has been selected for RPA is part of the larger project </w:t>
      </w:r>
      <w:r w:rsidRPr="001F662C">
        <w:rPr>
          <w:rFonts w:cstheme="minorHAnsi"/>
          <w:color w:val="1A5485" w:themeColor="accent1" w:themeShade="BF"/>
        </w:rPr>
        <w:t xml:space="preserve">ACME processes </w:t>
      </w:r>
      <w:r w:rsidRPr="001F662C">
        <w:rPr>
          <w:rFonts w:cstheme="minorHAnsi"/>
        </w:rPr>
        <w:t xml:space="preserve">conducted within the </w:t>
      </w:r>
      <w:r w:rsidRPr="001F662C">
        <w:rPr>
          <w:rFonts w:cstheme="minorHAnsi"/>
          <w:color w:val="1A5485" w:themeColor="accent1" w:themeShade="BF"/>
        </w:rPr>
        <w:t>ACME Systems Inc</w:t>
      </w:r>
      <w:r w:rsidRPr="001F662C">
        <w:rPr>
          <w:rFonts w:cstheme="minorHAnsi"/>
        </w:rPr>
        <w:t xml:space="preserve">, </w:t>
      </w:r>
      <w:r w:rsidRPr="001F662C">
        <w:rPr>
          <w:rFonts w:cstheme="minorHAnsi"/>
          <w:color w:val="1A5485" w:themeColor="accent1" w:themeShade="BF"/>
        </w:rPr>
        <w:t>Finance and Accounting</w:t>
      </w:r>
      <w:r w:rsidRPr="001F662C">
        <w:rPr>
          <w:rFonts w:cstheme="minorHAnsi"/>
        </w:rPr>
        <w:t xml:space="preserve"> department.</w:t>
      </w:r>
    </w:p>
    <w:p w:rsidR="00C07C71" w:rsidRPr="000766FA" w:rsidRDefault="00C07C71" w:rsidP="00C07C71">
      <w:pPr>
        <w:rPr>
          <w:rFonts w:cstheme="minorHAnsi"/>
        </w:rPr>
      </w:pPr>
      <w:r w:rsidRPr="000766FA">
        <w:rPr>
          <w:rFonts w:cstheme="minorHAnsi"/>
        </w:rPr>
        <w:t xml:space="preserve">The business objectives and benefits expected by the Business Process Owner after automation of the selected business process are:  </w:t>
      </w:r>
    </w:p>
    <w:p w:rsidR="00C07C71" w:rsidRPr="000766FA" w:rsidRDefault="00C07C71" w:rsidP="00C07C71">
      <w:pPr>
        <w:pStyle w:val="ListParagraph"/>
        <w:numPr>
          <w:ilvl w:val="0"/>
          <w:numId w:val="2"/>
        </w:numPr>
        <w:rPr>
          <w:rFonts w:cstheme="minorHAnsi"/>
          <w:i/>
        </w:rPr>
      </w:pPr>
      <w:r w:rsidRPr="000766FA">
        <w:rPr>
          <w:rFonts w:cstheme="minorHAnsi"/>
          <w:i/>
        </w:rPr>
        <w:t>Reduce processing time per item by 80 %</w:t>
      </w:r>
    </w:p>
    <w:p w:rsidR="00C07C71" w:rsidRDefault="00C07C71" w:rsidP="00C07C71">
      <w:pPr>
        <w:pStyle w:val="ListParagraph"/>
        <w:numPr>
          <w:ilvl w:val="0"/>
          <w:numId w:val="2"/>
        </w:numPr>
        <w:rPr>
          <w:rFonts w:cstheme="minorHAnsi"/>
          <w:i/>
        </w:rPr>
      </w:pPr>
      <w:r w:rsidRPr="000766FA">
        <w:rPr>
          <w:rFonts w:cstheme="minorHAnsi"/>
          <w:i/>
        </w:rPr>
        <w:t>Better Monitoring of the overall activity by using the logs provided by the robots</w:t>
      </w:r>
    </w:p>
    <w:p w:rsidR="00C07C71" w:rsidRPr="00C07C71" w:rsidRDefault="00C07C71" w:rsidP="00C07C71">
      <w:pPr>
        <w:pStyle w:val="ListParagraph"/>
        <w:ind w:left="0"/>
        <w:rPr>
          <w:rFonts w:cstheme="minorHAnsi"/>
          <w:i/>
          <w:color w:val="131D40" w:themeColor="accent3"/>
        </w:rPr>
      </w:pPr>
    </w:p>
    <w:p w:rsidR="00C07C71" w:rsidRPr="00C07C71" w:rsidRDefault="00992409" w:rsidP="00992409">
      <w:pPr>
        <w:pStyle w:val="Heading2"/>
      </w:pPr>
      <w:bookmarkStart w:id="3" w:name="_Toc513589578"/>
      <w:r>
        <w:t xml:space="preserve">I.3 </w:t>
      </w:r>
      <w:r w:rsidR="00C07C71" w:rsidRPr="00C07C71">
        <w:t>Process key contact</w:t>
      </w:r>
      <w:bookmarkEnd w:id="3"/>
    </w:p>
    <w:p w:rsidR="00C07C71" w:rsidRPr="000C224E" w:rsidRDefault="00C07C71" w:rsidP="00C07C71">
      <w:pPr>
        <w:pStyle w:val="Heading2"/>
        <w:ind w:left="720"/>
      </w:pPr>
    </w:p>
    <w:p w:rsidR="00C07C71" w:rsidRPr="001F662C" w:rsidRDefault="00C07C71" w:rsidP="00C07C71">
      <w:pPr>
        <w:rPr>
          <w:rFonts w:cstheme="minorHAnsi"/>
        </w:rPr>
      </w:pPr>
      <w:r w:rsidRPr="001F662C">
        <w:rPr>
          <w:rFonts w:cstheme="minorHAnsi"/>
        </w:rPr>
        <w:t xml:space="preserve">The specifications document includes </w:t>
      </w:r>
      <w:r w:rsidRPr="000C224E">
        <w:rPr>
          <w:rFonts w:cstheme="minorHAnsi"/>
        </w:rPr>
        <w:t>concise</w:t>
      </w:r>
      <w:r w:rsidRPr="001F662C">
        <w:rPr>
          <w:rFonts w:cstheme="minorHAnsi"/>
        </w:rPr>
        <w:t xml:space="preserve"> and complete requirements of the business process and it is built based on the inputs provided by the </w:t>
      </w:r>
      <w:r w:rsidRPr="001F662C">
        <w:rPr>
          <w:rFonts w:cstheme="minorHAnsi"/>
          <w:b/>
        </w:rPr>
        <w:t>process</w:t>
      </w:r>
      <w:r w:rsidRPr="001F662C">
        <w:rPr>
          <w:rFonts w:cstheme="minorHAnsi"/>
        </w:rPr>
        <w:t xml:space="preserve"> </w:t>
      </w:r>
      <w:r w:rsidRPr="001F662C">
        <w:rPr>
          <w:rFonts w:cstheme="minorHAnsi"/>
          <w:b/>
        </w:rPr>
        <w:t>Subject Matter Expert (SME)/ Process Owner.</w:t>
      </w:r>
    </w:p>
    <w:p w:rsidR="00C07C71" w:rsidRPr="001F662C" w:rsidRDefault="00C07C71" w:rsidP="00C07C71">
      <w:pPr>
        <w:rPr>
          <w:rFonts w:cstheme="minorHAnsi"/>
        </w:rPr>
      </w:pPr>
      <w:r w:rsidRPr="001F662C">
        <w:rPr>
          <w:rFonts w:cstheme="minorHAnsi"/>
        </w:rPr>
        <w:t xml:space="preserve">The </w:t>
      </w:r>
      <w:r w:rsidRPr="001F662C">
        <w:rPr>
          <w:rFonts w:cstheme="minorHAnsi"/>
          <w:b/>
        </w:rPr>
        <w:t>Process Owner</w:t>
      </w:r>
      <w:r w:rsidRPr="001F662C">
        <w:rPr>
          <w:rFonts w:cstheme="minorHAnsi"/>
        </w:rPr>
        <w:t xml:space="preserve"> is expected </w:t>
      </w:r>
      <w:r w:rsidRPr="001F662C">
        <w:rPr>
          <w:rFonts w:cstheme="minorHAnsi"/>
          <w:b/>
        </w:rPr>
        <w:t>to review it and provide signoff for accuracy</w:t>
      </w:r>
      <w:r w:rsidRPr="001F662C">
        <w:rPr>
          <w:rFonts w:cstheme="minorHAnsi"/>
        </w:rPr>
        <w:t xml:space="preserve"> and completion of the steps, context, impact and complete set of process </w:t>
      </w:r>
      <w:proofErr w:type="spellStart"/>
      <w:proofErr w:type="gramStart"/>
      <w:r w:rsidRPr="001F662C">
        <w:rPr>
          <w:rFonts w:cstheme="minorHAnsi"/>
        </w:rPr>
        <w:t>exceptions.The</w:t>
      </w:r>
      <w:proofErr w:type="spellEnd"/>
      <w:proofErr w:type="gramEnd"/>
      <w:r w:rsidRPr="001F662C">
        <w:rPr>
          <w:rFonts w:cstheme="minorHAnsi"/>
        </w:rPr>
        <w:t xml:space="preserve"> names have to be included in the table below.</w:t>
      </w:r>
    </w:p>
    <w:tbl>
      <w:tblPr>
        <w:tblStyle w:val="TableGrid"/>
        <w:tblW w:w="926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Layout w:type="fixed"/>
        <w:tblLook w:val="04A0" w:firstRow="1" w:lastRow="0" w:firstColumn="1" w:lastColumn="0" w:noHBand="0" w:noVBand="1"/>
      </w:tblPr>
      <w:tblGrid>
        <w:gridCol w:w="1435"/>
        <w:gridCol w:w="1671"/>
        <w:gridCol w:w="2829"/>
        <w:gridCol w:w="3330"/>
      </w:tblGrid>
      <w:tr w:rsidR="00C07C71" w:rsidRPr="00F95EC6" w:rsidTr="00C07C71">
        <w:tc>
          <w:tcPr>
            <w:tcW w:w="1435" w:type="dxa"/>
            <w:shd w:val="clear" w:color="auto" w:fill="308DC6"/>
          </w:tcPr>
          <w:p w:rsidR="00C07C71" w:rsidRPr="00F95EC6" w:rsidRDefault="00C07C71" w:rsidP="00C07C71">
            <w:pPr>
              <w:rPr>
                <w:rFonts w:cstheme="minorHAnsi"/>
                <w:i/>
                <w:color w:val="FFFFFF" w:themeColor="background1"/>
                <w:sz w:val="20"/>
                <w:szCs w:val="20"/>
              </w:rPr>
            </w:pPr>
            <w:r w:rsidRPr="00F95EC6">
              <w:rPr>
                <w:rFonts w:cstheme="minorHAnsi"/>
                <w:i/>
                <w:color w:val="FFFFFF" w:themeColor="background1"/>
                <w:sz w:val="20"/>
                <w:szCs w:val="20"/>
              </w:rPr>
              <w:t>Role</w:t>
            </w:r>
          </w:p>
        </w:tc>
        <w:tc>
          <w:tcPr>
            <w:tcW w:w="1671" w:type="dxa"/>
            <w:shd w:val="clear" w:color="auto" w:fill="308DC6"/>
          </w:tcPr>
          <w:p w:rsidR="00C07C71" w:rsidRPr="00F95EC6" w:rsidRDefault="00C07C71" w:rsidP="00C07C71">
            <w:pPr>
              <w:rPr>
                <w:rFonts w:cstheme="minorHAnsi"/>
                <w:i/>
                <w:color w:val="FFFFFF" w:themeColor="background1"/>
                <w:sz w:val="20"/>
                <w:szCs w:val="20"/>
              </w:rPr>
            </w:pPr>
            <w:r w:rsidRPr="00F95EC6">
              <w:rPr>
                <w:rFonts w:cstheme="minorHAnsi"/>
                <w:i/>
                <w:color w:val="FFFFFF" w:themeColor="background1"/>
                <w:sz w:val="20"/>
                <w:szCs w:val="20"/>
              </w:rPr>
              <w:t>Name</w:t>
            </w:r>
          </w:p>
        </w:tc>
        <w:tc>
          <w:tcPr>
            <w:tcW w:w="2829" w:type="dxa"/>
            <w:shd w:val="clear" w:color="auto" w:fill="308DC6"/>
          </w:tcPr>
          <w:p w:rsidR="00C07C71" w:rsidRPr="00F95EC6" w:rsidRDefault="00C07C71" w:rsidP="00C07C71">
            <w:pPr>
              <w:rPr>
                <w:rFonts w:cstheme="minorHAnsi"/>
                <w:i/>
                <w:color w:val="FFFFFF" w:themeColor="background1"/>
                <w:sz w:val="20"/>
                <w:szCs w:val="20"/>
              </w:rPr>
            </w:pPr>
            <w:r w:rsidRPr="00F95EC6">
              <w:rPr>
                <w:rFonts w:cstheme="minorHAnsi"/>
                <w:i/>
                <w:color w:val="FFFFFF" w:themeColor="background1"/>
                <w:sz w:val="20"/>
                <w:szCs w:val="20"/>
              </w:rPr>
              <w:t>Contact details</w:t>
            </w:r>
          </w:p>
          <w:p w:rsidR="00C07C71" w:rsidRPr="00F95EC6" w:rsidRDefault="00C07C71" w:rsidP="00C07C71">
            <w:pPr>
              <w:rPr>
                <w:rFonts w:cstheme="minorHAnsi"/>
                <w:i/>
                <w:color w:val="FFFFFF" w:themeColor="background1"/>
                <w:sz w:val="20"/>
                <w:szCs w:val="20"/>
              </w:rPr>
            </w:pPr>
            <w:r w:rsidRPr="00F95EC6">
              <w:rPr>
                <w:rFonts w:cstheme="minorHAnsi"/>
                <w:i/>
                <w:color w:val="FFFFFF" w:themeColor="background1"/>
                <w:sz w:val="20"/>
                <w:szCs w:val="20"/>
              </w:rPr>
              <w:t>(email, phone number)</w:t>
            </w:r>
          </w:p>
        </w:tc>
        <w:tc>
          <w:tcPr>
            <w:tcW w:w="3330" w:type="dxa"/>
            <w:shd w:val="clear" w:color="auto" w:fill="308DC6"/>
          </w:tcPr>
          <w:p w:rsidR="00C07C71" w:rsidRPr="00F95EC6" w:rsidRDefault="00C07C71" w:rsidP="00C07C71">
            <w:pPr>
              <w:rPr>
                <w:rFonts w:cstheme="minorHAnsi"/>
                <w:i/>
                <w:color w:val="FFFFFF" w:themeColor="background1"/>
                <w:sz w:val="20"/>
                <w:szCs w:val="20"/>
              </w:rPr>
            </w:pPr>
            <w:r w:rsidRPr="00F95EC6">
              <w:rPr>
                <w:rFonts w:cstheme="minorHAnsi"/>
                <w:i/>
                <w:color w:val="FFFFFF" w:themeColor="background1"/>
                <w:sz w:val="20"/>
                <w:szCs w:val="20"/>
              </w:rPr>
              <w:t>Notes</w:t>
            </w:r>
          </w:p>
        </w:tc>
      </w:tr>
      <w:tr w:rsidR="00C07C71" w:rsidRPr="00F95EC6" w:rsidTr="00C07C71">
        <w:tc>
          <w:tcPr>
            <w:tcW w:w="1435" w:type="dxa"/>
          </w:tcPr>
          <w:p w:rsidR="00C07C71" w:rsidRPr="00F95EC6" w:rsidRDefault="00C07C71" w:rsidP="00C07C71">
            <w:pPr>
              <w:rPr>
                <w:rFonts w:cstheme="minorHAnsi"/>
                <w:b/>
                <w:sz w:val="20"/>
                <w:szCs w:val="20"/>
              </w:rPr>
            </w:pPr>
            <w:r w:rsidRPr="00F95EC6">
              <w:rPr>
                <w:rFonts w:cstheme="minorHAnsi"/>
                <w:b/>
                <w:sz w:val="20"/>
                <w:szCs w:val="20"/>
              </w:rPr>
              <w:t xml:space="preserve">Process SME </w:t>
            </w:r>
          </w:p>
        </w:tc>
        <w:tc>
          <w:tcPr>
            <w:tcW w:w="1671" w:type="dxa"/>
          </w:tcPr>
          <w:p w:rsidR="00C07C71" w:rsidRPr="00F95EC6" w:rsidRDefault="00C07C71" w:rsidP="00C07C71">
            <w:pPr>
              <w:rPr>
                <w:rFonts w:cstheme="minorHAnsi"/>
                <w:sz w:val="20"/>
                <w:szCs w:val="20"/>
              </w:rPr>
            </w:pPr>
            <w:r w:rsidRPr="00F95EC6">
              <w:rPr>
                <w:rFonts w:cstheme="minorHAnsi"/>
                <w:sz w:val="20"/>
                <w:szCs w:val="20"/>
              </w:rPr>
              <w:t>Andrew Lloyd</w:t>
            </w:r>
            <w:r w:rsidRPr="00F95EC6" w:rsidDel="004E7B7E">
              <w:rPr>
                <w:rFonts w:cstheme="minorHAnsi"/>
                <w:sz w:val="20"/>
                <w:szCs w:val="20"/>
              </w:rPr>
              <w:t xml:space="preserve"> </w:t>
            </w:r>
          </w:p>
        </w:tc>
        <w:tc>
          <w:tcPr>
            <w:tcW w:w="2829" w:type="dxa"/>
          </w:tcPr>
          <w:p w:rsidR="00C07C71" w:rsidRPr="00F95EC6" w:rsidRDefault="00DB6F1E" w:rsidP="00C07C71">
            <w:pPr>
              <w:rPr>
                <w:rFonts w:cstheme="minorHAnsi"/>
                <w:sz w:val="20"/>
                <w:szCs w:val="20"/>
              </w:rPr>
            </w:pPr>
            <w:hyperlink r:id="rId11" w:history="1">
              <w:r w:rsidR="00C07C71" w:rsidRPr="00F95EC6">
                <w:rPr>
                  <w:rStyle w:val="Hyperlink"/>
                  <w:rFonts w:cstheme="minorHAnsi"/>
                  <w:color w:val="BEBEBE" w:themeColor="text1" w:themeTint="80"/>
                  <w:sz w:val="20"/>
                  <w:szCs w:val="20"/>
                </w:rPr>
                <w:t>andrew.lloyd@acme-test.com</w:t>
              </w:r>
            </w:hyperlink>
          </w:p>
          <w:p w:rsidR="00C07C71" w:rsidRPr="00F95EC6" w:rsidRDefault="00C07C71" w:rsidP="00C07C71">
            <w:pPr>
              <w:rPr>
                <w:rFonts w:cstheme="minorHAnsi"/>
                <w:sz w:val="20"/>
                <w:szCs w:val="20"/>
              </w:rPr>
            </w:pPr>
            <w:r w:rsidRPr="00F95EC6">
              <w:rPr>
                <w:rFonts w:cstheme="minorHAnsi"/>
                <w:sz w:val="20"/>
                <w:szCs w:val="20"/>
              </w:rPr>
              <w:t>Mobile: 44 0735 325 209</w:t>
            </w:r>
          </w:p>
        </w:tc>
        <w:tc>
          <w:tcPr>
            <w:tcW w:w="3330" w:type="dxa"/>
          </w:tcPr>
          <w:p w:rsidR="00C07C71" w:rsidRPr="00F95EC6" w:rsidRDefault="00C07C71" w:rsidP="00C07C71">
            <w:pPr>
              <w:rPr>
                <w:rFonts w:cstheme="minorHAnsi"/>
                <w:sz w:val="20"/>
                <w:szCs w:val="20"/>
              </w:rPr>
            </w:pPr>
            <w:r w:rsidRPr="00F95EC6">
              <w:rPr>
                <w:rFonts w:cstheme="minorHAnsi"/>
                <w:sz w:val="20"/>
                <w:szCs w:val="20"/>
              </w:rPr>
              <w:t xml:space="preserve">Point of contact for questions related to process details &amp; exceptions </w:t>
            </w:r>
          </w:p>
        </w:tc>
      </w:tr>
      <w:tr w:rsidR="00C07C71" w:rsidRPr="00F95EC6" w:rsidTr="00C07C71">
        <w:tc>
          <w:tcPr>
            <w:tcW w:w="1435" w:type="dxa"/>
          </w:tcPr>
          <w:p w:rsidR="00C07C71" w:rsidRPr="00F95EC6" w:rsidRDefault="00C07C71" w:rsidP="00C07C71">
            <w:pPr>
              <w:rPr>
                <w:rFonts w:cstheme="minorHAnsi"/>
                <w:b/>
                <w:sz w:val="20"/>
                <w:szCs w:val="20"/>
              </w:rPr>
            </w:pPr>
            <w:r w:rsidRPr="00F95EC6">
              <w:rPr>
                <w:rFonts w:cstheme="minorHAnsi"/>
                <w:b/>
                <w:sz w:val="20"/>
                <w:szCs w:val="20"/>
              </w:rPr>
              <w:t xml:space="preserve">Process Reviewer </w:t>
            </w:r>
          </w:p>
        </w:tc>
        <w:tc>
          <w:tcPr>
            <w:tcW w:w="1671" w:type="dxa"/>
          </w:tcPr>
          <w:p w:rsidR="00C07C71" w:rsidRPr="00F95EC6" w:rsidRDefault="00C07C71" w:rsidP="00C07C71">
            <w:pPr>
              <w:rPr>
                <w:rFonts w:cstheme="minorHAnsi"/>
                <w:sz w:val="20"/>
                <w:szCs w:val="20"/>
              </w:rPr>
            </w:pPr>
            <w:r w:rsidRPr="00F95EC6">
              <w:rPr>
                <w:rFonts w:cstheme="minorHAnsi"/>
                <w:sz w:val="20"/>
                <w:szCs w:val="20"/>
              </w:rPr>
              <w:t>John McDonald</w:t>
            </w:r>
          </w:p>
        </w:tc>
        <w:tc>
          <w:tcPr>
            <w:tcW w:w="2829" w:type="dxa"/>
          </w:tcPr>
          <w:p w:rsidR="00C07C71" w:rsidRPr="00C07C71" w:rsidRDefault="00C07C71" w:rsidP="00C07C71">
            <w:pPr>
              <w:rPr>
                <w:rFonts w:cstheme="minorHAnsi"/>
                <w:sz w:val="20"/>
                <w:szCs w:val="20"/>
                <w:lang w:val="fr-FR"/>
              </w:rPr>
            </w:pPr>
            <w:r w:rsidRPr="00C07C71">
              <w:rPr>
                <w:rFonts w:cstheme="minorHAnsi"/>
                <w:sz w:val="20"/>
                <w:szCs w:val="20"/>
                <w:lang w:val="fr-FR"/>
              </w:rPr>
              <w:t>john.mcdonald@acme-test.com</w:t>
            </w:r>
            <w:r w:rsidRPr="00C07C71" w:rsidDel="00CF4874">
              <w:rPr>
                <w:rFonts w:cstheme="minorHAnsi"/>
                <w:sz w:val="20"/>
                <w:szCs w:val="20"/>
                <w:lang w:val="fr-FR"/>
              </w:rPr>
              <w:t xml:space="preserve"> </w:t>
            </w:r>
          </w:p>
          <w:p w:rsidR="00C07C71" w:rsidRPr="00C07C71" w:rsidRDefault="00C07C71" w:rsidP="00C07C71">
            <w:pPr>
              <w:rPr>
                <w:rFonts w:cstheme="minorHAnsi"/>
                <w:sz w:val="20"/>
                <w:szCs w:val="20"/>
                <w:lang w:val="fr-FR"/>
              </w:rPr>
            </w:pPr>
            <w:proofErr w:type="gramStart"/>
            <w:r w:rsidRPr="00C07C71">
              <w:rPr>
                <w:rFonts w:cstheme="minorHAnsi"/>
                <w:sz w:val="20"/>
                <w:szCs w:val="20"/>
                <w:lang w:val="fr-FR"/>
              </w:rPr>
              <w:t>Mobile:</w:t>
            </w:r>
            <w:proofErr w:type="gramEnd"/>
            <w:r w:rsidRPr="00C07C71">
              <w:rPr>
                <w:rFonts w:cstheme="minorHAnsi"/>
                <w:sz w:val="20"/>
                <w:szCs w:val="20"/>
                <w:lang w:val="fr-FR"/>
              </w:rPr>
              <w:t xml:space="preserve"> 44 0735 325 209</w:t>
            </w:r>
          </w:p>
        </w:tc>
        <w:tc>
          <w:tcPr>
            <w:tcW w:w="3330" w:type="dxa"/>
          </w:tcPr>
          <w:p w:rsidR="00C07C71" w:rsidRPr="00F95EC6" w:rsidRDefault="00C07C71" w:rsidP="00C07C71">
            <w:pPr>
              <w:rPr>
                <w:rFonts w:cstheme="minorHAnsi"/>
                <w:sz w:val="20"/>
                <w:szCs w:val="20"/>
              </w:rPr>
            </w:pPr>
            <w:r w:rsidRPr="00F95EC6">
              <w:rPr>
                <w:rFonts w:cstheme="minorHAnsi"/>
                <w:sz w:val="20"/>
                <w:szCs w:val="20"/>
              </w:rPr>
              <w:t xml:space="preserve">Point of contact for questions related to process details &amp; exceptions </w:t>
            </w:r>
          </w:p>
        </w:tc>
      </w:tr>
      <w:tr w:rsidR="00C07C71" w:rsidRPr="00F95EC6" w:rsidTr="00C07C71">
        <w:tc>
          <w:tcPr>
            <w:tcW w:w="1435" w:type="dxa"/>
          </w:tcPr>
          <w:p w:rsidR="00C07C71" w:rsidRPr="00F95EC6" w:rsidRDefault="00C07C71" w:rsidP="00C07C71">
            <w:pPr>
              <w:rPr>
                <w:rFonts w:cstheme="minorHAnsi"/>
                <w:b/>
                <w:sz w:val="20"/>
                <w:szCs w:val="20"/>
              </w:rPr>
            </w:pPr>
            <w:r w:rsidRPr="00F95EC6">
              <w:rPr>
                <w:rFonts w:cstheme="minorHAnsi"/>
                <w:b/>
                <w:sz w:val="20"/>
                <w:szCs w:val="20"/>
              </w:rPr>
              <w:t>Process Owner/ Approver for production</w:t>
            </w:r>
          </w:p>
        </w:tc>
        <w:tc>
          <w:tcPr>
            <w:tcW w:w="1671" w:type="dxa"/>
          </w:tcPr>
          <w:p w:rsidR="00C07C71" w:rsidRPr="00F95EC6" w:rsidRDefault="00C07C71" w:rsidP="00C07C71">
            <w:pPr>
              <w:rPr>
                <w:rFonts w:cstheme="minorHAnsi"/>
                <w:sz w:val="20"/>
                <w:szCs w:val="20"/>
              </w:rPr>
            </w:pPr>
            <w:r w:rsidRPr="00F95EC6">
              <w:rPr>
                <w:rFonts w:cstheme="minorHAnsi"/>
                <w:sz w:val="20"/>
                <w:szCs w:val="20"/>
              </w:rPr>
              <w:t>Ion Popescu</w:t>
            </w:r>
          </w:p>
        </w:tc>
        <w:tc>
          <w:tcPr>
            <w:tcW w:w="2829" w:type="dxa"/>
          </w:tcPr>
          <w:p w:rsidR="00C07C71" w:rsidRPr="00F95EC6" w:rsidRDefault="00DB6F1E" w:rsidP="00C07C71">
            <w:pPr>
              <w:rPr>
                <w:rFonts w:cstheme="minorHAnsi"/>
                <w:sz w:val="20"/>
                <w:szCs w:val="20"/>
              </w:rPr>
            </w:pPr>
            <w:hyperlink r:id="rId12" w:history="1">
              <w:r w:rsidR="00C07C71" w:rsidRPr="00F95EC6">
                <w:rPr>
                  <w:rStyle w:val="Hyperlink"/>
                  <w:rFonts w:cstheme="minorHAnsi"/>
                  <w:color w:val="BEBEBE" w:themeColor="text1" w:themeTint="80"/>
                  <w:sz w:val="20"/>
                  <w:szCs w:val="20"/>
                </w:rPr>
                <w:t>ion.popescu@acme-test.com</w:t>
              </w:r>
            </w:hyperlink>
          </w:p>
          <w:p w:rsidR="00C07C71" w:rsidRPr="00F95EC6" w:rsidRDefault="00C07C71" w:rsidP="00C07C71">
            <w:pPr>
              <w:rPr>
                <w:rFonts w:cstheme="minorHAnsi"/>
                <w:sz w:val="20"/>
                <w:szCs w:val="20"/>
              </w:rPr>
            </w:pPr>
          </w:p>
          <w:p w:rsidR="00C07C71" w:rsidRPr="00F95EC6" w:rsidRDefault="00C07C71" w:rsidP="00C07C71">
            <w:pPr>
              <w:rPr>
                <w:rFonts w:cstheme="minorHAnsi"/>
                <w:sz w:val="20"/>
                <w:szCs w:val="20"/>
              </w:rPr>
            </w:pPr>
            <w:r w:rsidRPr="00F95EC6">
              <w:rPr>
                <w:rFonts w:cstheme="minorHAnsi"/>
                <w:sz w:val="20"/>
                <w:szCs w:val="20"/>
              </w:rPr>
              <w:t>Mobile: 44 0735 325 209</w:t>
            </w:r>
          </w:p>
        </w:tc>
        <w:tc>
          <w:tcPr>
            <w:tcW w:w="3330" w:type="dxa"/>
          </w:tcPr>
          <w:p w:rsidR="00C07C71" w:rsidRPr="00F95EC6" w:rsidRDefault="00C07C71" w:rsidP="00C07C71">
            <w:pPr>
              <w:rPr>
                <w:rFonts w:cstheme="minorHAnsi"/>
                <w:sz w:val="20"/>
                <w:szCs w:val="20"/>
              </w:rPr>
            </w:pPr>
            <w:r w:rsidRPr="00F95EC6">
              <w:rPr>
                <w:rFonts w:cstheme="minorHAnsi"/>
                <w:sz w:val="20"/>
                <w:szCs w:val="20"/>
              </w:rPr>
              <w:t xml:space="preserve">Escalations, </w:t>
            </w:r>
            <w:proofErr w:type="spellStart"/>
            <w:proofErr w:type="gramStart"/>
            <w:r w:rsidRPr="00F95EC6">
              <w:rPr>
                <w:rFonts w:cstheme="minorHAnsi"/>
                <w:sz w:val="20"/>
                <w:szCs w:val="20"/>
              </w:rPr>
              <w:t>Delays,etc</w:t>
            </w:r>
            <w:proofErr w:type="spellEnd"/>
            <w:proofErr w:type="gramEnd"/>
          </w:p>
        </w:tc>
      </w:tr>
    </w:tbl>
    <w:p w:rsidR="00C07C71" w:rsidRPr="001F662C" w:rsidRDefault="00C07C71" w:rsidP="00C07C71">
      <w:pPr>
        <w:rPr>
          <w:rFonts w:cstheme="minorHAnsi"/>
          <w:i/>
        </w:rPr>
      </w:pPr>
    </w:p>
    <w:p w:rsidR="00C07C71" w:rsidRDefault="00C07C71" w:rsidP="00C07C71">
      <w:pPr>
        <w:pStyle w:val="Heading3"/>
        <w:ind w:left="1080"/>
      </w:pPr>
      <w:bookmarkStart w:id="4" w:name="_Toc513589579"/>
    </w:p>
    <w:p w:rsidR="00C07C71" w:rsidRPr="00C07C71" w:rsidRDefault="00992409" w:rsidP="00605769">
      <w:pPr>
        <w:pStyle w:val="Heading2"/>
      </w:pPr>
      <w:r>
        <w:t xml:space="preserve">I.4 </w:t>
      </w:r>
      <w:r w:rsidR="00C07C71" w:rsidRPr="00C07C71">
        <w:t>Minimum Pre-requisites for automation</w:t>
      </w:r>
      <w:bookmarkEnd w:id="4"/>
    </w:p>
    <w:p w:rsidR="00C07C71" w:rsidRPr="001F662C" w:rsidRDefault="00C07C71" w:rsidP="00C07C71">
      <w:pPr>
        <w:rPr>
          <w:rFonts w:cstheme="minorHAnsi"/>
          <w:i/>
        </w:rPr>
      </w:pPr>
    </w:p>
    <w:p w:rsidR="00C07C71" w:rsidRPr="001F662C" w:rsidRDefault="00C07C71" w:rsidP="00C07C71">
      <w:pPr>
        <w:pStyle w:val="ListParagraph"/>
        <w:numPr>
          <w:ilvl w:val="0"/>
          <w:numId w:val="3"/>
        </w:numPr>
        <w:rPr>
          <w:rFonts w:cstheme="minorHAnsi"/>
        </w:rPr>
      </w:pPr>
      <w:r w:rsidRPr="001F662C">
        <w:rPr>
          <w:rFonts w:cstheme="minorHAnsi"/>
        </w:rPr>
        <w:t>Filled in Process Definition Document</w:t>
      </w:r>
    </w:p>
    <w:p w:rsidR="00C07C71" w:rsidRPr="001F662C" w:rsidRDefault="00C07C71" w:rsidP="00C07C71">
      <w:pPr>
        <w:pStyle w:val="ListParagraph"/>
        <w:numPr>
          <w:ilvl w:val="0"/>
          <w:numId w:val="3"/>
        </w:numPr>
        <w:rPr>
          <w:rFonts w:cstheme="minorHAnsi"/>
        </w:rPr>
      </w:pPr>
      <w:r w:rsidRPr="001F662C">
        <w:rPr>
          <w:rFonts w:cstheme="minorHAnsi"/>
        </w:rPr>
        <w:t>Test Data to support development</w:t>
      </w:r>
    </w:p>
    <w:p w:rsidR="00C07C71" w:rsidRPr="001F662C" w:rsidRDefault="00C07C71" w:rsidP="00C07C71">
      <w:pPr>
        <w:pStyle w:val="ListParagraph"/>
        <w:numPr>
          <w:ilvl w:val="0"/>
          <w:numId w:val="3"/>
        </w:numPr>
        <w:rPr>
          <w:rFonts w:cstheme="minorHAnsi"/>
        </w:rPr>
      </w:pPr>
      <w:r w:rsidRPr="001F662C">
        <w:rPr>
          <w:rFonts w:cstheme="minorHAnsi"/>
        </w:rPr>
        <w:t>User access and user accounts creations (licenses, permissions, restrictions to create accounts for robots)</w:t>
      </w:r>
    </w:p>
    <w:p w:rsidR="00C07C71" w:rsidRPr="001F662C" w:rsidRDefault="00C07C71" w:rsidP="00C07C71">
      <w:pPr>
        <w:pStyle w:val="ListParagraph"/>
        <w:numPr>
          <w:ilvl w:val="0"/>
          <w:numId w:val="3"/>
        </w:numPr>
        <w:rPr>
          <w:rFonts w:cstheme="minorHAnsi"/>
        </w:rPr>
      </w:pPr>
      <w:r w:rsidRPr="001F662C">
        <w:rPr>
          <w:rFonts w:cstheme="minorHAnsi"/>
        </w:rPr>
        <w:t>Credentials (user ID and password) required to logon to machines and applications</w:t>
      </w:r>
    </w:p>
    <w:p w:rsidR="00C07C71" w:rsidRPr="00794843" w:rsidRDefault="00C07C71" w:rsidP="00C07C71">
      <w:pPr>
        <w:pStyle w:val="ListParagraph"/>
        <w:numPr>
          <w:ilvl w:val="0"/>
          <w:numId w:val="3"/>
        </w:numPr>
        <w:rPr>
          <w:rFonts w:cstheme="minorHAnsi"/>
          <w:i/>
        </w:rPr>
      </w:pPr>
      <w:r w:rsidRPr="009A3073">
        <w:rPr>
          <w:rFonts w:cstheme="minorHAnsi"/>
        </w:rPr>
        <w:t xml:space="preserve">Dependencies with other projects on the same environment </w:t>
      </w:r>
    </w:p>
    <w:p w:rsidR="00C07C71" w:rsidRPr="009A3073" w:rsidRDefault="00C07C71" w:rsidP="00C07C71">
      <w:pPr>
        <w:pStyle w:val="ListParagraph"/>
        <w:rPr>
          <w:rFonts w:cstheme="minorHAnsi"/>
          <w:i/>
        </w:rPr>
      </w:pPr>
    </w:p>
    <w:p w:rsidR="00C07C71" w:rsidRPr="001F662C" w:rsidRDefault="00C07C71" w:rsidP="00605769">
      <w:pPr>
        <w:pStyle w:val="Heading2"/>
        <w:numPr>
          <w:ilvl w:val="0"/>
          <w:numId w:val="5"/>
        </w:numPr>
        <w:jc w:val="both"/>
      </w:pPr>
      <w:bookmarkStart w:id="5" w:name="_Toc513589580"/>
      <w:r>
        <w:t>AS</w:t>
      </w:r>
      <w:r w:rsidRPr="001F662C">
        <w:t xml:space="preserve"> IS process description</w:t>
      </w:r>
      <w:bookmarkEnd w:id="5"/>
    </w:p>
    <w:p w:rsidR="00C07C71" w:rsidRPr="000C224E" w:rsidRDefault="00C07C71" w:rsidP="00C07C71">
      <w:pPr>
        <w:pStyle w:val="Heading3"/>
        <w:ind w:left="1080"/>
      </w:pPr>
    </w:p>
    <w:p w:rsidR="00C07C71" w:rsidRPr="000C224E" w:rsidRDefault="00605769" w:rsidP="00C07C71">
      <w:pPr>
        <w:pStyle w:val="Heading3"/>
        <w:numPr>
          <w:ilvl w:val="1"/>
          <w:numId w:val="0"/>
        </w:numPr>
        <w:jc w:val="both"/>
      </w:pPr>
      <w:bookmarkStart w:id="6" w:name="_Toc513589581"/>
      <w:r>
        <w:t xml:space="preserve">II.1 </w:t>
      </w:r>
      <w:r w:rsidR="00C07C71" w:rsidRPr="000C224E">
        <w:t>Process Overview</w:t>
      </w:r>
      <w:bookmarkEnd w:id="6"/>
    </w:p>
    <w:p w:rsidR="00C07C71" w:rsidRPr="001F662C" w:rsidRDefault="00C07C71" w:rsidP="00C07C71">
      <w:pPr>
        <w:rPr>
          <w:rFonts w:cstheme="minorHAnsi"/>
        </w:rPr>
      </w:pPr>
      <w:r w:rsidRPr="001F662C">
        <w:rPr>
          <w:rFonts w:cstheme="minorHAnsi"/>
        </w:rPr>
        <w:t>General information about the process selected for RPA prior to automation.</w:t>
      </w: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535"/>
        <w:gridCol w:w="2610"/>
        <w:gridCol w:w="5871"/>
      </w:tblGrid>
      <w:tr w:rsidR="00C07C71" w:rsidRPr="00363454" w:rsidTr="00C07C71">
        <w:tc>
          <w:tcPr>
            <w:tcW w:w="535" w:type="dxa"/>
            <w:shd w:val="clear" w:color="auto" w:fill="308DC6"/>
          </w:tcPr>
          <w:p w:rsidR="00C07C71" w:rsidRPr="00363454" w:rsidRDefault="00C07C71" w:rsidP="00C07C71">
            <w:pPr>
              <w:rPr>
                <w:rFonts w:cstheme="minorHAnsi"/>
                <w:color w:val="FFFFFF" w:themeColor="background1"/>
                <w:sz w:val="20"/>
                <w:szCs w:val="20"/>
              </w:rPr>
            </w:pPr>
            <w:r w:rsidRPr="00363454">
              <w:rPr>
                <w:rFonts w:cstheme="minorHAnsi"/>
                <w:color w:val="FFFFFF" w:themeColor="background1"/>
                <w:sz w:val="20"/>
                <w:szCs w:val="20"/>
              </w:rPr>
              <w:t>#</w:t>
            </w:r>
          </w:p>
        </w:tc>
        <w:tc>
          <w:tcPr>
            <w:tcW w:w="2610" w:type="dxa"/>
            <w:shd w:val="clear" w:color="auto" w:fill="308DC6"/>
          </w:tcPr>
          <w:p w:rsidR="00C07C71" w:rsidRPr="00363454" w:rsidRDefault="00C07C71" w:rsidP="00C07C71">
            <w:pPr>
              <w:rPr>
                <w:rFonts w:cstheme="minorHAnsi"/>
                <w:color w:val="FFFFFF" w:themeColor="background1"/>
                <w:sz w:val="20"/>
                <w:szCs w:val="20"/>
              </w:rPr>
            </w:pPr>
            <w:r w:rsidRPr="00363454">
              <w:rPr>
                <w:rFonts w:cstheme="minorHAnsi"/>
                <w:color w:val="FFFFFF" w:themeColor="background1"/>
                <w:sz w:val="20"/>
                <w:szCs w:val="20"/>
              </w:rPr>
              <w:t>Item</w:t>
            </w:r>
          </w:p>
        </w:tc>
        <w:tc>
          <w:tcPr>
            <w:tcW w:w="5871" w:type="dxa"/>
            <w:shd w:val="clear" w:color="auto" w:fill="308DC6"/>
          </w:tcPr>
          <w:p w:rsidR="00C07C71" w:rsidRPr="00363454" w:rsidRDefault="00C07C71" w:rsidP="00C07C71">
            <w:pPr>
              <w:rPr>
                <w:rFonts w:cstheme="minorHAnsi"/>
                <w:color w:val="FFFFFF" w:themeColor="background1"/>
                <w:sz w:val="20"/>
                <w:szCs w:val="20"/>
              </w:rPr>
            </w:pPr>
            <w:r w:rsidRPr="00363454">
              <w:rPr>
                <w:rFonts w:cstheme="minorHAnsi"/>
                <w:color w:val="FFFFFF" w:themeColor="background1"/>
                <w:sz w:val="20"/>
                <w:szCs w:val="20"/>
              </w:rPr>
              <w:t>Description</w:t>
            </w:r>
          </w:p>
        </w:tc>
      </w:tr>
      <w:tr w:rsidR="00C07C71" w:rsidRPr="00363454" w:rsidTr="00C07C71">
        <w:tc>
          <w:tcPr>
            <w:tcW w:w="535" w:type="dxa"/>
          </w:tcPr>
          <w:p w:rsidR="00C07C71" w:rsidRPr="00363454" w:rsidRDefault="00C07C71" w:rsidP="00C07C71">
            <w:pPr>
              <w:rPr>
                <w:rFonts w:cstheme="minorHAnsi"/>
                <w:sz w:val="20"/>
                <w:szCs w:val="20"/>
              </w:rPr>
            </w:pPr>
            <w:r w:rsidRPr="00363454">
              <w:rPr>
                <w:rFonts w:cstheme="minorHAnsi"/>
                <w:sz w:val="20"/>
                <w:szCs w:val="20"/>
              </w:rPr>
              <w:t>1</w:t>
            </w:r>
          </w:p>
        </w:tc>
        <w:tc>
          <w:tcPr>
            <w:tcW w:w="2610" w:type="dxa"/>
          </w:tcPr>
          <w:p w:rsidR="00C07C71" w:rsidRPr="00363454" w:rsidRDefault="00C07C71" w:rsidP="00C07C71">
            <w:pPr>
              <w:rPr>
                <w:rFonts w:cstheme="minorHAnsi"/>
                <w:b/>
                <w:sz w:val="20"/>
                <w:szCs w:val="20"/>
              </w:rPr>
            </w:pPr>
            <w:r w:rsidRPr="00363454">
              <w:rPr>
                <w:rFonts w:cstheme="minorHAnsi"/>
                <w:b/>
                <w:sz w:val="20"/>
                <w:szCs w:val="20"/>
              </w:rPr>
              <w:t>Process full name</w:t>
            </w:r>
          </w:p>
        </w:tc>
        <w:tc>
          <w:tcPr>
            <w:tcW w:w="5871" w:type="dxa"/>
          </w:tcPr>
          <w:p w:rsidR="00C07C71" w:rsidRPr="00363454" w:rsidRDefault="00C07C71" w:rsidP="00C07C71">
            <w:pPr>
              <w:rPr>
                <w:rFonts w:cstheme="minorHAnsi"/>
                <w:i/>
                <w:color w:val="BFBFBF" w:themeColor="background1" w:themeShade="BF"/>
                <w:sz w:val="20"/>
                <w:szCs w:val="20"/>
              </w:rPr>
            </w:pPr>
            <w:r w:rsidRPr="00363454">
              <w:rPr>
                <w:rFonts w:cstheme="minorHAnsi"/>
                <w:sz w:val="20"/>
                <w:szCs w:val="20"/>
              </w:rPr>
              <w:t>Calculate Client Security Hash</w:t>
            </w:r>
          </w:p>
        </w:tc>
      </w:tr>
      <w:tr w:rsidR="00C07C71" w:rsidRPr="00363454" w:rsidTr="00C07C71">
        <w:tc>
          <w:tcPr>
            <w:tcW w:w="535" w:type="dxa"/>
          </w:tcPr>
          <w:p w:rsidR="00C07C71" w:rsidRPr="00363454" w:rsidRDefault="00C07C71" w:rsidP="00C07C71">
            <w:pPr>
              <w:rPr>
                <w:rFonts w:cstheme="minorHAnsi"/>
                <w:sz w:val="20"/>
                <w:szCs w:val="20"/>
              </w:rPr>
            </w:pPr>
            <w:r w:rsidRPr="00363454">
              <w:rPr>
                <w:rFonts w:cstheme="minorHAnsi"/>
                <w:sz w:val="20"/>
                <w:szCs w:val="20"/>
              </w:rPr>
              <w:t>2</w:t>
            </w:r>
          </w:p>
        </w:tc>
        <w:tc>
          <w:tcPr>
            <w:tcW w:w="2610" w:type="dxa"/>
          </w:tcPr>
          <w:p w:rsidR="00C07C71" w:rsidRPr="00363454" w:rsidRDefault="00C07C71" w:rsidP="00C07C71">
            <w:pPr>
              <w:rPr>
                <w:rFonts w:cstheme="minorHAnsi"/>
                <w:b/>
                <w:sz w:val="20"/>
                <w:szCs w:val="20"/>
              </w:rPr>
            </w:pPr>
            <w:r w:rsidRPr="00363454">
              <w:rPr>
                <w:rFonts w:cstheme="minorHAnsi"/>
                <w:b/>
                <w:sz w:val="20"/>
                <w:szCs w:val="20"/>
              </w:rPr>
              <w:t>Process Area</w:t>
            </w:r>
          </w:p>
        </w:tc>
        <w:tc>
          <w:tcPr>
            <w:tcW w:w="5871" w:type="dxa"/>
          </w:tcPr>
          <w:p w:rsidR="00C07C71" w:rsidRPr="00363454" w:rsidRDefault="00C07C71" w:rsidP="00C07C71">
            <w:pPr>
              <w:rPr>
                <w:rFonts w:cstheme="minorHAnsi"/>
                <w:i/>
                <w:color w:val="BFBFBF" w:themeColor="background1" w:themeShade="BF"/>
                <w:sz w:val="20"/>
                <w:szCs w:val="20"/>
              </w:rPr>
            </w:pPr>
            <w:r w:rsidRPr="00363454">
              <w:rPr>
                <w:rFonts w:cstheme="minorHAnsi"/>
                <w:sz w:val="20"/>
                <w:szCs w:val="20"/>
              </w:rPr>
              <w:t>Security</w:t>
            </w:r>
          </w:p>
        </w:tc>
      </w:tr>
      <w:tr w:rsidR="00C07C71" w:rsidRPr="00363454" w:rsidTr="00C07C71">
        <w:tc>
          <w:tcPr>
            <w:tcW w:w="535" w:type="dxa"/>
          </w:tcPr>
          <w:p w:rsidR="00C07C71" w:rsidRPr="00363454" w:rsidRDefault="00C07C71" w:rsidP="00C07C71">
            <w:pPr>
              <w:rPr>
                <w:rFonts w:cstheme="minorHAnsi"/>
                <w:sz w:val="20"/>
                <w:szCs w:val="20"/>
              </w:rPr>
            </w:pPr>
            <w:r w:rsidRPr="00363454">
              <w:rPr>
                <w:rFonts w:cstheme="minorHAnsi"/>
                <w:sz w:val="20"/>
                <w:szCs w:val="20"/>
              </w:rPr>
              <w:t>3</w:t>
            </w:r>
          </w:p>
        </w:tc>
        <w:tc>
          <w:tcPr>
            <w:tcW w:w="2610" w:type="dxa"/>
          </w:tcPr>
          <w:p w:rsidR="00C07C71" w:rsidRPr="00363454" w:rsidRDefault="00C07C71" w:rsidP="00C07C71">
            <w:pPr>
              <w:rPr>
                <w:rFonts w:cstheme="minorHAnsi"/>
                <w:b/>
                <w:sz w:val="20"/>
                <w:szCs w:val="20"/>
              </w:rPr>
            </w:pPr>
            <w:r w:rsidRPr="00363454">
              <w:rPr>
                <w:rFonts w:cstheme="minorHAnsi"/>
                <w:b/>
                <w:sz w:val="20"/>
                <w:szCs w:val="20"/>
              </w:rPr>
              <w:t>Department</w:t>
            </w:r>
          </w:p>
        </w:tc>
        <w:tc>
          <w:tcPr>
            <w:tcW w:w="5871" w:type="dxa"/>
          </w:tcPr>
          <w:p w:rsidR="00C07C71" w:rsidRPr="00363454" w:rsidRDefault="00C07C71" w:rsidP="00C07C71">
            <w:pPr>
              <w:rPr>
                <w:rFonts w:cstheme="minorHAnsi"/>
                <w:i/>
                <w:color w:val="BFBFBF" w:themeColor="background1" w:themeShade="BF"/>
                <w:sz w:val="20"/>
                <w:szCs w:val="20"/>
              </w:rPr>
            </w:pPr>
            <w:r w:rsidRPr="00363454">
              <w:rPr>
                <w:rFonts w:cstheme="minorHAnsi"/>
                <w:sz w:val="20"/>
                <w:szCs w:val="20"/>
              </w:rPr>
              <w:t>Finance and Accounting</w:t>
            </w:r>
          </w:p>
        </w:tc>
      </w:tr>
      <w:tr w:rsidR="00C07C71" w:rsidRPr="00363454" w:rsidTr="00C07C71">
        <w:tc>
          <w:tcPr>
            <w:tcW w:w="535" w:type="dxa"/>
          </w:tcPr>
          <w:p w:rsidR="00C07C71" w:rsidRPr="00363454" w:rsidRDefault="00C07C71" w:rsidP="00C07C71">
            <w:pPr>
              <w:rPr>
                <w:rFonts w:cstheme="minorHAnsi"/>
                <w:sz w:val="20"/>
                <w:szCs w:val="20"/>
              </w:rPr>
            </w:pPr>
            <w:r w:rsidRPr="00363454">
              <w:rPr>
                <w:rFonts w:cstheme="minorHAnsi"/>
                <w:sz w:val="20"/>
                <w:szCs w:val="20"/>
              </w:rPr>
              <w:t>4</w:t>
            </w:r>
          </w:p>
        </w:tc>
        <w:tc>
          <w:tcPr>
            <w:tcW w:w="2610" w:type="dxa"/>
          </w:tcPr>
          <w:p w:rsidR="00C07C71" w:rsidRPr="00363454" w:rsidRDefault="00C07C71" w:rsidP="00C07C71">
            <w:pPr>
              <w:rPr>
                <w:rFonts w:cstheme="minorHAnsi"/>
                <w:b/>
                <w:sz w:val="20"/>
                <w:szCs w:val="20"/>
              </w:rPr>
            </w:pPr>
            <w:r w:rsidRPr="00363454">
              <w:rPr>
                <w:rFonts w:cstheme="minorHAnsi"/>
                <w:b/>
                <w:sz w:val="20"/>
                <w:szCs w:val="20"/>
              </w:rPr>
              <w:t xml:space="preserve">Process short description </w:t>
            </w:r>
          </w:p>
          <w:p w:rsidR="00C07C71" w:rsidRPr="00363454" w:rsidRDefault="00C07C71" w:rsidP="00C07C71">
            <w:pPr>
              <w:rPr>
                <w:rFonts w:cstheme="minorHAnsi"/>
                <w:sz w:val="20"/>
                <w:szCs w:val="20"/>
              </w:rPr>
            </w:pPr>
            <w:r w:rsidRPr="00363454">
              <w:rPr>
                <w:rFonts w:cstheme="minorHAnsi"/>
                <w:sz w:val="20"/>
                <w:szCs w:val="20"/>
              </w:rPr>
              <w:t>(</w:t>
            </w:r>
            <w:r w:rsidRPr="00363454">
              <w:rPr>
                <w:rFonts w:cstheme="minorHAnsi"/>
                <w:color w:val="808080" w:themeColor="background1" w:themeShade="80"/>
                <w:sz w:val="20"/>
                <w:szCs w:val="20"/>
              </w:rPr>
              <w:t>operation, activity, outcome)</w:t>
            </w:r>
          </w:p>
        </w:tc>
        <w:tc>
          <w:tcPr>
            <w:tcW w:w="5871" w:type="dxa"/>
          </w:tcPr>
          <w:p w:rsidR="00C07C71" w:rsidRPr="00363454" w:rsidRDefault="00C07C71" w:rsidP="00C07C71">
            <w:pPr>
              <w:rPr>
                <w:rFonts w:cstheme="minorHAnsi"/>
                <w:i/>
                <w:color w:val="BFBFBF" w:themeColor="background1" w:themeShade="BF"/>
                <w:sz w:val="20"/>
                <w:szCs w:val="20"/>
              </w:rPr>
            </w:pPr>
            <w:r w:rsidRPr="00363454">
              <w:rPr>
                <w:rFonts w:cstheme="minorHAnsi"/>
                <w:sz w:val="20"/>
                <w:szCs w:val="20"/>
              </w:rPr>
              <w:t>Generate the Security Hash for each Client based on their personal information.</w:t>
            </w:r>
          </w:p>
        </w:tc>
      </w:tr>
      <w:tr w:rsidR="00C07C71" w:rsidRPr="00363454" w:rsidTr="00C07C71">
        <w:tc>
          <w:tcPr>
            <w:tcW w:w="535" w:type="dxa"/>
          </w:tcPr>
          <w:p w:rsidR="00C07C71" w:rsidRPr="00363454" w:rsidRDefault="00C07C71" w:rsidP="00C07C71">
            <w:pPr>
              <w:rPr>
                <w:rFonts w:cstheme="minorHAnsi"/>
                <w:sz w:val="20"/>
                <w:szCs w:val="20"/>
              </w:rPr>
            </w:pPr>
            <w:r w:rsidRPr="00363454">
              <w:rPr>
                <w:rFonts w:cstheme="minorHAnsi"/>
                <w:sz w:val="20"/>
                <w:szCs w:val="20"/>
              </w:rPr>
              <w:t>5</w:t>
            </w:r>
          </w:p>
        </w:tc>
        <w:tc>
          <w:tcPr>
            <w:tcW w:w="2610" w:type="dxa"/>
          </w:tcPr>
          <w:p w:rsidR="00C07C71" w:rsidRPr="00363454" w:rsidRDefault="00C07C71" w:rsidP="00C07C71">
            <w:pPr>
              <w:rPr>
                <w:rFonts w:cstheme="minorHAnsi"/>
                <w:b/>
                <w:sz w:val="20"/>
                <w:szCs w:val="20"/>
              </w:rPr>
            </w:pPr>
            <w:r w:rsidRPr="00363454">
              <w:rPr>
                <w:rFonts w:cstheme="minorHAnsi"/>
                <w:b/>
                <w:sz w:val="20"/>
                <w:szCs w:val="20"/>
              </w:rPr>
              <w:t>Role(s) required for performing the process</w:t>
            </w:r>
          </w:p>
        </w:tc>
        <w:tc>
          <w:tcPr>
            <w:tcW w:w="5871" w:type="dxa"/>
          </w:tcPr>
          <w:p w:rsidR="00C07C71" w:rsidRDefault="00C07C71" w:rsidP="00C07C71">
            <w:pPr>
              <w:rPr>
                <w:rFonts w:cstheme="minorHAnsi"/>
                <w:sz w:val="20"/>
                <w:szCs w:val="20"/>
              </w:rPr>
            </w:pPr>
            <w:r w:rsidRPr="00363454">
              <w:rPr>
                <w:rFonts w:cstheme="minorHAnsi"/>
                <w:sz w:val="20"/>
                <w:szCs w:val="20"/>
              </w:rPr>
              <w:t>ACME System 1 – Role name Fin ACC:</w:t>
            </w:r>
          </w:p>
          <w:p w:rsidR="00C07C71" w:rsidRPr="00363454" w:rsidRDefault="00C07C71" w:rsidP="00C07C71">
            <w:pPr>
              <w:rPr>
                <w:rFonts w:cstheme="minorHAnsi"/>
                <w:sz w:val="20"/>
                <w:szCs w:val="20"/>
              </w:rPr>
            </w:pPr>
            <w:r w:rsidRPr="00363454">
              <w:rPr>
                <w:rFonts w:cstheme="minorHAnsi"/>
                <w:sz w:val="20"/>
                <w:szCs w:val="20"/>
              </w:rPr>
              <w:t xml:space="preserve">Module </w:t>
            </w:r>
            <w:proofErr w:type="gramStart"/>
            <w:r w:rsidRPr="00363454">
              <w:rPr>
                <w:rFonts w:cstheme="minorHAnsi"/>
                <w:sz w:val="20"/>
                <w:szCs w:val="20"/>
              </w:rPr>
              <w:t>“ Work</w:t>
            </w:r>
            <w:proofErr w:type="gramEnd"/>
            <w:r w:rsidRPr="00363454">
              <w:rPr>
                <w:rFonts w:cstheme="minorHAnsi"/>
                <w:sz w:val="20"/>
                <w:szCs w:val="20"/>
              </w:rPr>
              <w:t xml:space="preserve"> Items” – Rights  “ </w:t>
            </w:r>
            <w:r>
              <w:rPr>
                <w:rFonts w:cstheme="minorHAnsi"/>
                <w:sz w:val="20"/>
                <w:szCs w:val="20"/>
              </w:rPr>
              <w:t>Read &amp;</w:t>
            </w:r>
            <w:r w:rsidRPr="00363454">
              <w:rPr>
                <w:rFonts w:cstheme="minorHAnsi"/>
                <w:sz w:val="20"/>
                <w:szCs w:val="20"/>
              </w:rPr>
              <w:t>Write”</w:t>
            </w:r>
          </w:p>
          <w:p w:rsidR="00C07C71" w:rsidRPr="00363454" w:rsidRDefault="00C07C71" w:rsidP="00C07C71">
            <w:pPr>
              <w:rPr>
                <w:rFonts w:cstheme="minorHAnsi"/>
                <w:i/>
                <w:color w:val="BFBFBF" w:themeColor="background1" w:themeShade="BF"/>
                <w:sz w:val="20"/>
                <w:szCs w:val="20"/>
              </w:rPr>
            </w:pPr>
          </w:p>
        </w:tc>
      </w:tr>
      <w:tr w:rsidR="00C07C71" w:rsidRPr="00363454" w:rsidTr="00C07C71">
        <w:tc>
          <w:tcPr>
            <w:tcW w:w="535" w:type="dxa"/>
          </w:tcPr>
          <w:p w:rsidR="00C07C71" w:rsidRPr="00363454" w:rsidRDefault="00C07C71" w:rsidP="00C07C71">
            <w:pPr>
              <w:rPr>
                <w:rFonts w:cstheme="minorHAnsi"/>
                <w:sz w:val="20"/>
                <w:szCs w:val="20"/>
              </w:rPr>
            </w:pPr>
            <w:r w:rsidRPr="00363454">
              <w:rPr>
                <w:rFonts w:cstheme="minorHAnsi"/>
                <w:sz w:val="20"/>
                <w:szCs w:val="20"/>
              </w:rPr>
              <w:t>6</w:t>
            </w:r>
          </w:p>
        </w:tc>
        <w:tc>
          <w:tcPr>
            <w:tcW w:w="2610" w:type="dxa"/>
          </w:tcPr>
          <w:p w:rsidR="00C07C71" w:rsidRPr="00363454" w:rsidRDefault="00C07C71" w:rsidP="00C07C71">
            <w:pPr>
              <w:rPr>
                <w:rFonts w:cstheme="minorHAnsi"/>
                <w:b/>
                <w:sz w:val="20"/>
                <w:szCs w:val="20"/>
              </w:rPr>
            </w:pPr>
            <w:r w:rsidRPr="00363454">
              <w:rPr>
                <w:rFonts w:cstheme="minorHAnsi"/>
                <w:b/>
                <w:sz w:val="20"/>
                <w:szCs w:val="20"/>
              </w:rPr>
              <w:t>Process schedule and frequency</w:t>
            </w:r>
          </w:p>
        </w:tc>
        <w:tc>
          <w:tcPr>
            <w:tcW w:w="5871" w:type="dxa"/>
          </w:tcPr>
          <w:p w:rsidR="00C07C71" w:rsidRPr="00363454" w:rsidRDefault="00C07C71" w:rsidP="00C07C71">
            <w:pPr>
              <w:rPr>
                <w:rFonts w:cstheme="minorHAnsi"/>
                <w:i/>
                <w:color w:val="BFBFBF" w:themeColor="background1" w:themeShade="BF"/>
                <w:sz w:val="20"/>
                <w:szCs w:val="20"/>
              </w:rPr>
            </w:pPr>
            <w:r w:rsidRPr="00363454">
              <w:rPr>
                <w:rFonts w:cstheme="minorHAnsi"/>
                <w:sz w:val="20"/>
                <w:szCs w:val="20"/>
              </w:rPr>
              <w:t>Daily, Monday to Friday, 9 am – 6 pm</w:t>
            </w:r>
          </w:p>
        </w:tc>
      </w:tr>
      <w:tr w:rsidR="00C07C71" w:rsidRPr="00363454" w:rsidTr="00C07C71">
        <w:tc>
          <w:tcPr>
            <w:tcW w:w="535" w:type="dxa"/>
          </w:tcPr>
          <w:p w:rsidR="00C07C71" w:rsidRPr="00363454" w:rsidRDefault="00C07C71" w:rsidP="00C07C71">
            <w:pPr>
              <w:rPr>
                <w:rFonts w:cstheme="minorHAnsi"/>
                <w:sz w:val="20"/>
                <w:szCs w:val="20"/>
              </w:rPr>
            </w:pPr>
            <w:r w:rsidRPr="00363454">
              <w:rPr>
                <w:rFonts w:cstheme="minorHAnsi"/>
                <w:sz w:val="20"/>
                <w:szCs w:val="20"/>
              </w:rPr>
              <w:t>7</w:t>
            </w:r>
          </w:p>
        </w:tc>
        <w:tc>
          <w:tcPr>
            <w:tcW w:w="2610" w:type="dxa"/>
          </w:tcPr>
          <w:p w:rsidR="00C07C71" w:rsidRPr="00363454" w:rsidRDefault="00C07C71" w:rsidP="00C07C71">
            <w:pPr>
              <w:rPr>
                <w:rFonts w:cstheme="minorHAnsi"/>
                <w:b/>
                <w:sz w:val="20"/>
                <w:szCs w:val="20"/>
              </w:rPr>
            </w:pPr>
            <w:r w:rsidRPr="00363454">
              <w:rPr>
                <w:rFonts w:cstheme="minorHAnsi"/>
                <w:b/>
                <w:sz w:val="20"/>
                <w:szCs w:val="20"/>
              </w:rPr>
              <w:t># of items processes /reference period</w:t>
            </w:r>
          </w:p>
        </w:tc>
        <w:tc>
          <w:tcPr>
            <w:tcW w:w="5871" w:type="dxa"/>
          </w:tcPr>
          <w:p w:rsidR="00C07C71" w:rsidRPr="00363454" w:rsidRDefault="00C07C71" w:rsidP="00C07C71">
            <w:pPr>
              <w:rPr>
                <w:rFonts w:cstheme="minorHAnsi"/>
                <w:i/>
                <w:color w:val="BFBFBF" w:themeColor="background1" w:themeShade="BF"/>
                <w:sz w:val="20"/>
                <w:szCs w:val="20"/>
              </w:rPr>
            </w:pPr>
            <w:r w:rsidRPr="00363454">
              <w:rPr>
                <w:rFonts w:cstheme="minorHAnsi"/>
                <w:sz w:val="20"/>
                <w:szCs w:val="20"/>
              </w:rPr>
              <w:t>~450/ day business as usual</w:t>
            </w:r>
          </w:p>
        </w:tc>
      </w:tr>
      <w:tr w:rsidR="00C07C71" w:rsidRPr="00363454" w:rsidTr="00C07C71">
        <w:tc>
          <w:tcPr>
            <w:tcW w:w="535" w:type="dxa"/>
          </w:tcPr>
          <w:p w:rsidR="00C07C71" w:rsidRPr="00363454" w:rsidRDefault="00C07C71" w:rsidP="00C07C71">
            <w:pPr>
              <w:rPr>
                <w:rFonts w:cstheme="minorHAnsi"/>
                <w:sz w:val="20"/>
                <w:szCs w:val="20"/>
              </w:rPr>
            </w:pPr>
            <w:r w:rsidRPr="00363454">
              <w:rPr>
                <w:rFonts w:cstheme="minorHAnsi"/>
                <w:sz w:val="20"/>
                <w:szCs w:val="20"/>
              </w:rPr>
              <w:t>8</w:t>
            </w:r>
          </w:p>
        </w:tc>
        <w:tc>
          <w:tcPr>
            <w:tcW w:w="2610" w:type="dxa"/>
          </w:tcPr>
          <w:p w:rsidR="00C07C71" w:rsidRPr="00363454" w:rsidRDefault="00C07C71" w:rsidP="00C07C71">
            <w:pPr>
              <w:rPr>
                <w:rFonts w:cstheme="minorHAnsi"/>
                <w:b/>
                <w:sz w:val="20"/>
                <w:szCs w:val="20"/>
              </w:rPr>
            </w:pPr>
            <w:r w:rsidRPr="00363454">
              <w:rPr>
                <w:rFonts w:cstheme="minorHAnsi"/>
                <w:b/>
                <w:sz w:val="20"/>
                <w:szCs w:val="20"/>
              </w:rPr>
              <w:t>Average handling time per item</w:t>
            </w:r>
          </w:p>
        </w:tc>
        <w:tc>
          <w:tcPr>
            <w:tcW w:w="5871" w:type="dxa"/>
          </w:tcPr>
          <w:p w:rsidR="00C07C71" w:rsidRPr="00363454" w:rsidRDefault="00C07C71" w:rsidP="00C07C71">
            <w:pPr>
              <w:rPr>
                <w:rFonts w:cstheme="minorHAnsi"/>
                <w:i/>
                <w:color w:val="BFBFBF" w:themeColor="background1" w:themeShade="BF"/>
                <w:sz w:val="20"/>
                <w:szCs w:val="20"/>
              </w:rPr>
            </w:pPr>
            <w:r w:rsidRPr="00363454">
              <w:rPr>
                <w:rFonts w:cstheme="minorHAnsi"/>
                <w:sz w:val="20"/>
                <w:szCs w:val="20"/>
              </w:rPr>
              <w:t>3 min</w:t>
            </w:r>
          </w:p>
        </w:tc>
      </w:tr>
      <w:tr w:rsidR="00C07C71" w:rsidRPr="00363454" w:rsidTr="00C07C71">
        <w:tc>
          <w:tcPr>
            <w:tcW w:w="535" w:type="dxa"/>
          </w:tcPr>
          <w:p w:rsidR="00C07C71" w:rsidRPr="00363454" w:rsidRDefault="00C07C71" w:rsidP="00C07C71">
            <w:pPr>
              <w:rPr>
                <w:rFonts w:cstheme="minorHAnsi"/>
                <w:sz w:val="20"/>
                <w:szCs w:val="20"/>
              </w:rPr>
            </w:pPr>
            <w:r w:rsidRPr="00363454">
              <w:rPr>
                <w:rFonts w:cstheme="minorHAnsi"/>
                <w:sz w:val="20"/>
                <w:szCs w:val="20"/>
              </w:rPr>
              <w:t>9</w:t>
            </w:r>
          </w:p>
        </w:tc>
        <w:tc>
          <w:tcPr>
            <w:tcW w:w="2610" w:type="dxa"/>
          </w:tcPr>
          <w:p w:rsidR="00C07C71" w:rsidRPr="00363454" w:rsidRDefault="00C07C71" w:rsidP="00C07C71">
            <w:pPr>
              <w:rPr>
                <w:rFonts w:cstheme="minorHAnsi"/>
                <w:b/>
                <w:sz w:val="20"/>
                <w:szCs w:val="20"/>
              </w:rPr>
            </w:pPr>
            <w:r w:rsidRPr="00363454">
              <w:rPr>
                <w:rFonts w:cstheme="minorHAnsi"/>
                <w:b/>
                <w:sz w:val="20"/>
                <w:szCs w:val="20"/>
              </w:rPr>
              <w:t>Peak period (s)</w:t>
            </w:r>
          </w:p>
        </w:tc>
        <w:tc>
          <w:tcPr>
            <w:tcW w:w="5871" w:type="dxa"/>
          </w:tcPr>
          <w:p w:rsidR="00C07C71" w:rsidRPr="00363454" w:rsidRDefault="00C07C71" w:rsidP="00C07C71">
            <w:pPr>
              <w:rPr>
                <w:rFonts w:cstheme="minorHAnsi"/>
                <w:i/>
                <w:color w:val="BFBFBF" w:themeColor="background1" w:themeShade="BF"/>
                <w:sz w:val="20"/>
                <w:szCs w:val="20"/>
              </w:rPr>
            </w:pPr>
            <w:r w:rsidRPr="00363454">
              <w:rPr>
                <w:rFonts w:cstheme="minorHAnsi"/>
                <w:sz w:val="20"/>
                <w:szCs w:val="20"/>
              </w:rPr>
              <w:t>Beginning of month, usually from 28th to 30th day of each month</w:t>
            </w:r>
          </w:p>
        </w:tc>
      </w:tr>
      <w:tr w:rsidR="00C07C71" w:rsidRPr="00363454" w:rsidTr="00C07C71">
        <w:tc>
          <w:tcPr>
            <w:tcW w:w="535" w:type="dxa"/>
          </w:tcPr>
          <w:p w:rsidR="00C07C71" w:rsidRPr="00363454" w:rsidRDefault="00C07C71" w:rsidP="00C07C71">
            <w:pPr>
              <w:rPr>
                <w:rFonts w:cstheme="minorHAnsi"/>
                <w:sz w:val="20"/>
                <w:szCs w:val="20"/>
              </w:rPr>
            </w:pPr>
            <w:r w:rsidRPr="00363454">
              <w:rPr>
                <w:rFonts w:cstheme="minorHAnsi"/>
                <w:sz w:val="20"/>
                <w:szCs w:val="20"/>
              </w:rPr>
              <w:t>10</w:t>
            </w:r>
          </w:p>
        </w:tc>
        <w:tc>
          <w:tcPr>
            <w:tcW w:w="2610" w:type="dxa"/>
          </w:tcPr>
          <w:p w:rsidR="00C07C71" w:rsidRPr="00363454" w:rsidRDefault="00C07C71" w:rsidP="00C07C71">
            <w:pPr>
              <w:rPr>
                <w:rFonts w:cstheme="minorHAnsi"/>
                <w:b/>
                <w:sz w:val="20"/>
                <w:szCs w:val="20"/>
              </w:rPr>
            </w:pPr>
            <w:r w:rsidRPr="00363454">
              <w:rPr>
                <w:rFonts w:cstheme="minorHAnsi"/>
                <w:b/>
                <w:sz w:val="20"/>
                <w:szCs w:val="20"/>
              </w:rPr>
              <w:t>Transaction Volume During Peak period</w:t>
            </w:r>
          </w:p>
        </w:tc>
        <w:tc>
          <w:tcPr>
            <w:tcW w:w="5871" w:type="dxa"/>
          </w:tcPr>
          <w:p w:rsidR="00C07C71" w:rsidRPr="00363454" w:rsidRDefault="00C07C71" w:rsidP="00C07C71">
            <w:pPr>
              <w:rPr>
                <w:rFonts w:cstheme="minorHAnsi"/>
                <w:i/>
                <w:color w:val="BFBFBF" w:themeColor="background1" w:themeShade="BF"/>
                <w:sz w:val="20"/>
                <w:szCs w:val="20"/>
              </w:rPr>
            </w:pPr>
            <w:r w:rsidRPr="00363454">
              <w:rPr>
                <w:rFonts w:cstheme="minorHAnsi"/>
                <w:sz w:val="20"/>
                <w:szCs w:val="20"/>
              </w:rPr>
              <w:t>600</w:t>
            </w:r>
          </w:p>
        </w:tc>
      </w:tr>
      <w:tr w:rsidR="00C07C71" w:rsidRPr="00363454" w:rsidTr="00C07C71">
        <w:tc>
          <w:tcPr>
            <w:tcW w:w="535" w:type="dxa"/>
          </w:tcPr>
          <w:p w:rsidR="00C07C71" w:rsidRPr="00363454" w:rsidRDefault="00C07C71" w:rsidP="00C07C71">
            <w:pPr>
              <w:rPr>
                <w:rFonts w:cstheme="minorHAnsi"/>
                <w:sz w:val="20"/>
                <w:szCs w:val="20"/>
              </w:rPr>
            </w:pPr>
            <w:r w:rsidRPr="00363454">
              <w:rPr>
                <w:rFonts w:cstheme="minorHAnsi"/>
                <w:sz w:val="20"/>
                <w:szCs w:val="20"/>
              </w:rPr>
              <w:t>11</w:t>
            </w:r>
          </w:p>
        </w:tc>
        <w:tc>
          <w:tcPr>
            <w:tcW w:w="2610" w:type="dxa"/>
          </w:tcPr>
          <w:p w:rsidR="00C07C71" w:rsidRPr="00363454" w:rsidRDefault="00C07C71" w:rsidP="00C07C71">
            <w:pPr>
              <w:rPr>
                <w:rFonts w:cstheme="minorHAnsi"/>
                <w:b/>
                <w:sz w:val="20"/>
                <w:szCs w:val="20"/>
              </w:rPr>
            </w:pPr>
            <w:r w:rsidRPr="00363454">
              <w:rPr>
                <w:rFonts w:cstheme="minorHAnsi"/>
                <w:b/>
                <w:sz w:val="20"/>
                <w:szCs w:val="20"/>
              </w:rPr>
              <w:t>Total # of FTEs supporting this activity</w:t>
            </w:r>
          </w:p>
        </w:tc>
        <w:tc>
          <w:tcPr>
            <w:tcW w:w="5871" w:type="dxa"/>
          </w:tcPr>
          <w:p w:rsidR="00C07C71" w:rsidRPr="00607E45" w:rsidRDefault="00C07C71" w:rsidP="00C07C71">
            <w:pPr>
              <w:rPr>
                <w:rFonts w:cstheme="minorHAnsi"/>
                <w:sz w:val="20"/>
                <w:szCs w:val="20"/>
              </w:rPr>
            </w:pPr>
            <w:r w:rsidRPr="00607E45">
              <w:rPr>
                <w:rFonts w:cstheme="minorHAnsi"/>
                <w:sz w:val="20"/>
                <w:szCs w:val="20"/>
              </w:rPr>
              <w:t>3-4</w:t>
            </w:r>
          </w:p>
        </w:tc>
      </w:tr>
      <w:tr w:rsidR="00C07C71" w:rsidRPr="00363454" w:rsidTr="00C07C71">
        <w:tc>
          <w:tcPr>
            <w:tcW w:w="535" w:type="dxa"/>
          </w:tcPr>
          <w:p w:rsidR="00C07C71" w:rsidRPr="00363454" w:rsidRDefault="00C07C71" w:rsidP="00C07C71">
            <w:pPr>
              <w:rPr>
                <w:rFonts w:cstheme="minorHAnsi"/>
                <w:sz w:val="20"/>
                <w:szCs w:val="20"/>
              </w:rPr>
            </w:pPr>
            <w:r>
              <w:rPr>
                <w:rFonts w:cstheme="minorHAnsi"/>
                <w:sz w:val="20"/>
                <w:szCs w:val="20"/>
              </w:rPr>
              <w:t>12</w:t>
            </w:r>
          </w:p>
        </w:tc>
        <w:tc>
          <w:tcPr>
            <w:tcW w:w="2610" w:type="dxa"/>
          </w:tcPr>
          <w:p w:rsidR="00C07C71" w:rsidRPr="00363454" w:rsidRDefault="00C07C71" w:rsidP="00C07C71">
            <w:pPr>
              <w:rPr>
                <w:rFonts w:cstheme="minorHAnsi"/>
                <w:b/>
                <w:sz w:val="20"/>
                <w:szCs w:val="20"/>
              </w:rPr>
            </w:pPr>
            <w:r>
              <w:rPr>
                <w:rFonts w:cstheme="minorHAnsi"/>
                <w:b/>
                <w:sz w:val="20"/>
                <w:szCs w:val="20"/>
              </w:rPr>
              <w:t xml:space="preserve">Expected increase of volume in the next reference period </w:t>
            </w:r>
          </w:p>
        </w:tc>
        <w:tc>
          <w:tcPr>
            <w:tcW w:w="5871" w:type="dxa"/>
          </w:tcPr>
          <w:p w:rsidR="00C07C71" w:rsidRPr="00607E45" w:rsidRDefault="00C07C71" w:rsidP="00C07C71">
            <w:pPr>
              <w:rPr>
                <w:rFonts w:cstheme="minorHAnsi"/>
                <w:sz w:val="20"/>
                <w:szCs w:val="20"/>
              </w:rPr>
            </w:pPr>
            <w:r w:rsidRPr="00607E45">
              <w:rPr>
                <w:rFonts w:cstheme="minorHAnsi"/>
                <w:sz w:val="20"/>
                <w:szCs w:val="20"/>
              </w:rPr>
              <w:t>Volumes will increase with 20%</w:t>
            </w:r>
          </w:p>
        </w:tc>
      </w:tr>
      <w:tr w:rsidR="00C07C71" w:rsidRPr="00363454" w:rsidTr="00C07C71">
        <w:tc>
          <w:tcPr>
            <w:tcW w:w="535" w:type="dxa"/>
          </w:tcPr>
          <w:p w:rsidR="00C07C71" w:rsidRPr="00363454" w:rsidRDefault="00C07C71" w:rsidP="00C07C71">
            <w:pPr>
              <w:rPr>
                <w:rFonts w:cstheme="minorHAnsi"/>
                <w:sz w:val="20"/>
                <w:szCs w:val="20"/>
              </w:rPr>
            </w:pPr>
            <w:r>
              <w:rPr>
                <w:rFonts w:cstheme="minorHAnsi"/>
                <w:sz w:val="20"/>
                <w:szCs w:val="20"/>
              </w:rPr>
              <w:t>1</w:t>
            </w:r>
            <w:r w:rsidR="00A36909">
              <w:rPr>
                <w:rFonts w:cstheme="minorHAnsi"/>
                <w:sz w:val="20"/>
                <w:szCs w:val="20"/>
              </w:rPr>
              <w:t>3</w:t>
            </w:r>
          </w:p>
        </w:tc>
        <w:tc>
          <w:tcPr>
            <w:tcW w:w="2610" w:type="dxa"/>
          </w:tcPr>
          <w:p w:rsidR="00C07C71" w:rsidRPr="00363454" w:rsidRDefault="00C07C71" w:rsidP="00C07C71">
            <w:pPr>
              <w:rPr>
                <w:rFonts w:cstheme="minorHAnsi"/>
                <w:b/>
                <w:sz w:val="20"/>
                <w:szCs w:val="20"/>
              </w:rPr>
            </w:pPr>
            <w:r w:rsidRPr="00363454">
              <w:rPr>
                <w:rFonts w:cstheme="minorHAnsi"/>
                <w:b/>
                <w:sz w:val="20"/>
                <w:szCs w:val="20"/>
              </w:rPr>
              <w:t>Level of exception rate</w:t>
            </w:r>
          </w:p>
        </w:tc>
        <w:tc>
          <w:tcPr>
            <w:tcW w:w="5871" w:type="dxa"/>
          </w:tcPr>
          <w:p w:rsidR="00C07C71" w:rsidRPr="00363454" w:rsidRDefault="00C07C71" w:rsidP="00C07C71">
            <w:pPr>
              <w:rPr>
                <w:rFonts w:cstheme="minorHAnsi"/>
                <w:i/>
                <w:color w:val="BFBFBF" w:themeColor="background1" w:themeShade="BF"/>
                <w:sz w:val="20"/>
                <w:szCs w:val="20"/>
                <w:highlight w:val="yellow"/>
              </w:rPr>
            </w:pPr>
            <w:r w:rsidRPr="00363454">
              <w:rPr>
                <w:sz w:val="20"/>
                <w:szCs w:val="20"/>
              </w:rPr>
              <w:t>No expected exceptions</w:t>
            </w:r>
          </w:p>
        </w:tc>
      </w:tr>
      <w:tr w:rsidR="00C07C71" w:rsidRPr="00363454" w:rsidTr="00C07C71">
        <w:tc>
          <w:tcPr>
            <w:tcW w:w="535" w:type="dxa"/>
          </w:tcPr>
          <w:p w:rsidR="00C07C71" w:rsidRPr="00363454" w:rsidRDefault="00A36909" w:rsidP="00C07C71">
            <w:pPr>
              <w:rPr>
                <w:rFonts w:cstheme="minorHAnsi"/>
                <w:sz w:val="20"/>
                <w:szCs w:val="20"/>
              </w:rPr>
            </w:pPr>
            <w:r>
              <w:rPr>
                <w:rFonts w:cstheme="minorHAnsi"/>
                <w:sz w:val="20"/>
                <w:szCs w:val="20"/>
              </w:rPr>
              <w:t>14</w:t>
            </w:r>
          </w:p>
        </w:tc>
        <w:tc>
          <w:tcPr>
            <w:tcW w:w="2610" w:type="dxa"/>
          </w:tcPr>
          <w:p w:rsidR="00C07C71" w:rsidRPr="00363454" w:rsidRDefault="00C07C71" w:rsidP="00A42BCA">
            <w:pPr>
              <w:rPr>
                <w:rFonts w:cstheme="minorHAnsi"/>
                <w:b/>
                <w:color w:val="BEBEBE" w:themeColor="text1" w:themeTint="80"/>
                <w:sz w:val="20"/>
                <w:szCs w:val="20"/>
              </w:rPr>
            </w:pPr>
            <w:r w:rsidRPr="00A42BCA">
              <w:rPr>
                <w:rFonts w:cstheme="minorHAnsi"/>
                <w:b/>
                <w:sz w:val="20"/>
                <w:szCs w:val="20"/>
              </w:rPr>
              <w:t>Input data</w:t>
            </w:r>
          </w:p>
        </w:tc>
        <w:tc>
          <w:tcPr>
            <w:tcW w:w="5871" w:type="dxa"/>
          </w:tcPr>
          <w:p w:rsidR="00C07C71" w:rsidRPr="00363454" w:rsidRDefault="00C07C71" w:rsidP="00C07C71">
            <w:pPr>
              <w:rPr>
                <w:rFonts w:cstheme="minorHAnsi"/>
                <w:i/>
                <w:color w:val="BFBFBF" w:themeColor="background1" w:themeShade="BF"/>
                <w:sz w:val="20"/>
                <w:szCs w:val="20"/>
              </w:rPr>
            </w:pPr>
            <w:r w:rsidRPr="00363454">
              <w:rPr>
                <w:rFonts w:cstheme="minorHAnsi"/>
                <w:sz w:val="20"/>
                <w:szCs w:val="20"/>
              </w:rPr>
              <w:t>Client Data from ACME Systems 1</w:t>
            </w:r>
          </w:p>
        </w:tc>
      </w:tr>
      <w:tr w:rsidR="00C07C71" w:rsidRPr="00363454" w:rsidTr="00C07C71">
        <w:tc>
          <w:tcPr>
            <w:tcW w:w="535" w:type="dxa"/>
          </w:tcPr>
          <w:p w:rsidR="00C07C71" w:rsidRPr="00363454" w:rsidRDefault="00A36909" w:rsidP="00C07C71">
            <w:pPr>
              <w:rPr>
                <w:rFonts w:cstheme="minorHAnsi"/>
                <w:sz w:val="20"/>
                <w:szCs w:val="20"/>
              </w:rPr>
            </w:pPr>
            <w:r>
              <w:rPr>
                <w:rFonts w:cstheme="minorHAnsi"/>
                <w:sz w:val="20"/>
                <w:szCs w:val="20"/>
              </w:rPr>
              <w:t>15</w:t>
            </w:r>
          </w:p>
        </w:tc>
        <w:tc>
          <w:tcPr>
            <w:tcW w:w="2610" w:type="dxa"/>
          </w:tcPr>
          <w:p w:rsidR="00C07C71" w:rsidRPr="00363454" w:rsidRDefault="00C07C71" w:rsidP="00A42BCA">
            <w:pPr>
              <w:rPr>
                <w:rFonts w:cstheme="minorHAnsi"/>
                <w:b/>
                <w:color w:val="BEBEBE" w:themeColor="text1" w:themeTint="80"/>
                <w:sz w:val="20"/>
                <w:szCs w:val="20"/>
              </w:rPr>
            </w:pPr>
            <w:bookmarkStart w:id="7" w:name="_GoBack"/>
            <w:r w:rsidRPr="00A42BCA">
              <w:rPr>
                <w:rFonts w:cstheme="minorHAnsi"/>
                <w:b/>
                <w:sz w:val="20"/>
                <w:szCs w:val="20"/>
              </w:rPr>
              <w:t>Output data</w:t>
            </w:r>
            <w:bookmarkEnd w:id="7"/>
          </w:p>
        </w:tc>
        <w:tc>
          <w:tcPr>
            <w:tcW w:w="5871" w:type="dxa"/>
          </w:tcPr>
          <w:p w:rsidR="00C07C71" w:rsidRPr="00363454" w:rsidRDefault="00C07C71" w:rsidP="00C07C71">
            <w:pPr>
              <w:rPr>
                <w:rFonts w:cstheme="minorHAnsi"/>
                <w:i/>
                <w:color w:val="BFBFBF" w:themeColor="background1" w:themeShade="BF"/>
                <w:sz w:val="20"/>
                <w:szCs w:val="20"/>
                <w:highlight w:val="yellow"/>
              </w:rPr>
            </w:pPr>
            <w:r w:rsidRPr="00363454">
              <w:rPr>
                <w:rFonts w:cstheme="minorHAnsi"/>
                <w:sz w:val="20"/>
                <w:szCs w:val="20"/>
              </w:rPr>
              <w:t>Client Security Hash uploaded in ACME &amp; task completed</w:t>
            </w:r>
          </w:p>
        </w:tc>
      </w:tr>
    </w:tbl>
    <w:p w:rsidR="00C07C71" w:rsidRDefault="00C07C71" w:rsidP="00C07C71">
      <w:pPr>
        <w:spacing w:line="256" w:lineRule="auto"/>
        <w:rPr>
          <w:rFonts w:cstheme="minorHAnsi"/>
          <w:i/>
          <w:color w:val="0070C0"/>
          <w:sz w:val="20"/>
          <w:szCs w:val="20"/>
        </w:rPr>
      </w:pPr>
      <w:r w:rsidRPr="001F662C">
        <w:rPr>
          <w:rFonts w:cstheme="minorHAnsi"/>
          <w:i/>
          <w:color w:val="0070C0"/>
        </w:rPr>
        <w:t>*</w:t>
      </w:r>
      <w:r w:rsidRPr="00F95EC6">
        <w:rPr>
          <w:rFonts w:cstheme="minorHAnsi"/>
          <w:i/>
          <w:color w:val="0070C0"/>
          <w:sz w:val="20"/>
          <w:szCs w:val="20"/>
        </w:rPr>
        <w:t>Add more rows to the table to include relevant data for the automation process. No fields should be left empty. Use “n/a” for the items that don`t apply to the selected business process.</w:t>
      </w:r>
    </w:p>
    <w:p w:rsidR="00C07C71" w:rsidRDefault="00605769" w:rsidP="00605769">
      <w:pPr>
        <w:pStyle w:val="Heading2"/>
      </w:pPr>
      <w:r w:rsidRPr="00605769">
        <w:lastRenderedPageBreak/>
        <w:t xml:space="preserve">II.2. </w:t>
      </w:r>
      <w:bookmarkStart w:id="8" w:name="_Toc513589582"/>
      <w:r w:rsidR="00C07C71" w:rsidRPr="00605769">
        <w:t>Applications used in the process</w:t>
      </w:r>
      <w:bookmarkEnd w:id="8"/>
    </w:p>
    <w:p w:rsidR="00605769" w:rsidRPr="00605769" w:rsidRDefault="00605769" w:rsidP="00605769"/>
    <w:p w:rsidR="00C07C71" w:rsidRPr="001F662C" w:rsidRDefault="00C07C71" w:rsidP="00C07C71">
      <w:pPr>
        <w:spacing w:line="256" w:lineRule="auto"/>
        <w:rPr>
          <w:rFonts w:cstheme="minorHAnsi"/>
        </w:rPr>
      </w:pPr>
      <w:r w:rsidRPr="001F662C">
        <w:rPr>
          <w:rFonts w:cstheme="minorHAnsi"/>
        </w:rPr>
        <w:t xml:space="preserve">The table includes a comprehensive list all the applications that are used as part of the process automated, at various steps in the flow. </w:t>
      </w:r>
    </w:p>
    <w:tbl>
      <w:tblPr>
        <w:tblStyle w:val="TableGrid"/>
        <w:tblW w:w="811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394"/>
        <w:gridCol w:w="1654"/>
        <w:gridCol w:w="1067"/>
        <w:gridCol w:w="1230"/>
        <w:gridCol w:w="1459"/>
        <w:gridCol w:w="2310"/>
      </w:tblGrid>
      <w:tr w:rsidR="00C07C71" w:rsidRPr="00F95EC6" w:rsidTr="00C07C71">
        <w:tc>
          <w:tcPr>
            <w:tcW w:w="394" w:type="dxa"/>
            <w:shd w:val="clear" w:color="auto" w:fill="308DC6"/>
          </w:tcPr>
          <w:p w:rsidR="00C07C71" w:rsidRPr="00F95EC6" w:rsidRDefault="00C07C71" w:rsidP="00C07C71">
            <w:pPr>
              <w:rPr>
                <w:rFonts w:cstheme="minorHAnsi"/>
                <w:color w:val="FFFFFF" w:themeColor="background1"/>
                <w:sz w:val="20"/>
                <w:szCs w:val="20"/>
              </w:rPr>
            </w:pPr>
            <w:r w:rsidRPr="00F95EC6">
              <w:rPr>
                <w:rFonts w:cstheme="minorHAnsi"/>
                <w:color w:val="FFFFFF" w:themeColor="background1"/>
                <w:sz w:val="20"/>
                <w:szCs w:val="20"/>
              </w:rPr>
              <w:t>#</w:t>
            </w:r>
          </w:p>
        </w:tc>
        <w:tc>
          <w:tcPr>
            <w:tcW w:w="1654" w:type="dxa"/>
            <w:shd w:val="clear" w:color="auto" w:fill="308DC6"/>
          </w:tcPr>
          <w:p w:rsidR="00C07C71" w:rsidRPr="00F95EC6" w:rsidRDefault="00C07C71" w:rsidP="00C07C71">
            <w:pPr>
              <w:rPr>
                <w:rFonts w:cstheme="minorHAnsi"/>
                <w:color w:val="FFFFFF" w:themeColor="background1"/>
                <w:sz w:val="20"/>
                <w:szCs w:val="20"/>
              </w:rPr>
            </w:pPr>
            <w:r w:rsidRPr="00F95EC6">
              <w:rPr>
                <w:rFonts w:cstheme="minorHAnsi"/>
                <w:color w:val="FFFFFF" w:themeColor="background1"/>
                <w:sz w:val="20"/>
                <w:szCs w:val="20"/>
              </w:rPr>
              <w:t>Application name &amp; version</w:t>
            </w:r>
          </w:p>
        </w:tc>
        <w:tc>
          <w:tcPr>
            <w:tcW w:w="1067" w:type="dxa"/>
            <w:shd w:val="clear" w:color="auto" w:fill="308DC6"/>
          </w:tcPr>
          <w:p w:rsidR="00C07C71" w:rsidRPr="00F95EC6" w:rsidRDefault="00C07C71" w:rsidP="00C07C71">
            <w:pPr>
              <w:rPr>
                <w:rFonts w:cstheme="minorHAnsi"/>
                <w:color w:val="FFFFFF" w:themeColor="background1"/>
                <w:sz w:val="20"/>
                <w:szCs w:val="20"/>
              </w:rPr>
            </w:pPr>
            <w:r w:rsidRPr="00F95EC6">
              <w:rPr>
                <w:rFonts w:cstheme="minorHAnsi"/>
                <w:color w:val="FFFFFF" w:themeColor="background1"/>
                <w:sz w:val="20"/>
                <w:szCs w:val="20"/>
              </w:rPr>
              <w:t>System</w:t>
            </w:r>
          </w:p>
          <w:p w:rsidR="00C07C71" w:rsidRPr="00F95EC6" w:rsidRDefault="00C07C71" w:rsidP="00C07C71">
            <w:pPr>
              <w:rPr>
                <w:rFonts w:cstheme="minorHAnsi"/>
                <w:color w:val="FFFFFF" w:themeColor="background1"/>
                <w:sz w:val="20"/>
                <w:szCs w:val="20"/>
              </w:rPr>
            </w:pPr>
            <w:r w:rsidRPr="00F95EC6">
              <w:rPr>
                <w:rFonts w:cstheme="minorHAnsi"/>
                <w:color w:val="FFFFFF" w:themeColor="background1"/>
                <w:sz w:val="20"/>
                <w:szCs w:val="20"/>
              </w:rPr>
              <w:t>Language</w:t>
            </w:r>
          </w:p>
        </w:tc>
        <w:tc>
          <w:tcPr>
            <w:tcW w:w="1230" w:type="dxa"/>
            <w:shd w:val="clear" w:color="auto" w:fill="308DC6"/>
          </w:tcPr>
          <w:p w:rsidR="00C07C71" w:rsidRPr="00F95EC6" w:rsidRDefault="00C07C71" w:rsidP="00C07C71">
            <w:pPr>
              <w:rPr>
                <w:rFonts w:cstheme="minorHAnsi"/>
                <w:color w:val="FFFFFF" w:themeColor="background1"/>
                <w:sz w:val="20"/>
                <w:szCs w:val="20"/>
              </w:rPr>
            </w:pPr>
            <w:r w:rsidRPr="00F95EC6">
              <w:rPr>
                <w:rFonts w:cstheme="minorHAnsi"/>
                <w:color w:val="FFFFFF" w:themeColor="background1"/>
                <w:sz w:val="20"/>
                <w:szCs w:val="20"/>
              </w:rPr>
              <w:t>Thin/Thick</w:t>
            </w:r>
            <w:r w:rsidRPr="00F95EC6">
              <w:rPr>
                <w:rFonts w:cstheme="minorHAnsi"/>
                <w:color w:val="FFFFFF" w:themeColor="background1"/>
                <w:sz w:val="20"/>
                <w:szCs w:val="20"/>
              </w:rPr>
              <w:br/>
              <w:t>Client</w:t>
            </w:r>
          </w:p>
        </w:tc>
        <w:tc>
          <w:tcPr>
            <w:tcW w:w="1459" w:type="dxa"/>
            <w:shd w:val="clear" w:color="auto" w:fill="308DC6"/>
          </w:tcPr>
          <w:p w:rsidR="00C07C71" w:rsidRPr="00F95EC6" w:rsidRDefault="00C07C71" w:rsidP="00C07C71">
            <w:pPr>
              <w:rPr>
                <w:rFonts w:cstheme="minorHAnsi"/>
                <w:color w:val="FFFFFF" w:themeColor="background1"/>
                <w:sz w:val="20"/>
                <w:szCs w:val="20"/>
              </w:rPr>
            </w:pPr>
            <w:r w:rsidRPr="00F95EC6">
              <w:rPr>
                <w:rFonts w:cstheme="minorHAnsi"/>
                <w:color w:val="FFFFFF" w:themeColor="background1"/>
                <w:sz w:val="20"/>
                <w:szCs w:val="20"/>
              </w:rPr>
              <w:t>Environment/</w:t>
            </w:r>
          </w:p>
          <w:p w:rsidR="00C07C71" w:rsidRPr="00F95EC6" w:rsidRDefault="00C07C71" w:rsidP="00C07C71">
            <w:pPr>
              <w:rPr>
                <w:rFonts w:cstheme="minorHAnsi"/>
                <w:color w:val="FFFFFF" w:themeColor="background1"/>
                <w:sz w:val="20"/>
                <w:szCs w:val="20"/>
              </w:rPr>
            </w:pPr>
            <w:r w:rsidRPr="00F95EC6">
              <w:rPr>
                <w:rFonts w:cstheme="minorHAnsi"/>
                <w:color w:val="FFFFFF" w:themeColor="background1"/>
                <w:sz w:val="20"/>
                <w:szCs w:val="20"/>
              </w:rPr>
              <w:t>Access method</w:t>
            </w:r>
          </w:p>
        </w:tc>
        <w:tc>
          <w:tcPr>
            <w:tcW w:w="2310" w:type="dxa"/>
            <w:shd w:val="clear" w:color="auto" w:fill="308DC6"/>
          </w:tcPr>
          <w:p w:rsidR="00C07C71" w:rsidRPr="00F95EC6" w:rsidRDefault="00C07C71" w:rsidP="00C07C71">
            <w:pPr>
              <w:rPr>
                <w:rFonts w:cstheme="minorHAnsi"/>
                <w:color w:val="FFFFFF" w:themeColor="background1"/>
                <w:sz w:val="20"/>
                <w:szCs w:val="20"/>
              </w:rPr>
            </w:pPr>
            <w:r w:rsidRPr="00F95EC6">
              <w:rPr>
                <w:rFonts w:cstheme="minorHAnsi"/>
                <w:color w:val="FFFFFF" w:themeColor="background1"/>
                <w:sz w:val="20"/>
                <w:szCs w:val="20"/>
              </w:rPr>
              <w:t>Comments</w:t>
            </w:r>
          </w:p>
        </w:tc>
      </w:tr>
      <w:tr w:rsidR="00C07C71" w:rsidRPr="00F95EC6" w:rsidTr="00C07C71">
        <w:tc>
          <w:tcPr>
            <w:tcW w:w="394" w:type="dxa"/>
          </w:tcPr>
          <w:p w:rsidR="00C07C71" w:rsidRPr="00F95EC6" w:rsidRDefault="00C07C71" w:rsidP="00C07C71">
            <w:pPr>
              <w:rPr>
                <w:rFonts w:cstheme="minorHAnsi"/>
                <w:sz w:val="20"/>
                <w:szCs w:val="20"/>
              </w:rPr>
            </w:pPr>
            <w:r w:rsidRPr="00F95EC6">
              <w:rPr>
                <w:rFonts w:cstheme="minorHAnsi"/>
                <w:sz w:val="20"/>
                <w:szCs w:val="20"/>
              </w:rPr>
              <w:t>1</w:t>
            </w:r>
          </w:p>
        </w:tc>
        <w:tc>
          <w:tcPr>
            <w:tcW w:w="1654" w:type="dxa"/>
          </w:tcPr>
          <w:p w:rsidR="00C07C71" w:rsidRPr="00F95EC6" w:rsidRDefault="00C07C71" w:rsidP="00C07C71">
            <w:pPr>
              <w:rPr>
                <w:rFonts w:cstheme="minorHAnsi"/>
                <w:sz w:val="20"/>
                <w:szCs w:val="20"/>
              </w:rPr>
            </w:pPr>
            <w:r w:rsidRPr="00F95EC6">
              <w:rPr>
                <w:rFonts w:cstheme="minorHAnsi"/>
                <w:sz w:val="20"/>
                <w:szCs w:val="20"/>
              </w:rPr>
              <w:t>ACME System 1</w:t>
            </w:r>
          </w:p>
        </w:tc>
        <w:tc>
          <w:tcPr>
            <w:tcW w:w="1067" w:type="dxa"/>
          </w:tcPr>
          <w:p w:rsidR="00C07C71" w:rsidRPr="00F95EC6" w:rsidRDefault="00C07C71" w:rsidP="00C07C71">
            <w:pPr>
              <w:rPr>
                <w:rFonts w:cstheme="minorHAnsi"/>
                <w:sz w:val="20"/>
                <w:szCs w:val="20"/>
              </w:rPr>
            </w:pPr>
            <w:r w:rsidRPr="00F95EC6">
              <w:rPr>
                <w:rFonts w:cstheme="minorHAnsi"/>
                <w:sz w:val="20"/>
                <w:szCs w:val="20"/>
              </w:rPr>
              <w:t>EN</w:t>
            </w:r>
          </w:p>
        </w:tc>
        <w:tc>
          <w:tcPr>
            <w:tcW w:w="1230" w:type="dxa"/>
          </w:tcPr>
          <w:p w:rsidR="00C07C71" w:rsidRPr="00F95EC6" w:rsidRDefault="00C07C71" w:rsidP="00C07C71">
            <w:pPr>
              <w:rPr>
                <w:rFonts w:cstheme="minorHAnsi"/>
                <w:sz w:val="20"/>
                <w:szCs w:val="20"/>
              </w:rPr>
            </w:pPr>
            <w:r w:rsidRPr="00F95EC6">
              <w:rPr>
                <w:rFonts w:cstheme="minorHAnsi"/>
                <w:sz w:val="20"/>
                <w:szCs w:val="20"/>
              </w:rPr>
              <w:t>Thick Client</w:t>
            </w:r>
          </w:p>
        </w:tc>
        <w:tc>
          <w:tcPr>
            <w:tcW w:w="1459" w:type="dxa"/>
          </w:tcPr>
          <w:p w:rsidR="00C07C71" w:rsidRPr="00F95EC6" w:rsidRDefault="00C07C71" w:rsidP="00C07C71">
            <w:pPr>
              <w:rPr>
                <w:rFonts w:cstheme="minorHAnsi"/>
                <w:sz w:val="20"/>
                <w:szCs w:val="20"/>
              </w:rPr>
            </w:pPr>
            <w:r w:rsidRPr="00F95EC6">
              <w:rPr>
                <w:rFonts w:cstheme="minorHAnsi"/>
                <w:sz w:val="20"/>
                <w:szCs w:val="20"/>
              </w:rPr>
              <w:t>Web Browser</w:t>
            </w:r>
          </w:p>
        </w:tc>
        <w:tc>
          <w:tcPr>
            <w:tcW w:w="2310" w:type="dxa"/>
          </w:tcPr>
          <w:p w:rsidR="00C07C71" w:rsidRPr="00F95EC6" w:rsidRDefault="00C07C71" w:rsidP="00C07C71">
            <w:pPr>
              <w:rPr>
                <w:rFonts w:cstheme="minorHAnsi"/>
                <w:sz w:val="20"/>
                <w:szCs w:val="20"/>
              </w:rPr>
            </w:pPr>
            <w:r w:rsidRPr="00F95EC6">
              <w:rPr>
                <w:rFonts w:cstheme="minorHAnsi"/>
                <w:sz w:val="20"/>
                <w:szCs w:val="20"/>
              </w:rPr>
              <w:t>Task management</w:t>
            </w:r>
          </w:p>
        </w:tc>
      </w:tr>
      <w:tr w:rsidR="00C07C71" w:rsidRPr="00F95EC6" w:rsidTr="00C07C71">
        <w:tc>
          <w:tcPr>
            <w:tcW w:w="394" w:type="dxa"/>
          </w:tcPr>
          <w:p w:rsidR="00C07C71" w:rsidRPr="00F95EC6" w:rsidRDefault="00C07C71" w:rsidP="00C07C71">
            <w:pPr>
              <w:rPr>
                <w:rFonts w:cstheme="minorHAnsi"/>
                <w:sz w:val="20"/>
                <w:szCs w:val="20"/>
              </w:rPr>
            </w:pPr>
            <w:r w:rsidRPr="00F95EC6">
              <w:rPr>
                <w:rFonts w:cstheme="minorHAnsi"/>
                <w:sz w:val="20"/>
                <w:szCs w:val="20"/>
              </w:rPr>
              <w:t>2</w:t>
            </w:r>
          </w:p>
        </w:tc>
        <w:tc>
          <w:tcPr>
            <w:tcW w:w="1654" w:type="dxa"/>
          </w:tcPr>
          <w:p w:rsidR="00C07C71" w:rsidRPr="00F95EC6" w:rsidRDefault="00C07C71" w:rsidP="00C07C71">
            <w:pPr>
              <w:rPr>
                <w:rFonts w:cstheme="minorHAnsi"/>
                <w:sz w:val="20"/>
                <w:szCs w:val="20"/>
              </w:rPr>
            </w:pPr>
            <w:r w:rsidRPr="00F95EC6">
              <w:rPr>
                <w:rFonts w:cstheme="minorHAnsi"/>
                <w:sz w:val="20"/>
                <w:szCs w:val="20"/>
              </w:rPr>
              <w:t>Sha1-com</w:t>
            </w:r>
          </w:p>
        </w:tc>
        <w:tc>
          <w:tcPr>
            <w:tcW w:w="1067" w:type="dxa"/>
          </w:tcPr>
          <w:p w:rsidR="00C07C71" w:rsidRPr="00F95EC6" w:rsidRDefault="00C07C71" w:rsidP="00C07C71">
            <w:pPr>
              <w:rPr>
                <w:rFonts w:cstheme="minorHAnsi"/>
                <w:sz w:val="20"/>
                <w:szCs w:val="20"/>
              </w:rPr>
            </w:pPr>
            <w:r w:rsidRPr="00F95EC6">
              <w:rPr>
                <w:rFonts w:cstheme="minorHAnsi"/>
                <w:sz w:val="20"/>
                <w:szCs w:val="20"/>
              </w:rPr>
              <w:t>EN</w:t>
            </w:r>
          </w:p>
        </w:tc>
        <w:tc>
          <w:tcPr>
            <w:tcW w:w="1230" w:type="dxa"/>
          </w:tcPr>
          <w:p w:rsidR="00C07C71" w:rsidRPr="00F95EC6" w:rsidRDefault="00C07C71" w:rsidP="00C07C71">
            <w:pPr>
              <w:rPr>
                <w:rFonts w:cstheme="minorHAnsi"/>
                <w:sz w:val="20"/>
                <w:szCs w:val="20"/>
              </w:rPr>
            </w:pPr>
            <w:r w:rsidRPr="00F95EC6">
              <w:rPr>
                <w:rFonts w:cstheme="minorHAnsi"/>
                <w:sz w:val="20"/>
                <w:szCs w:val="20"/>
              </w:rPr>
              <w:t>Thick Client</w:t>
            </w:r>
          </w:p>
        </w:tc>
        <w:tc>
          <w:tcPr>
            <w:tcW w:w="1459" w:type="dxa"/>
          </w:tcPr>
          <w:p w:rsidR="00C07C71" w:rsidRPr="00F95EC6" w:rsidRDefault="00C07C71" w:rsidP="00C07C71">
            <w:pPr>
              <w:rPr>
                <w:rFonts w:cstheme="minorHAnsi"/>
                <w:sz w:val="20"/>
                <w:szCs w:val="20"/>
              </w:rPr>
            </w:pPr>
            <w:r w:rsidRPr="00F95EC6">
              <w:rPr>
                <w:rFonts w:cstheme="minorHAnsi"/>
                <w:sz w:val="20"/>
                <w:szCs w:val="20"/>
              </w:rPr>
              <w:t>Web Browser</w:t>
            </w:r>
          </w:p>
        </w:tc>
        <w:tc>
          <w:tcPr>
            <w:tcW w:w="2310" w:type="dxa"/>
          </w:tcPr>
          <w:p w:rsidR="00C07C71" w:rsidRPr="00F95EC6" w:rsidRDefault="00C07C71" w:rsidP="00C07C71">
            <w:pPr>
              <w:rPr>
                <w:rFonts w:cstheme="minorHAnsi"/>
                <w:sz w:val="20"/>
                <w:szCs w:val="20"/>
              </w:rPr>
            </w:pPr>
            <w:r w:rsidRPr="00F95EC6">
              <w:rPr>
                <w:rFonts w:cstheme="minorHAnsi"/>
                <w:sz w:val="20"/>
                <w:szCs w:val="20"/>
              </w:rPr>
              <w:t>Hash ID generator</w:t>
            </w:r>
          </w:p>
          <w:p w:rsidR="00C07C71" w:rsidRPr="00F95EC6" w:rsidRDefault="00C07C71" w:rsidP="00C07C71">
            <w:pPr>
              <w:rPr>
                <w:rFonts w:cstheme="minorHAnsi"/>
                <w:sz w:val="20"/>
                <w:szCs w:val="20"/>
              </w:rPr>
            </w:pPr>
          </w:p>
        </w:tc>
      </w:tr>
    </w:tbl>
    <w:p w:rsidR="00C07C71" w:rsidRPr="00F95EC6" w:rsidRDefault="00C07C71" w:rsidP="00C07C71">
      <w:pPr>
        <w:rPr>
          <w:rFonts w:cstheme="minorHAnsi"/>
          <w:sz w:val="20"/>
          <w:szCs w:val="20"/>
        </w:rPr>
      </w:pPr>
      <w:r w:rsidRPr="00F95EC6">
        <w:rPr>
          <w:rFonts w:cstheme="minorHAnsi"/>
          <w:i/>
          <w:color w:val="0070C0"/>
          <w:sz w:val="20"/>
          <w:szCs w:val="20"/>
        </w:rPr>
        <w:t>*Add more rows to the table to include the complete list of applications.</w:t>
      </w:r>
    </w:p>
    <w:p w:rsidR="00C07C71" w:rsidRDefault="00C07C71" w:rsidP="00C07C71">
      <w:pPr>
        <w:pStyle w:val="Heading3"/>
        <w:numPr>
          <w:ilvl w:val="1"/>
          <w:numId w:val="0"/>
        </w:numPr>
        <w:jc w:val="both"/>
      </w:pPr>
      <w:bookmarkStart w:id="9" w:name="_Toc513589583"/>
    </w:p>
    <w:p w:rsidR="00C07C71" w:rsidRPr="000C224E" w:rsidRDefault="00605769" w:rsidP="00605769">
      <w:pPr>
        <w:pStyle w:val="Heading2"/>
      </w:pPr>
      <w:r>
        <w:t xml:space="preserve">II.3 </w:t>
      </w:r>
      <w:r w:rsidR="00C07C71" w:rsidRPr="000C224E">
        <w:t>AS IS Process map</w:t>
      </w:r>
      <w:bookmarkEnd w:id="9"/>
    </w:p>
    <w:p w:rsidR="00C07C71" w:rsidRPr="001F662C" w:rsidRDefault="00C07C71" w:rsidP="00C07C71">
      <w:pPr>
        <w:pStyle w:val="Default"/>
        <w:rPr>
          <w:rFonts w:asciiTheme="minorHAnsi" w:hAnsiTheme="minorHAnsi" w:cstheme="minorHAnsi"/>
          <w:b/>
          <w:bCs/>
          <w:sz w:val="22"/>
          <w:szCs w:val="22"/>
        </w:rPr>
      </w:pPr>
    </w:p>
    <w:p w:rsidR="00C07C71" w:rsidRPr="001F662C" w:rsidRDefault="00C07C71" w:rsidP="00C07C71">
      <w:pPr>
        <w:pStyle w:val="Default"/>
        <w:rPr>
          <w:rFonts w:asciiTheme="minorHAnsi" w:hAnsiTheme="minorHAnsi" w:cstheme="minorHAnsi"/>
          <w:sz w:val="22"/>
          <w:szCs w:val="22"/>
          <w:u w:val="single"/>
        </w:rPr>
      </w:pPr>
      <w:r w:rsidRPr="001F662C">
        <w:rPr>
          <w:rFonts w:asciiTheme="minorHAnsi" w:hAnsiTheme="minorHAnsi" w:cstheme="minorHAnsi"/>
          <w:b/>
          <w:bCs/>
          <w:sz w:val="22"/>
          <w:szCs w:val="22"/>
          <w:u w:val="single"/>
        </w:rPr>
        <w:t xml:space="preserve">High Level As-Is Process Map: </w:t>
      </w:r>
    </w:p>
    <w:p w:rsidR="00C07C71" w:rsidRDefault="00C07C71" w:rsidP="00C07C71">
      <w:pPr>
        <w:rPr>
          <w:rFonts w:cstheme="minorHAnsi"/>
        </w:rPr>
      </w:pPr>
      <w:r w:rsidRPr="001F662C">
        <w:rPr>
          <w:rFonts w:cstheme="minorHAnsi"/>
        </w:rPr>
        <w:t>This chapter depicts the As Is business process at a High Level to enable developers to have a high-level understanding of the current process.</w:t>
      </w:r>
    </w:p>
    <w:p w:rsidR="00C07C71" w:rsidRPr="001F662C" w:rsidRDefault="00C07C71" w:rsidP="00C07C71">
      <w:pPr>
        <w:rPr>
          <w:rFonts w:cstheme="minorHAnsi"/>
        </w:rPr>
      </w:pPr>
    </w:p>
    <w:p w:rsidR="00C07C71" w:rsidRDefault="00C07C71" w:rsidP="00C07C71">
      <w:pPr>
        <w:rPr>
          <w:rFonts w:cstheme="minorHAnsi"/>
        </w:rPr>
      </w:pPr>
      <w:r w:rsidRPr="001F662C">
        <w:rPr>
          <w:rFonts w:cstheme="minorHAnsi"/>
        </w:rPr>
        <w:object w:dxaOrig="11686" w:dyaOrig="56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85.05pt" o:ole="">
            <v:imagedata r:id="rId13" o:title=""/>
          </v:shape>
          <o:OLEObject Type="Embed" ProgID="Visio.Drawing.15" ShapeID="_x0000_i1025" DrawAspect="Content" ObjectID="_1594975578" r:id="rId14"/>
        </w:object>
      </w:r>
    </w:p>
    <w:p w:rsidR="00C07C71" w:rsidRDefault="00C07C71" w:rsidP="00C07C71">
      <w:pPr>
        <w:rPr>
          <w:rFonts w:cstheme="minorHAnsi"/>
        </w:rPr>
      </w:pPr>
    </w:p>
    <w:p w:rsidR="00C07C71" w:rsidRDefault="00C07C71" w:rsidP="00C07C71">
      <w:pPr>
        <w:rPr>
          <w:rFonts w:cstheme="minorHAnsi"/>
        </w:rPr>
      </w:pPr>
    </w:p>
    <w:p w:rsidR="000419CA" w:rsidRPr="00605769" w:rsidRDefault="000419CA" w:rsidP="00605769">
      <w:pPr>
        <w:pStyle w:val="Heading2"/>
      </w:pPr>
    </w:p>
    <w:p w:rsidR="00C07C71" w:rsidRPr="00605769" w:rsidRDefault="00C07C71" w:rsidP="00605769">
      <w:r w:rsidRPr="00605769">
        <w:t>Detailed As-Is Process Map:</w:t>
      </w:r>
    </w:p>
    <w:p w:rsidR="00605769" w:rsidRPr="00605769" w:rsidRDefault="00605769" w:rsidP="00605769"/>
    <w:p w:rsidR="00C07C71" w:rsidRPr="001F662C" w:rsidRDefault="00C07C71" w:rsidP="00C07C71">
      <w:pPr>
        <w:rPr>
          <w:rFonts w:cstheme="minorHAnsi"/>
        </w:rPr>
      </w:pPr>
      <w:r w:rsidRPr="001F662C">
        <w:rPr>
          <w:rFonts w:cstheme="minorHAnsi"/>
        </w:rPr>
        <w:t>This chapter depicts the AS IS business process in detail to enable the developer to build the automated process.</w:t>
      </w:r>
    </w:p>
    <w:p w:rsidR="00C07C71" w:rsidRPr="001F662C" w:rsidRDefault="00C07C71" w:rsidP="00C07C71">
      <w:pPr>
        <w:rPr>
          <w:rFonts w:cstheme="minorHAnsi"/>
        </w:rPr>
      </w:pPr>
      <w:r w:rsidRPr="001F662C">
        <w:rPr>
          <w:rFonts w:cstheme="minorHAnsi"/>
        </w:rPr>
        <w:object w:dxaOrig="27885" w:dyaOrig="10515">
          <v:shape id="_x0000_i1026" type="#_x0000_t75" style="width:481.15pt;height:258.15pt" o:ole="">
            <v:imagedata r:id="rId15" o:title=""/>
          </v:shape>
          <o:OLEObject Type="Embed" ProgID="Visio.Drawing.15" ShapeID="_x0000_i1026" DrawAspect="Content" ObjectID="_1594975579" r:id="rId16"/>
        </w:object>
      </w:r>
      <w:r w:rsidRPr="001F662C" w:rsidDel="005A4670">
        <w:rPr>
          <w:rFonts w:cstheme="minorHAnsi"/>
          <w:i/>
        </w:rPr>
        <w:t xml:space="preserve"> </w:t>
      </w:r>
    </w:p>
    <w:p w:rsidR="00C07C71" w:rsidRPr="001F662C" w:rsidRDefault="00C07C71" w:rsidP="00C07C71">
      <w:pPr>
        <w:rPr>
          <w:rFonts w:cstheme="minorHAnsi"/>
        </w:rPr>
      </w:pPr>
    </w:p>
    <w:p w:rsidR="00C07C71" w:rsidRDefault="00605769" w:rsidP="00605769">
      <w:pPr>
        <w:pStyle w:val="Heading2"/>
      </w:pPr>
      <w:bookmarkStart w:id="10" w:name="_Toc513589584"/>
      <w:proofErr w:type="gramStart"/>
      <w:r>
        <w:t xml:space="preserve">II.4  </w:t>
      </w:r>
      <w:r w:rsidR="00C07C71" w:rsidRPr="000C224E">
        <w:t>Detailed</w:t>
      </w:r>
      <w:proofErr w:type="gramEnd"/>
      <w:r w:rsidR="00C07C71" w:rsidRPr="000C224E">
        <w:t xml:space="preserve"> AS IS Process Steps</w:t>
      </w:r>
      <w:bookmarkEnd w:id="10"/>
    </w:p>
    <w:p w:rsidR="00605769" w:rsidRPr="00605769" w:rsidRDefault="00605769" w:rsidP="00605769"/>
    <w:tbl>
      <w:tblPr>
        <w:tblW w:w="10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1629"/>
        <w:gridCol w:w="1260"/>
        <w:gridCol w:w="1710"/>
        <w:gridCol w:w="1890"/>
        <w:gridCol w:w="1440"/>
        <w:gridCol w:w="1594"/>
      </w:tblGrid>
      <w:tr w:rsidR="00C07C71" w:rsidRPr="00D53295" w:rsidTr="00C07C71">
        <w:trPr>
          <w:trHeight w:val="290"/>
        </w:trPr>
        <w:tc>
          <w:tcPr>
            <w:tcW w:w="616" w:type="dxa"/>
            <w:shd w:val="clear" w:color="000000" w:fill="2F75B5"/>
          </w:tcPr>
          <w:p w:rsidR="00C07C71" w:rsidRPr="00D53295" w:rsidRDefault="00C07C71" w:rsidP="00C07C71">
            <w:pPr>
              <w:spacing w:after="0" w:line="240" w:lineRule="auto"/>
              <w:rPr>
                <w:rFonts w:eastAsia="Times New Roman" w:cstheme="minorHAnsi"/>
                <w:color w:val="FFFFFF"/>
                <w:sz w:val="20"/>
                <w:szCs w:val="20"/>
                <w:lang w:val="en-CA" w:eastAsia="en-CA"/>
              </w:rPr>
            </w:pPr>
          </w:p>
        </w:tc>
        <w:tc>
          <w:tcPr>
            <w:tcW w:w="9523" w:type="dxa"/>
            <w:gridSpan w:val="6"/>
            <w:shd w:val="clear" w:color="000000" w:fill="2F75B5"/>
            <w:noWrap/>
            <w:vAlign w:val="bottom"/>
            <w:hideMark/>
          </w:tcPr>
          <w:p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Detailed As-Is Process Steps</w:t>
            </w:r>
          </w:p>
        </w:tc>
      </w:tr>
      <w:tr w:rsidR="00C07C71" w:rsidRPr="00D53295" w:rsidTr="00C07C71">
        <w:trPr>
          <w:trHeight w:val="899"/>
        </w:trPr>
        <w:tc>
          <w:tcPr>
            <w:tcW w:w="616" w:type="dxa"/>
            <w:shd w:val="clear" w:color="000000" w:fill="2F75B5"/>
            <w:noWrap/>
            <w:hideMark/>
          </w:tcPr>
          <w:p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Step</w:t>
            </w:r>
          </w:p>
        </w:tc>
        <w:tc>
          <w:tcPr>
            <w:tcW w:w="1629" w:type="dxa"/>
            <w:shd w:val="clear" w:color="000000" w:fill="2F75B5"/>
          </w:tcPr>
          <w:p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 xml:space="preserve">Input </w:t>
            </w:r>
          </w:p>
        </w:tc>
        <w:tc>
          <w:tcPr>
            <w:tcW w:w="1260" w:type="dxa"/>
            <w:shd w:val="clear" w:color="000000" w:fill="2F75B5"/>
            <w:noWrap/>
            <w:hideMark/>
          </w:tcPr>
          <w:p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Description</w:t>
            </w:r>
          </w:p>
        </w:tc>
        <w:tc>
          <w:tcPr>
            <w:tcW w:w="1710" w:type="dxa"/>
            <w:shd w:val="clear" w:color="000000" w:fill="2F75B5"/>
            <w:hideMark/>
          </w:tcPr>
          <w:p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Details (Screen/ Document/ Video recording Index)</w:t>
            </w:r>
          </w:p>
        </w:tc>
        <w:tc>
          <w:tcPr>
            <w:tcW w:w="1890" w:type="dxa"/>
            <w:shd w:val="clear" w:color="000000" w:fill="2F75B5"/>
            <w:hideMark/>
          </w:tcPr>
          <w:p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Exception Handling</w:t>
            </w:r>
          </w:p>
        </w:tc>
        <w:tc>
          <w:tcPr>
            <w:tcW w:w="1440" w:type="dxa"/>
            <w:shd w:val="clear" w:color="000000" w:fill="2F75B5"/>
            <w:hideMark/>
          </w:tcPr>
          <w:p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Possible Actions</w:t>
            </w:r>
          </w:p>
        </w:tc>
        <w:tc>
          <w:tcPr>
            <w:tcW w:w="1594" w:type="dxa"/>
            <w:shd w:val="clear" w:color="000000" w:fill="2F75B5"/>
            <w:hideMark/>
          </w:tcPr>
          <w:p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Business Rules Library Index</w:t>
            </w:r>
          </w:p>
        </w:tc>
      </w:tr>
    </w:tbl>
    <w:p w:rsidR="00C07C71" w:rsidRPr="00C31A3E" w:rsidRDefault="00C07C71" w:rsidP="00C07C71">
      <w:pPr>
        <w:rPr>
          <w:rFonts w:cstheme="minorHAnsi"/>
          <w:i/>
          <w:color w:val="0070C0"/>
          <w:sz w:val="20"/>
          <w:szCs w:val="20"/>
        </w:rPr>
      </w:pPr>
      <w:r w:rsidRPr="00C31A3E">
        <w:rPr>
          <w:rFonts w:cstheme="minorHAnsi"/>
          <w:i/>
          <w:color w:val="0070C0"/>
          <w:sz w:val="20"/>
          <w:szCs w:val="20"/>
        </w:rPr>
        <w:t xml:space="preserve">See doc attached </w:t>
      </w:r>
    </w:p>
    <w:p w:rsidR="00C07C71" w:rsidRDefault="007178E8" w:rsidP="00C07C71">
      <w:pPr>
        <w:rPr>
          <w:rFonts w:cstheme="minorHAnsi"/>
          <w:i/>
          <w:color w:val="0070C0"/>
        </w:rPr>
      </w:pPr>
      <w:r w:rsidRPr="007178E8">
        <w:rPr>
          <w:rStyle w:val="Strong"/>
        </w:rPr>
        <w:object w:dxaOrig="1536" w:dyaOrig="996">
          <v:shape id="_x0000_i1027" type="#_x0000_t75" style="width:76.7pt;height:49.75pt" o:ole="">
            <v:imagedata r:id="rId17" o:title=""/>
          </v:shape>
          <o:OLEObject Type="Embed" ProgID="Excel.Sheet.12" ShapeID="_x0000_i1027" DrawAspect="Icon" ObjectID="_1594975580" r:id="rId18"/>
        </w:object>
      </w:r>
    </w:p>
    <w:p w:rsidR="00C07C71" w:rsidRDefault="00C07C71" w:rsidP="00C07C71">
      <w:pPr>
        <w:rPr>
          <w:rFonts w:cstheme="minorHAnsi"/>
          <w:i/>
          <w:color w:val="0070C0"/>
        </w:rPr>
      </w:pPr>
    </w:p>
    <w:p w:rsidR="00C07C71" w:rsidRDefault="00651774" w:rsidP="00651774">
      <w:pPr>
        <w:pStyle w:val="Heading2"/>
      </w:pPr>
      <w:bookmarkStart w:id="11" w:name="_Toc513589585"/>
      <w:r>
        <w:lastRenderedPageBreak/>
        <w:t xml:space="preserve">II.5 </w:t>
      </w:r>
      <w:r w:rsidR="00C07C71" w:rsidRPr="000C224E">
        <w:t>Input data description</w:t>
      </w:r>
      <w:bookmarkEnd w:id="11"/>
    </w:p>
    <w:p w:rsidR="00C07C71" w:rsidRPr="00D53295" w:rsidRDefault="00C07C71" w:rsidP="00C07C71">
      <w:pPr>
        <w:pStyle w:val="Heading2"/>
        <w:ind w:left="720"/>
      </w:pPr>
    </w:p>
    <w:tbl>
      <w:tblPr>
        <w:tblW w:w="9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1449"/>
        <w:gridCol w:w="1170"/>
        <w:gridCol w:w="1170"/>
        <w:gridCol w:w="1350"/>
        <w:gridCol w:w="1710"/>
        <w:gridCol w:w="2340"/>
      </w:tblGrid>
      <w:tr w:rsidR="00C07C71" w:rsidRPr="00D53295" w:rsidTr="00C07C71">
        <w:trPr>
          <w:trHeight w:val="764"/>
        </w:trPr>
        <w:tc>
          <w:tcPr>
            <w:tcW w:w="616" w:type="dxa"/>
            <w:shd w:val="clear" w:color="000000" w:fill="2F75B5"/>
            <w:noWrap/>
            <w:hideMark/>
          </w:tcPr>
          <w:p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Step</w:t>
            </w:r>
          </w:p>
        </w:tc>
        <w:tc>
          <w:tcPr>
            <w:tcW w:w="1449" w:type="dxa"/>
            <w:shd w:val="clear" w:color="000000" w:fill="2F75B5"/>
          </w:tcPr>
          <w:p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 xml:space="preserve">Sample </w:t>
            </w:r>
          </w:p>
          <w:p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w:t>
            </w:r>
            <w:proofErr w:type="spellStart"/>
            <w:r w:rsidRPr="00D53295">
              <w:rPr>
                <w:rFonts w:eastAsia="Times New Roman" w:cstheme="minorHAnsi"/>
                <w:color w:val="FFFFFF"/>
                <w:sz w:val="20"/>
                <w:szCs w:val="20"/>
                <w:lang w:val="en-CA" w:eastAsia="en-CA"/>
              </w:rPr>
              <w:t>Printscreen</w:t>
            </w:r>
            <w:proofErr w:type="spellEnd"/>
            <w:r w:rsidRPr="00D53295">
              <w:rPr>
                <w:rFonts w:eastAsia="Times New Roman" w:cstheme="minorHAnsi"/>
                <w:color w:val="FFFFFF"/>
                <w:sz w:val="20"/>
                <w:szCs w:val="20"/>
                <w:lang w:val="en-CA" w:eastAsia="en-CA"/>
              </w:rPr>
              <w:t>)</w:t>
            </w:r>
          </w:p>
        </w:tc>
        <w:tc>
          <w:tcPr>
            <w:tcW w:w="1170" w:type="dxa"/>
            <w:shd w:val="clear" w:color="000000" w:fill="2F75B5"/>
          </w:tcPr>
          <w:p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Input type</w:t>
            </w:r>
          </w:p>
        </w:tc>
        <w:tc>
          <w:tcPr>
            <w:tcW w:w="1170" w:type="dxa"/>
            <w:shd w:val="clear" w:color="000000" w:fill="2F75B5"/>
            <w:noWrap/>
            <w:hideMark/>
          </w:tcPr>
          <w:p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Location</w:t>
            </w:r>
          </w:p>
        </w:tc>
        <w:tc>
          <w:tcPr>
            <w:tcW w:w="1350" w:type="dxa"/>
            <w:shd w:val="clear" w:color="000000" w:fill="2F75B5"/>
            <w:hideMark/>
          </w:tcPr>
          <w:p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Inputs are standard? (Yes/ NO)</w:t>
            </w:r>
          </w:p>
        </w:tc>
        <w:tc>
          <w:tcPr>
            <w:tcW w:w="1710" w:type="dxa"/>
            <w:shd w:val="clear" w:color="000000" w:fill="2F75B5"/>
            <w:hideMark/>
          </w:tcPr>
          <w:p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Inputs are structured?</w:t>
            </w:r>
          </w:p>
        </w:tc>
        <w:tc>
          <w:tcPr>
            <w:tcW w:w="2340" w:type="dxa"/>
            <w:shd w:val="clear" w:color="000000" w:fill="2F75B5"/>
            <w:hideMark/>
          </w:tcPr>
          <w:p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 xml:space="preserve">Data to be used from </w:t>
            </w:r>
          </w:p>
        </w:tc>
      </w:tr>
      <w:tr w:rsidR="00C07C71" w:rsidRPr="00D53295" w:rsidTr="00C07C71">
        <w:trPr>
          <w:trHeight w:val="917"/>
        </w:trPr>
        <w:tc>
          <w:tcPr>
            <w:tcW w:w="616" w:type="dxa"/>
            <w:shd w:val="clear" w:color="auto" w:fill="auto"/>
            <w:noWrap/>
          </w:tcPr>
          <w:p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sz w:val="20"/>
                <w:szCs w:val="20"/>
                <w:lang w:val="en-CA" w:eastAsia="en-CA"/>
              </w:rPr>
              <w:t>6</w:t>
            </w:r>
          </w:p>
        </w:tc>
        <w:tc>
          <w:tcPr>
            <w:tcW w:w="1449" w:type="dxa"/>
            <w:shd w:val="clear" w:color="auto" w:fill="auto"/>
          </w:tcPr>
          <w:p w:rsidR="00C07C71" w:rsidRPr="00D53295" w:rsidRDefault="00C07C71" w:rsidP="00C07C71">
            <w:pPr>
              <w:spacing w:after="0" w:line="240" w:lineRule="auto"/>
              <w:rPr>
                <w:rFonts w:eastAsia="Times New Roman" w:cstheme="minorHAnsi"/>
                <w:sz w:val="20"/>
                <w:szCs w:val="20"/>
                <w:lang w:val="en-CA" w:eastAsia="en-CA"/>
              </w:rPr>
            </w:pPr>
            <w:r w:rsidRPr="00D53295">
              <w:rPr>
                <w:rFonts w:eastAsia="Times New Roman" w:cstheme="minorHAnsi"/>
                <w:sz w:val="20"/>
                <w:szCs w:val="20"/>
                <w:lang w:val="en-CA" w:eastAsia="en-CA"/>
              </w:rPr>
              <w:t>See WI5_ Detailed Process</w:t>
            </w:r>
          </w:p>
        </w:tc>
        <w:tc>
          <w:tcPr>
            <w:tcW w:w="1170" w:type="dxa"/>
          </w:tcPr>
          <w:p w:rsidR="00C07C71" w:rsidRPr="00D53295" w:rsidRDefault="00C07C71" w:rsidP="00C07C71">
            <w:pPr>
              <w:spacing w:after="0" w:line="240" w:lineRule="auto"/>
              <w:rPr>
                <w:rFonts w:eastAsia="Times New Roman" w:cstheme="minorHAnsi"/>
                <w:sz w:val="20"/>
                <w:szCs w:val="20"/>
                <w:lang w:val="en-CA" w:eastAsia="en-CA"/>
              </w:rPr>
            </w:pPr>
            <w:r w:rsidRPr="00D53295">
              <w:rPr>
                <w:rFonts w:eastAsia="Times New Roman" w:cstheme="minorHAnsi"/>
                <w:sz w:val="20"/>
                <w:szCs w:val="20"/>
                <w:lang w:val="en-CA" w:eastAsia="en-CA"/>
              </w:rPr>
              <w:t>Screen</w:t>
            </w:r>
          </w:p>
        </w:tc>
        <w:tc>
          <w:tcPr>
            <w:tcW w:w="1170" w:type="dxa"/>
            <w:shd w:val="clear" w:color="auto" w:fill="auto"/>
            <w:noWrap/>
          </w:tcPr>
          <w:p w:rsidR="00C07C71" w:rsidRPr="00D53295" w:rsidRDefault="00C07C71" w:rsidP="00C07C71">
            <w:pPr>
              <w:spacing w:after="0" w:line="240" w:lineRule="auto"/>
              <w:rPr>
                <w:rFonts w:eastAsia="Times New Roman" w:cstheme="minorHAnsi"/>
                <w:sz w:val="20"/>
                <w:szCs w:val="20"/>
                <w:lang w:val="en-CA" w:eastAsia="en-CA"/>
              </w:rPr>
            </w:pPr>
            <w:r w:rsidRPr="00D53295">
              <w:rPr>
                <w:rFonts w:eastAsia="Times New Roman" w:cstheme="minorHAnsi"/>
                <w:sz w:val="20"/>
                <w:szCs w:val="20"/>
                <w:lang w:val="en-CA" w:eastAsia="en-CA"/>
              </w:rPr>
              <w:t>n/a</w:t>
            </w:r>
          </w:p>
        </w:tc>
        <w:tc>
          <w:tcPr>
            <w:tcW w:w="1350" w:type="dxa"/>
            <w:shd w:val="clear" w:color="auto" w:fill="auto"/>
          </w:tcPr>
          <w:p w:rsidR="00C07C71" w:rsidRPr="00D53295" w:rsidRDefault="00C07C71" w:rsidP="00C07C71">
            <w:pPr>
              <w:spacing w:after="0" w:line="240" w:lineRule="auto"/>
              <w:rPr>
                <w:rFonts w:eastAsia="Times New Roman" w:cstheme="minorHAnsi"/>
                <w:sz w:val="20"/>
                <w:szCs w:val="20"/>
                <w:lang w:val="en-CA" w:eastAsia="en-CA"/>
              </w:rPr>
            </w:pPr>
            <w:r w:rsidRPr="00D53295">
              <w:rPr>
                <w:rFonts w:eastAsia="Times New Roman" w:cstheme="minorHAnsi"/>
                <w:sz w:val="20"/>
                <w:szCs w:val="20"/>
                <w:lang w:val="en-CA" w:eastAsia="en-CA"/>
              </w:rPr>
              <w:t xml:space="preserve">YES </w:t>
            </w:r>
          </w:p>
          <w:p w:rsidR="00C07C71" w:rsidRPr="00D53295" w:rsidRDefault="00C07C71" w:rsidP="00C07C71">
            <w:pPr>
              <w:spacing w:after="0" w:line="240" w:lineRule="auto"/>
              <w:rPr>
                <w:rFonts w:eastAsia="Times New Roman" w:cstheme="minorHAnsi"/>
                <w:color w:val="FFFFFF"/>
                <w:sz w:val="20"/>
                <w:szCs w:val="20"/>
                <w:lang w:val="en-CA" w:eastAsia="en-CA"/>
              </w:rPr>
            </w:pPr>
          </w:p>
        </w:tc>
        <w:tc>
          <w:tcPr>
            <w:tcW w:w="1710" w:type="dxa"/>
            <w:shd w:val="clear" w:color="auto" w:fill="auto"/>
          </w:tcPr>
          <w:p w:rsidR="00C07C71" w:rsidRPr="00D53295" w:rsidRDefault="00C07C71" w:rsidP="00C07C71">
            <w:pPr>
              <w:spacing w:after="0" w:line="240" w:lineRule="auto"/>
              <w:rPr>
                <w:rFonts w:eastAsia="Times New Roman" w:cstheme="minorHAnsi"/>
                <w:sz w:val="20"/>
                <w:szCs w:val="20"/>
                <w:lang w:val="en-CA" w:eastAsia="en-CA"/>
              </w:rPr>
            </w:pPr>
            <w:r w:rsidRPr="00D53295">
              <w:rPr>
                <w:rFonts w:eastAsia="Times New Roman" w:cstheme="minorHAnsi"/>
                <w:sz w:val="20"/>
                <w:szCs w:val="20"/>
                <w:lang w:val="en-CA" w:eastAsia="en-CA"/>
              </w:rPr>
              <w:t xml:space="preserve">YES </w:t>
            </w:r>
          </w:p>
          <w:p w:rsidR="00C07C71" w:rsidRPr="00D53295" w:rsidRDefault="00C07C71" w:rsidP="00C07C71">
            <w:pPr>
              <w:tabs>
                <w:tab w:val="num" w:pos="720"/>
              </w:tabs>
              <w:spacing w:after="0" w:line="240" w:lineRule="auto"/>
              <w:rPr>
                <w:i/>
                <w:color w:val="D9D9D9" w:themeColor="background1" w:themeShade="D9"/>
                <w:sz w:val="20"/>
                <w:szCs w:val="20"/>
              </w:rPr>
            </w:pPr>
          </w:p>
        </w:tc>
        <w:tc>
          <w:tcPr>
            <w:tcW w:w="2340" w:type="dxa"/>
            <w:shd w:val="clear" w:color="auto" w:fill="auto"/>
          </w:tcPr>
          <w:p w:rsidR="00C07C71" w:rsidRPr="00D53295" w:rsidRDefault="00C07C71" w:rsidP="00C07C71">
            <w:pPr>
              <w:spacing w:after="0" w:line="240" w:lineRule="auto"/>
              <w:rPr>
                <w:rFonts w:eastAsia="Times New Roman" w:cstheme="minorHAnsi"/>
                <w:sz w:val="20"/>
                <w:szCs w:val="20"/>
                <w:lang w:val="en-CA" w:eastAsia="en-CA"/>
              </w:rPr>
            </w:pPr>
            <w:r w:rsidRPr="00D53295">
              <w:rPr>
                <w:rFonts w:eastAsia="Times New Roman" w:cstheme="minorHAnsi"/>
                <w:sz w:val="20"/>
                <w:szCs w:val="20"/>
                <w:lang w:val="en-CA" w:eastAsia="en-CA"/>
              </w:rPr>
              <w:t>Client Name</w:t>
            </w:r>
          </w:p>
          <w:p w:rsidR="00C07C71" w:rsidRPr="00D53295" w:rsidRDefault="00C07C71" w:rsidP="00C07C71">
            <w:pPr>
              <w:spacing w:after="0" w:line="240" w:lineRule="auto"/>
              <w:rPr>
                <w:rFonts w:eastAsia="Times New Roman" w:cstheme="minorHAnsi"/>
                <w:sz w:val="20"/>
                <w:szCs w:val="20"/>
                <w:lang w:val="en-CA" w:eastAsia="en-CA"/>
              </w:rPr>
            </w:pPr>
            <w:r w:rsidRPr="00D53295">
              <w:rPr>
                <w:rFonts w:eastAsia="Times New Roman" w:cstheme="minorHAnsi"/>
                <w:sz w:val="20"/>
                <w:szCs w:val="20"/>
                <w:lang w:val="en-CA" w:eastAsia="en-CA"/>
              </w:rPr>
              <w:t>Client ID</w:t>
            </w:r>
          </w:p>
          <w:p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sz w:val="20"/>
                <w:szCs w:val="20"/>
                <w:lang w:val="en-CA" w:eastAsia="en-CA"/>
              </w:rPr>
              <w:t>Client country</w:t>
            </w:r>
          </w:p>
        </w:tc>
      </w:tr>
    </w:tbl>
    <w:p w:rsidR="00C07C71" w:rsidRPr="00C31A3E" w:rsidRDefault="00C07C71" w:rsidP="00C07C71">
      <w:pPr>
        <w:spacing w:after="0" w:line="240" w:lineRule="auto"/>
        <w:rPr>
          <w:rFonts w:cstheme="minorHAnsi"/>
          <w:i/>
          <w:color w:val="0070C0"/>
          <w:sz w:val="20"/>
          <w:szCs w:val="20"/>
        </w:rPr>
      </w:pPr>
      <w:r w:rsidRPr="00C31A3E">
        <w:rPr>
          <w:rFonts w:cstheme="minorHAnsi"/>
          <w:i/>
          <w:color w:val="0070C0"/>
          <w:sz w:val="20"/>
          <w:szCs w:val="20"/>
        </w:rPr>
        <w:t>*</w:t>
      </w:r>
      <w:r w:rsidRPr="00C31A3E">
        <w:rPr>
          <w:i/>
          <w:color w:val="D9D9D9" w:themeColor="background1" w:themeShade="D9"/>
          <w:sz w:val="20"/>
          <w:szCs w:val="20"/>
        </w:rPr>
        <w:t xml:space="preserve"> </w:t>
      </w:r>
      <w:r w:rsidRPr="00C31A3E">
        <w:rPr>
          <w:rFonts w:cstheme="minorHAnsi"/>
          <w:i/>
          <w:color w:val="0070C0"/>
          <w:sz w:val="20"/>
          <w:szCs w:val="20"/>
        </w:rPr>
        <w:t xml:space="preserve">Inputs are </w:t>
      </w:r>
      <w:r w:rsidRPr="00C31A3E">
        <w:rPr>
          <w:rFonts w:cstheme="minorHAnsi"/>
          <w:b/>
          <w:i/>
          <w:color w:val="0070C0"/>
          <w:sz w:val="20"/>
          <w:szCs w:val="20"/>
        </w:rPr>
        <w:t>standard</w:t>
      </w:r>
      <w:r w:rsidRPr="00C31A3E">
        <w:rPr>
          <w:rFonts w:cstheme="minorHAnsi"/>
          <w:i/>
          <w:color w:val="0070C0"/>
          <w:sz w:val="20"/>
          <w:szCs w:val="20"/>
        </w:rPr>
        <w:t xml:space="preserve"> if the content is positioned in the same place even if the input types are different.</w:t>
      </w:r>
    </w:p>
    <w:p w:rsidR="00FC218C" w:rsidRDefault="00C07C71" w:rsidP="00C07C71">
      <w:pPr>
        <w:tabs>
          <w:tab w:val="num" w:pos="720"/>
        </w:tabs>
        <w:spacing w:after="0" w:line="240" w:lineRule="auto"/>
        <w:rPr>
          <w:i/>
          <w:color w:val="D9D9D9" w:themeColor="background1" w:themeShade="D9"/>
          <w:sz w:val="20"/>
          <w:szCs w:val="20"/>
        </w:rPr>
      </w:pPr>
      <w:r w:rsidRPr="00C31A3E">
        <w:rPr>
          <w:rFonts w:cstheme="minorHAnsi"/>
          <w:i/>
          <w:color w:val="0070C0"/>
          <w:sz w:val="20"/>
          <w:szCs w:val="20"/>
        </w:rPr>
        <w:t xml:space="preserve"> </w:t>
      </w:r>
      <w:proofErr w:type="spellStart"/>
      <w:r w:rsidRPr="00C31A3E">
        <w:rPr>
          <w:rFonts w:cstheme="minorHAnsi"/>
          <w:i/>
          <w:color w:val="0070C0"/>
          <w:sz w:val="20"/>
          <w:szCs w:val="20"/>
        </w:rPr>
        <w:t>Eg</w:t>
      </w:r>
      <w:proofErr w:type="spellEnd"/>
      <w:r w:rsidRPr="00C31A3E">
        <w:rPr>
          <w:rFonts w:cstheme="minorHAnsi"/>
          <w:i/>
          <w:color w:val="0070C0"/>
          <w:sz w:val="20"/>
          <w:szCs w:val="20"/>
        </w:rPr>
        <w:t xml:space="preserve">: a process that uses at each transaction the same template, so fields to be extracted are always </w:t>
      </w:r>
      <w:proofErr w:type="gramStart"/>
      <w:r w:rsidRPr="00C31A3E">
        <w:rPr>
          <w:rFonts w:cstheme="minorHAnsi"/>
          <w:i/>
          <w:color w:val="0070C0"/>
          <w:sz w:val="20"/>
          <w:szCs w:val="20"/>
        </w:rPr>
        <w:t>fixed.</w:t>
      </w:r>
      <w:r w:rsidRPr="00C31A3E">
        <w:rPr>
          <w:i/>
          <w:color w:val="D9D9D9" w:themeColor="background1" w:themeShade="D9"/>
          <w:sz w:val="20"/>
          <w:szCs w:val="20"/>
        </w:rPr>
        <w:t>.</w:t>
      </w:r>
      <w:proofErr w:type="gramEnd"/>
      <w:r w:rsidRPr="00C31A3E">
        <w:rPr>
          <w:i/>
          <w:color w:val="D9D9D9" w:themeColor="background1" w:themeShade="D9"/>
          <w:sz w:val="20"/>
          <w:szCs w:val="20"/>
        </w:rPr>
        <w:t xml:space="preserve"> </w:t>
      </w:r>
    </w:p>
    <w:p w:rsidR="00C07C71" w:rsidRPr="00C31A3E" w:rsidRDefault="00C07C71" w:rsidP="00C07C71">
      <w:pPr>
        <w:tabs>
          <w:tab w:val="num" w:pos="720"/>
        </w:tabs>
        <w:spacing w:after="0" w:line="240" w:lineRule="auto"/>
        <w:rPr>
          <w:i/>
          <w:color w:val="D9D9D9" w:themeColor="background1" w:themeShade="D9"/>
          <w:sz w:val="20"/>
          <w:szCs w:val="20"/>
        </w:rPr>
      </w:pPr>
      <w:r w:rsidRPr="00C31A3E">
        <w:rPr>
          <w:rFonts w:cstheme="minorHAnsi"/>
          <w:i/>
          <w:color w:val="0070C0"/>
          <w:sz w:val="20"/>
          <w:szCs w:val="20"/>
        </w:rPr>
        <w:t xml:space="preserve">Inputs are </w:t>
      </w:r>
      <w:r w:rsidRPr="00C31A3E">
        <w:rPr>
          <w:rFonts w:cstheme="minorHAnsi"/>
          <w:b/>
          <w:i/>
          <w:color w:val="0070C0"/>
          <w:sz w:val="20"/>
          <w:szCs w:val="20"/>
        </w:rPr>
        <w:t xml:space="preserve">structured </w:t>
      </w:r>
      <w:r w:rsidRPr="00C31A3E">
        <w:rPr>
          <w:rFonts w:cstheme="minorHAnsi"/>
          <w:i/>
          <w:color w:val="0070C0"/>
          <w:sz w:val="20"/>
          <w:szCs w:val="20"/>
        </w:rPr>
        <w:t>if it is machine readable and digital. Scanned PDF Images/ Free flow texts in Emails are unstructured inputs</w:t>
      </w:r>
    </w:p>
    <w:p w:rsidR="00C07C71" w:rsidRPr="001F662C" w:rsidRDefault="00C07C71" w:rsidP="00C07C71">
      <w:pPr>
        <w:rPr>
          <w:rFonts w:cstheme="minorHAnsi"/>
        </w:rPr>
      </w:pPr>
    </w:p>
    <w:p w:rsidR="00C07C71" w:rsidRPr="001F662C" w:rsidRDefault="00C07C71" w:rsidP="00651774">
      <w:pPr>
        <w:pStyle w:val="Heading1"/>
        <w:numPr>
          <w:ilvl w:val="0"/>
          <w:numId w:val="5"/>
        </w:numPr>
      </w:pPr>
      <w:bookmarkStart w:id="12" w:name="_Toc513589586"/>
      <w:r w:rsidRPr="001F662C">
        <w:t>To BE Process Description</w:t>
      </w:r>
      <w:bookmarkEnd w:id="12"/>
    </w:p>
    <w:p w:rsidR="00C07C71" w:rsidRPr="001F662C" w:rsidRDefault="00C07C71" w:rsidP="00C07C71">
      <w:pPr>
        <w:rPr>
          <w:rFonts w:cstheme="minorHAnsi"/>
        </w:rPr>
      </w:pPr>
      <w:r w:rsidRPr="001F662C">
        <w:rPr>
          <w:rFonts w:cstheme="minorHAnsi"/>
        </w:rPr>
        <w:t>This chapter highlights the expected design of the business process after automation.</w:t>
      </w:r>
    </w:p>
    <w:p w:rsidR="000419CA" w:rsidRDefault="000419CA" w:rsidP="000419CA">
      <w:pPr>
        <w:pStyle w:val="Heading3"/>
        <w:numPr>
          <w:ilvl w:val="1"/>
          <w:numId w:val="0"/>
        </w:numPr>
        <w:jc w:val="both"/>
      </w:pPr>
      <w:bookmarkStart w:id="13" w:name="_Toc513589587"/>
    </w:p>
    <w:p w:rsidR="00C07C71" w:rsidRDefault="00651774" w:rsidP="00651774">
      <w:pPr>
        <w:pStyle w:val="Heading2"/>
      </w:pPr>
      <w:r>
        <w:t xml:space="preserve">III.1 </w:t>
      </w:r>
      <w:r w:rsidR="00C07C71" w:rsidRPr="00686CC9">
        <w:t>TO BE Detailed Process Map</w:t>
      </w:r>
      <w:bookmarkEnd w:id="13"/>
    </w:p>
    <w:p w:rsidR="00651774" w:rsidRPr="00651774" w:rsidRDefault="00651774" w:rsidP="00651774"/>
    <w:p w:rsidR="00C07C71" w:rsidRPr="001F662C" w:rsidRDefault="00C07C71" w:rsidP="00C07C71">
      <w:pPr>
        <w:rPr>
          <w:rFonts w:cstheme="minorHAnsi"/>
          <w:i/>
          <w:color w:val="0070C0"/>
        </w:rPr>
      </w:pPr>
      <w:r w:rsidRPr="001F662C">
        <w:rPr>
          <w:rFonts w:cstheme="minorHAnsi"/>
          <w:i/>
          <w:color w:val="0070C0"/>
        </w:rPr>
        <w:t>Highlight Bot interventions/ to-be automated steps with different legend/ icon</w:t>
      </w:r>
      <w:r>
        <w:rPr>
          <w:rFonts w:cstheme="minorHAnsi"/>
          <w:i/>
          <w:color w:val="0070C0"/>
        </w:rPr>
        <w:t xml:space="preserve"> (purple)</w:t>
      </w:r>
    </w:p>
    <w:p w:rsidR="00C07C71" w:rsidRPr="001F662C" w:rsidRDefault="00C07C71" w:rsidP="00C07C71">
      <w:pPr>
        <w:rPr>
          <w:rFonts w:cstheme="minorHAnsi"/>
        </w:rPr>
      </w:pPr>
      <w:r>
        <w:object w:dxaOrig="25966" w:dyaOrig="11851">
          <v:shape id="_x0000_i1028" type="#_x0000_t75" style="width:450.75pt;height:205.45pt" o:ole="">
            <v:imagedata r:id="rId19" o:title=""/>
          </v:shape>
          <o:OLEObject Type="Embed" ProgID="Visio.Drawing.15" ShapeID="_x0000_i1028" DrawAspect="Content" ObjectID="_1594975581" r:id="rId20"/>
        </w:object>
      </w:r>
    </w:p>
    <w:p w:rsidR="00C07C71" w:rsidRDefault="00C07C71" w:rsidP="00C07C71">
      <w:pPr>
        <w:rPr>
          <w:rFonts w:cstheme="minorHAnsi"/>
          <w:i/>
          <w:color w:val="0070C0"/>
          <w:sz w:val="20"/>
          <w:szCs w:val="20"/>
        </w:rPr>
      </w:pPr>
      <w:r w:rsidRPr="00C31A3E">
        <w:rPr>
          <w:rFonts w:cstheme="minorHAnsi"/>
          <w:i/>
          <w:color w:val="0070C0"/>
          <w:sz w:val="20"/>
          <w:szCs w:val="20"/>
        </w:rPr>
        <w:t>*</w:t>
      </w:r>
      <w:r>
        <w:rPr>
          <w:rFonts w:cstheme="minorHAnsi"/>
          <w:i/>
          <w:color w:val="0070C0"/>
          <w:sz w:val="20"/>
          <w:szCs w:val="20"/>
        </w:rPr>
        <w:t xml:space="preserve">Mention below if process improvements were performed on the TO BE design and detail them </w:t>
      </w:r>
    </w:p>
    <w:p w:rsidR="000419CA" w:rsidRDefault="000419CA" w:rsidP="00C07C71">
      <w:pPr>
        <w:rPr>
          <w:rFonts w:cstheme="minorHAnsi"/>
          <w:i/>
          <w:color w:val="0070C0"/>
          <w:sz w:val="20"/>
          <w:szCs w:val="20"/>
        </w:rPr>
      </w:pPr>
    </w:p>
    <w:p w:rsidR="00651774" w:rsidRDefault="00651774" w:rsidP="00C07C71">
      <w:pPr>
        <w:rPr>
          <w:rFonts w:cstheme="minorHAnsi"/>
          <w:i/>
          <w:color w:val="0070C0"/>
          <w:sz w:val="20"/>
          <w:szCs w:val="20"/>
        </w:rPr>
      </w:pPr>
    </w:p>
    <w:p w:rsidR="00651774" w:rsidRPr="00C31A3E" w:rsidRDefault="00651774" w:rsidP="00C07C71">
      <w:pPr>
        <w:rPr>
          <w:rFonts w:cstheme="minorHAnsi"/>
          <w:i/>
          <w:color w:val="0070C0"/>
          <w:sz w:val="20"/>
          <w:szCs w:val="20"/>
        </w:rPr>
      </w:pP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525"/>
        <w:gridCol w:w="7491"/>
      </w:tblGrid>
      <w:tr w:rsidR="00C07C71" w:rsidRPr="000C1B40" w:rsidTr="00C07C71">
        <w:trPr>
          <w:trHeight w:val="80"/>
        </w:trPr>
        <w:tc>
          <w:tcPr>
            <w:tcW w:w="1525" w:type="dxa"/>
            <w:shd w:val="clear" w:color="auto" w:fill="308DC6"/>
          </w:tcPr>
          <w:p w:rsidR="00C07C71" w:rsidRPr="000C1B40" w:rsidRDefault="00C07C71" w:rsidP="00C07C71">
            <w:pPr>
              <w:rPr>
                <w:rFonts w:cstheme="minorHAnsi"/>
                <w:sz w:val="20"/>
                <w:szCs w:val="20"/>
              </w:rPr>
            </w:pPr>
            <w:r w:rsidRPr="000C1B40">
              <w:rPr>
                <w:rFonts w:cstheme="minorHAnsi"/>
                <w:color w:val="FFFFFF" w:themeColor="background1"/>
                <w:sz w:val="20"/>
                <w:szCs w:val="20"/>
              </w:rPr>
              <w:lastRenderedPageBreak/>
              <w:t>Legend</w:t>
            </w:r>
          </w:p>
        </w:tc>
        <w:tc>
          <w:tcPr>
            <w:tcW w:w="7491" w:type="dxa"/>
            <w:shd w:val="clear" w:color="auto" w:fill="308DC6"/>
          </w:tcPr>
          <w:p w:rsidR="00C07C71" w:rsidRPr="000C1B40" w:rsidRDefault="00C07C71" w:rsidP="00C07C71">
            <w:pPr>
              <w:rPr>
                <w:rFonts w:cstheme="minorHAnsi"/>
                <w:sz w:val="20"/>
                <w:szCs w:val="20"/>
              </w:rPr>
            </w:pPr>
          </w:p>
        </w:tc>
      </w:tr>
      <w:tr w:rsidR="00C07C71" w:rsidRPr="000C1B40" w:rsidTr="00C07C71">
        <w:tc>
          <w:tcPr>
            <w:tcW w:w="1525" w:type="dxa"/>
          </w:tcPr>
          <w:p w:rsidR="00C07C71" w:rsidRPr="000C1B40" w:rsidRDefault="00C07C71" w:rsidP="00C07C71">
            <w:pPr>
              <w:rPr>
                <w:rFonts w:cstheme="minorHAnsi"/>
                <w:sz w:val="20"/>
                <w:szCs w:val="20"/>
              </w:rPr>
            </w:pPr>
            <w:r w:rsidRPr="000C1B40">
              <w:rPr>
                <w:rFonts w:cstheme="minorHAnsi"/>
                <w:noProof/>
                <w:sz w:val="20"/>
                <w:szCs w:val="20"/>
              </w:rPr>
              <w:drawing>
                <wp:inline distT="0" distB="0" distL="0" distR="0" wp14:anchorId="6EBDB115" wp14:editId="7E3F5C0D">
                  <wp:extent cx="320675" cy="170815"/>
                  <wp:effectExtent l="0" t="0" r="3175" b="635"/>
                  <wp:docPr id="9" name="Picture 9" descr="https://documents.lucidchart.com/documents/819ed6e9-92ca-4bb5-a252-ae163eefa005/pages/0_0?a=329&amp;x=338&amp;y=177&amp;w=45&amp;h=24&amp;store=1&amp;accept=image%2F*&amp;auth=LCA%200c7feee77c46d7c6c69488f11cbe96f19bf0594e-ts%3D149389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uments.lucidchart.com/documents/819ed6e9-92ca-4bb5-a252-ae163eefa005/pages/0_0?a=329&amp;x=338&amp;y=177&amp;w=45&amp;h=24&amp;store=1&amp;accept=image%2F*&amp;auth=LCA%200c7feee77c46d7c6c69488f11cbe96f19bf0594e-ts%3D14938946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675" cy="170815"/>
                          </a:xfrm>
                          <a:prstGeom prst="rect">
                            <a:avLst/>
                          </a:prstGeom>
                          <a:noFill/>
                          <a:ln>
                            <a:noFill/>
                          </a:ln>
                        </pic:spPr>
                      </pic:pic>
                    </a:graphicData>
                  </a:graphic>
                </wp:inline>
              </w:drawing>
            </w:r>
          </w:p>
        </w:tc>
        <w:tc>
          <w:tcPr>
            <w:tcW w:w="7491" w:type="dxa"/>
          </w:tcPr>
          <w:p w:rsidR="00C07C71" w:rsidRPr="000C1B40" w:rsidRDefault="00C07C71" w:rsidP="00C07C71">
            <w:pPr>
              <w:rPr>
                <w:rFonts w:cstheme="minorHAnsi"/>
                <w:sz w:val="20"/>
                <w:szCs w:val="20"/>
              </w:rPr>
            </w:pPr>
            <w:r w:rsidRPr="000C1B40">
              <w:rPr>
                <w:rFonts w:cstheme="minorHAnsi"/>
                <w:sz w:val="20"/>
                <w:szCs w:val="20"/>
              </w:rPr>
              <w:t>Step number in the process. Referred in the details or Exceptions and Errors table</w:t>
            </w:r>
          </w:p>
        </w:tc>
      </w:tr>
      <w:tr w:rsidR="00C07C71" w:rsidRPr="000C1B40" w:rsidTr="00C07C71">
        <w:tc>
          <w:tcPr>
            <w:tcW w:w="1525" w:type="dxa"/>
          </w:tcPr>
          <w:p w:rsidR="00C07C71" w:rsidRPr="000C1B40" w:rsidRDefault="00C07C71" w:rsidP="00C07C71">
            <w:pPr>
              <w:rPr>
                <w:rFonts w:cstheme="minorHAnsi"/>
                <w:sz w:val="20"/>
                <w:szCs w:val="20"/>
              </w:rPr>
            </w:pPr>
            <w:r w:rsidRPr="000C1B40">
              <w:rPr>
                <w:rFonts w:cstheme="minorHAnsi"/>
                <w:noProof/>
                <w:sz w:val="20"/>
                <w:szCs w:val="20"/>
              </w:rPr>
              <w:drawing>
                <wp:inline distT="0" distB="0" distL="0" distR="0" wp14:anchorId="5FBB4E70" wp14:editId="2FBD184C">
                  <wp:extent cx="307340" cy="286385"/>
                  <wp:effectExtent l="0" t="0" r="0" b="0"/>
                  <wp:docPr id="11" name="Picture 11" descr="https://documents.lucidchart.com/documents/819ed6e9-92ca-4bb5-a252-ae163eefa005/pages/0_0?a=329&amp;x=999&amp;y=380&amp;w=43&amp;h=39&amp;store=1&amp;accept=image%2F*&amp;auth=LCA%20244af2796a97c79ad184dd5f891d199a5aaaa18e-ts%3D149389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uments.lucidchart.com/documents/819ed6e9-92ca-4bb5-a252-ae163eefa005/pages/0_0?a=329&amp;x=999&amp;y=380&amp;w=43&amp;h=39&amp;store=1&amp;accept=image%2F*&amp;auth=LCA%20244af2796a97c79ad184dd5f891d199a5aaaa18e-ts%3D14938946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340" cy="286385"/>
                          </a:xfrm>
                          <a:prstGeom prst="rect">
                            <a:avLst/>
                          </a:prstGeom>
                          <a:noFill/>
                          <a:ln>
                            <a:noFill/>
                          </a:ln>
                        </pic:spPr>
                      </pic:pic>
                    </a:graphicData>
                  </a:graphic>
                </wp:inline>
              </w:drawing>
            </w:r>
          </w:p>
        </w:tc>
        <w:tc>
          <w:tcPr>
            <w:tcW w:w="7491" w:type="dxa"/>
          </w:tcPr>
          <w:p w:rsidR="00C07C71" w:rsidRPr="000C1B40" w:rsidRDefault="00C07C71" w:rsidP="00C07C71">
            <w:pPr>
              <w:rPr>
                <w:rFonts w:cstheme="minorHAnsi"/>
                <w:sz w:val="20"/>
                <w:szCs w:val="20"/>
              </w:rPr>
            </w:pPr>
            <w:r w:rsidRPr="000C1B40">
              <w:rPr>
                <w:rFonts w:cstheme="minorHAnsi"/>
                <w:sz w:val="20"/>
                <w:szCs w:val="20"/>
              </w:rPr>
              <w:t>This process step is proposed for automation</w:t>
            </w:r>
          </w:p>
        </w:tc>
      </w:tr>
      <w:tr w:rsidR="00C07C71" w:rsidRPr="000C1B40" w:rsidTr="00C07C71">
        <w:tc>
          <w:tcPr>
            <w:tcW w:w="1525" w:type="dxa"/>
          </w:tcPr>
          <w:p w:rsidR="00C07C71" w:rsidRPr="000C1B40" w:rsidRDefault="00C07C71" w:rsidP="00C07C71">
            <w:pPr>
              <w:rPr>
                <w:rFonts w:cstheme="minorHAnsi"/>
                <w:sz w:val="20"/>
                <w:szCs w:val="20"/>
              </w:rPr>
            </w:pPr>
            <w:r w:rsidRPr="000C1B40">
              <w:rPr>
                <w:rFonts w:cstheme="minorHAnsi"/>
                <w:noProof/>
                <w:sz w:val="20"/>
                <w:szCs w:val="20"/>
              </w:rPr>
              <mc:AlternateContent>
                <mc:Choice Requires="wps">
                  <w:drawing>
                    <wp:anchor distT="0" distB="0" distL="114300" distR="114300" simplePos="0" relativeHeight="251672576" behindDoc="0" locked="0" layoutInCell="1" allowOverlap="1" wp14:anchorId="0459EDE2" wp14:editId="0907BB84">
                      <wp:simplePos x="0" y="0"/>
                      <wp:positionH relativeFrom="column">
                        <wp:posOffset>5734</wp:posOffset>
                      </wp:positionH>
                      <wp:positionV relativeFrom="paragraph">
                        <wp:posOffset>51634</wp:posOffset>
                      </wp:positionV>
                      <wp:extent cx="247641" cy="246714"/>
                      <wp:effectExtent l="0" t="0" r="635" b="1270"/>
                      <wp:wrapNone/>
                      <wp:docPr id="10" name="Shape 210"/>
                      <wp:cNvGraphicFramePr/>
                      <a:graphic xmlns:a="http://schemas.openxmlformats.org/drawingml/2006/main">
                        <a:graphicData uri="http://schemas.microsoft.com/office/word/2010/wordprocessingShape">
                          <wps:wsp>
                            <wps:cNvSpPr/>
                            <wps:spPr>
                              <a:xfrm>
                                <a:off x="0" y="0"/>
                                <a:ext cx="247641" cy="246714"/>
                              </a:xfrm>
                              <a:custGeom>
                                <a:avLst/>
                                <a:gdLst/>
                                <a:ahLst/>
                                <a:cxnLst/>
                                <a:rect l="0" t="0" r="0" b="0"/>
                                <a:pathLst>
                                  <a:path w="120000" h="120000" extrusionOk="0">
                                    <a:moveTo>
                                      <a:pt x="77666" y="60283"/>
                                    </a:moveTo>
                                    <a:cubicBezTo>
                                      <a:pt x="79061" y="60511"/>
                                      <a:pt x="81011" y="60750"/>
                                      <a:pt x="83572" y="61066"/>
                                    </a:cubicBezTo>
                                    <a:cubicBezTo>
                                      <a:pt x="86111" y="61355"/>
                                      <a:pt x="88766" y="61694"/>
                                      <a:pt x="91538" y="62044"/>
                                    </a:cubicBezTo>
                                    <a:cubicBezTo>
                                      <a:pt x="94288" y="62411"/>
                                      <a:pt x="96866" y="62777"/>
                                      <a:pt x="99266" y="63161"/>
                                    </a:cubicBezTo>
                                    <a:cubicBezTo>
                                      <a:pt x="101650" y="63550"/>
                                      <a:pt x="103388" y="63900"/>
                                      <a:pt x="104461" y="64188"/>
                                    </a:cubicBezTo>
                                    <a:cubicBezTo>
                                      <a:pt x="106238" y="64700"/>
                                      <a:pt x="108061" y="65788"/>
                                      <a:pt x="109872" y="67405"/>
                                    </a:cubicBezTo>
                                    <a:cubicBezTo>
                                      <a:pt x="111677" y="69050"/>
                                      <a:pt x="113355" y="70938"/>
                                      <a:pt x="114877" y="73066"/>
                                    </a:cubicBezTo>
                                    <a:cubicBezTo>
                                      <a:pt x="116411" y="75211"/>
                                      <a:pt x="117644" y="77416"/>
                                      <a:pt x="118572" y="79733"/>
                                    </a:cubicBezTo>
                                    <a:cubicBezTo>
                                      <a:pt x="119533" y="82005"/>
                                      <a:pt x="119994" y="84100"/>
                                      <a:pt x="119994" y="86005"/>
                                    </a:cubicBezTo>
                                    <a:lnTo>
                                      <a:pt x="119994" y="115627"/>
                                    </a:lnTo>
                                    <a:cubicBezTo>
                                      <a:pt x="119483" y="115855"/>
                                      <a:pt x="118927" y="116188"/>
                                      <a:pt x="118283" y="116700"/>
                                    </a:cubicBezTo>
                                    <a:cubicBezTo>
                                      <a:pt x="117644" y="117227"/>
                                      <a:pt x="116955" y="117711"/>
                                      <a:pt x="116222" y="118205"/>
                                    </a:cubicBezTo>
                                    <a:cubicBezTo>
                                      <a:pt x="115472" y="118683"/>
                                      <a:pt x="114766" y="119116"/>
                                      <a:pt x="114111" y="119466"/>
                                    </a:cubicBezTo>
                                    <a:cubicBezTo>
                                      <a:pt x="113438" y="119838"/>
                                      <a:pt x="112877" y="119994"/>
                                      <a:pt x="112427" y="119994"/>
                                    </a:cubicBezTo>
                                    <a:lnTo>
                                      <a:pt x="7500" y="119994"/>
                                    </a:lnTo>
                                    <a:cubicBezTo>
                                      <a:pt x="5711" y="119994"/>
                                      <a:pt x="4366" y="119455"/>
                                      <a:pt x="3438" y="118350"/>
                                    </a:cubicBezTo>
                                    <a:cubicBezTo>
                                      <a:pt x="2511" y="117261"/>
                                      <a:pt x="1372" y="116350"/>
                                      <a:pt x="0" y="115627"/>
                                    </a:cubicBezTo>
                                    <a:lnTo>
                                      <a:pt x="0" y="86005"/>
                                    </a:lnTo>
                                    <a:cubicBezTo>
                                      <a:pt x="0" y="84100"/>
                                      <a:pt x="461" y="82005"/>
                                      <a:pt x="1405" y="79733"/>
                                    </a:cubicBezTo>
                                    <a:cubicBezTo>
                                      <a:pt x="2366" y="77416"/>
                                      <a:pt x="3583" y="75238"/>
                                      <a:pt x="5083" y="73144"/>
                                    </a:cubicBezTo>
                                    <a:cubicBezTo>
                                      <a:pt x="6588" y="71050"/>
                                      <a:pt x="8250" y="69161"/>
                                      <a:pt x="10094" y="67466"/>
                                    </a:cubicBezTo>
                                    <a:cubicBezTo>
                                      <a:pt x="11916" y="65805"/>
                                      <a:pt x="13738" y="64683"/>
                                      <a:pt x="15533" y="64172"/>
                                    </a:cubicBezTo>
                                    <a:cubicBezTo>
                                      <a:pt x="16444" y="63883"/>
                                      <a:pt x="18122" y="63533"/>
                                      <a:pt x="20572" y="63150"/>
                                    </a:cubicBezTo>
                                    <a:cubicBezTo>
                                      <a:pt x="23016" y="62761"/>
                                      <a:pt x="25644" y="62394"/>
                                      <a:pt x="28427" y="62027"/>
                                    </a:cubicBezTo>
                                    <a:cubicBezTo>
                                      <a:pt x="31211" y="61677"/>
                                      <a:pt x="33866" y="61338"/>
                                      <a:pt x="36422" y="61055"/>
                                    </a:cubicBezTo>
                                    <a:cubicBezTo>
                                      <a:pt x="38966" y="60733"/>
                                      <a:pt x="40933" y="60494"/>
                                      <a:pt x="42311" y="60266"/>
                                    </a:cubicBezTo>
                                    <a:cubicBezTo>
                                      <a:pt x="37622" y="57261"/>
                                      <a:pt x="33961" y="53344"/>
                                      <a:pt x="31255" y="48527"/>
                                    </a:cubicBezTo>
                                    <a:cubicBezTo>
                                      <a:pt x="28566" y="43700"/>
                                      <a:pt x="27238" y="38450"/>
                                      <a:pt x="27238" y="32772"/>
                                    </a:cubicBezTo>
                                    <a:cubicBezTo>
                                      <a:pt x="27238" y="28294"/>
                                      <a:pt x="28105" y="24055"/>
                                      <a:pt x="29833" y="20105"/>
                                    </a:cubicBezTo>
                                    <a:cubicBezTo>
                                      <a:pt x="31561" y="16155"/>
                                      <a:pt x="33911" y="12683"/>
                                      <a:pt x="36838" y="9688"/>
                                    </a:cubicBezTo>
                                    <a:cubicBezTo>
                                      <a:pt x="39783" y="6716"/>
                                      <a:pt x="43205" y="4350"/>
                                      <a:pt x="47177" y="2622"/>
                                    </a:cubicBezTo>
                                    <a:cubicBezTo>
                                      <a:pt x="51127" y="877"/>
                                      <a:pt x="55350" y="0"/>
                                      <a:pt x="59844" y="0"/>
                                    </a:cubicBezTo>
                                    <a:cubicBezTo>
                                      <a:pt x="64338" y="0"/>
                                      <a:pt x="68594" y="877"/>
                                      <a:pt x="72561" y="2622"/>
                                    </a:cubicBezTo>
                                    <a:cubicBezTo>
                                      <a:pt x="76544" y="4350"/>
                                      <a:pt x="80033" y="6716"/>
                                      <a:pt x="83011" y="9688"/>
                                    </a:cubicBezTo>
                                    <a:cubicBezTo>
                                      <a:pt x="86000" y="12683"/>
                                      <a:pt x="88338" y="16155"/>
                                      <a:pt x="90050" y="20105"/>
                                    </a:cubicBezTo>
                                    <a:cubicBezTo>
                                      <a:pt x="91744" y="24055"/>
                                      <a:pt x="92611" y="28294"/>
                                      <a:pt x="92611" y="32772"/>
                                    </a:cubicBezTo>
                                    <a:cubicBezTo>
                                      <a:pt x="92611" y="38355"/>
                                      <a:pt x="91283" y="43572"/>
                                      <a:pt x="88627" y="48450"/>
                                    </a:cubicBezTo>
                                    <a:cubicBezTo>
                                      <a:pt x="86050" y="53327"/>
                                      <a:pt x="82372" y="57277"/>
                                      <a:pt x="77666" y="60283"/>
                                    </a:cubicBezTo>
                                  </a:path>
                                </a:pathLst>
                              </a:custGeom>
                              <a:solidFill>
                                <a:srgbClr val="5B9BD5"/>
                              </a:solidFill>
                              <a:ln>
                                <a:noFill/>
                              </a:ln>
                            </wps:spPr>
                            <wps:bodyPr lIns="50775" tIns="50775" rIns="50775" bIns="50775" anchor="ctr" anchorCtr="0">
                              <a:noAutofit/>
                            </wps:bodyPr>
                          </wps:wsp>
                        </a:graphicData>
                      </a:graphic>
                    </wp:anchor>
                  </w:drawing>
                </mc:Choice>
                <mc:Fallback>
                  <w:pict>
                    <v:shape w14:anchorId="2115DF68" id="Shape 210" o:spid="_x0000_s1026" style="position:absolute;margin-left:.45pt;margin-top:4.05pt;width:19.5pt;height:19.45pt;z-index:251672576;visibility:visible;mso-wrap-style:square;mso-wrap-distance-left:9pt;mso-wrap-distance-top:0;mso-wrap-distance-right:9pt;mso-wrap-distance-bottom:0;mso-position-horizontal:absolute;mso-position-horizontal-relative:text;mso-position-vertical:absolute;mso-position-vertical-relative:text;v-text-anchor:middle" coordsize="120000,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" path="m77666,60283v1395,228,3345,467,5906,783c86111,61355,88766,61694,91538,62044v2750,367,5328,733,7728,1117c101650,63550,103388,63900,104461,64188v1777,512,3600,1600,5411,3217c111677,69050,113355,70938,114877,73066v1534,2145,2767,4350,3695,6667c119533,82005,119994,84100,119994,86005r,29622c119483,115855,118927,116188,118283,116700v-639,527,-1328,1011,-2061,1505c115472,118683,114766,119116,114111,119466v-673,372,-1234,528,-1684,528l7500,119994v-1789,,-3134,-539,-4062,-1644c2511,117261,1372,116350,,115627l,86005c,84100,461,82005,1405,79733v961,-2317,2178,-4495,3678,-6589c6588,71050,8250,69161,10094,67466v1822,-1661,3644,-2783,5439,-3294c16444,63883,18122,63533,20572,63150v2444,-389,5072,-756,7855,-1123c31211,61677,33866,61338,36422,61055v2544,-322,4511,-561,5889,-789c37622,57261,33961,53344,31255,48527,28566,43700,27238,38450,27238,32772v,-4478,867,-8717,2595,-12667c31561,16155,33911,12683,36838,9688,39783,6716,43205,4350,47177,2622,51127,877,55350,,59844,v4494,,8750,877,12717,2622c76544,4350,80033,6716,83011,9688v2989,2995,5327,6467,7039,10417c91744,24055,92611,28294,92611,32772v,5583,-1328,10800,-3984,15678c86050,53327,82372,57277,77666,60283e" fillcolor="#5b9bd5" stroked="f">
                      <v:path arrowok="t" o:extrusionok="f" textboxrect="0,0,120000,120000"/>
                    </v:shape>
                  </w:pict>
                </mc:Fallback>
              </mc:AlternateContent>
            </w:r>
          </w:p>
          <w:p w:rsidR="00C07C71" w:rsidRPr="000C1B40" w:rsidRDefault="00C07C71" w:rsidP="00C07C71">
            <w:pPr>
              <w:rPr>
                <w:rFonts w:cstheme="minorHAnsi"/>
                <w:sz w:val="20"/>
                <w:szCs w:val="20"/>
              </w:rPr>
            </w:pPr>
          </w:p>
        </w:tc>
        <w:tc>
          <w:tcPr>
            <w:tcW w:w="7491" w:type="dxa"/>
          </w:tcPr>
          <w:p w:rsidR="00C07C71" w:rsidRPr="000C1B40" w:rsidRDefault="00C07C71" w:rsidP="00C07C71">
            <w:pPr>
              <w:rPr>
                <w:rFonts w:cstheme="minorHAnsi"/>
                <w:sz w:val="20"/>
                <w:szCs w:val="20"/>
              </w:rPr>
            </w:pPr>
            <w:r w:rsidRPr="000C1B40">
              <w:rPr>
                <w:rFonts w:cstheme="minorHAnsi"/>
                <w:sz w:val="20"/>
                <w:szCs w:val="20"/>
              </w:rPr>
              <w:t>This process step remains manual (to be performed by human agent)</w:t>
            </w:r>
          </w:p>
        </w:tc>
      </w:tr>
    </w:tbl>
    <w:p w:rsidR="00C07C71" w:rsidRDefault="00C07C71" w:rsidP="00C07C71">
      <w:pPr>
        <w:rPr>
          <w:rFonts w:cstheme="minorHAnsi"/>
        </w:rPr>
      </w:pPr>
    </w:p>
    <w:p w:rsidR="00C07C71" w:rsidRPr="001F662C" w:rsidRDefault="00651774" w:rsidP="00651774">
      <w:pPr>
        <w:pStyle w:val="Heading2"/>
      </w:pPr>
      <w:bookmarkStart w:id="14" w:name="_Toc513589588"/>
      <w:r>
        <w:t xml:space="preserve">III.2 </w:t>
      </w:r>
      <w:r w:rsidR="00C07C71" w:rsidRPr="001F662C">
        <w:t>Parallel Initiatives/ Overlap (if case)</w:t>
      </w:r>
      <w:bookmarkEnd w:id="14"/>
    </w:p>
    <w:p w:rsidR="00C07C71" w:rsidRPr="001F662C" w:rsidRDefault="00C07C71" w:rsidP="00C07C71">
      <w:pPr>
        <w:rPr>
          <w:rFonts w:cstheme="minorHAnsi"/>
          <w:lang w:val="en-CA"/>
        </w:rPr>
      </w:pPr>
    </w:p>
    <w:p w:rsidR="00C07C71" w:rsidRPr="001F662C" w:rsidRDefault="00C07C71" w:rsidP="00C07C71">
      <w:pPr>
        <w:rPr>
          <w:rFonts w:cstheme="minorHAnsi"/>
          <w:lang w:val="en-CA"/>
        </w:rPr>
      </w:pPr>
      <w:r w:rsidRPr="001F662C">
        <w:rPr>
          <w:rFonts w:cstheme="minorHAnsi"/>
          <w:lang w:val="en-CA"/>
        </w:rPr>
        <w:t>This chapter captures the proposed Business, Process &amp; System changes in near future and its impact</w:t>
      </w:r>
    </w:p>
    <w:tbl>
      <w:tblPr>
        <w:tblW w:w="10206" w:type="dxa"/>
        <w:tblInd w:w="-5" w:type="dxa"/>
        <w:tblLook w:val="04A0" w:firstRow="1" w:lastRow="0" w:firstColumn="1" w:lastColumn="0" w:noHBand="0" w:noVBand="1"/>
      </w:tblPr>
      <w:tblGrid>
        <w:gridCol w:w="960"/>
        <w:gridCol w:w="1480"/>
        <w:gridCol w:w="1963"/>
        <w:gridCol w:w="2551"/>
        <w:gridCol w:w="1866"/>
        <w:gridCol w:w="1386"/>
      </w:tblGrid>
      <w:tr w:rsidR="00C07C71" w:rsidRPr="00D53295" w:rsidTr="00C07C71">
        <w:trPr>
          <w:trHeight w:val="530"/>
        </w:trPr>
        <w:tc>
          <w:tcPr>
            <w:tcW w:w="960" w:type="dxa"/>
            <w:tcBorders>
              <w:top w:val="single" w:sz="4" w:space="0" w:color="BFBFBF"/>
              <w:left w:val="single" w:sz="4" w:space="0" w:color="BFBFBF"/>
              <w:bottom w:val="single" w:sz="4" w:space="0" w:color="BFBFBF"/>
              <w:right w:val="single" w:sz="4" w:space="0" w:color="BFBFBF"/>
            </w:tcBorders>
            <w:shd w:val="clear" w:color="000000" w:fill="2F75B5"/>
            <w:noWrap/>
            <w:hideMark/>
          </w:tcPr>
          <w:p w:rsidR="00C07C71" w:rsidRPr="00D53295" w:rsidRDefault="00C07C71" w:rsidP="00C07C71">
            <w:pPr>
              <w:spacing w:after="0" w:line="240" w:lineRule="auto"/>
              <w:rPr>
                <w:rFonts w:eastAsia="Times New Roman" w:cstheme="minorHAnsi"/>
                <w:color w:val="FFFFFF"/>
                <w:sz w:val="20"/>
                <w:szCs w:val="20"/>
                <w:lang w:val="en-CA" w:eastAsia="en-CA"/>
              </w:rPr>
            </w:pPr>
            <w:proofErr w:type="spellStart"/>
            <w:proofErr w:type="gramStart"/>
            <w:r w:rsidRPr="00D53295">
              <w:rPr>
                <w:rFonts w:eastAsia="Times New Roman" w:cstheme="minorHAnsi"/>
                <w:color w:val="FFFFFF"/>
                <w:sz w:val="20"/>
                <w:szCs w:val="20"/>
                <w:lang w:val="en-CA" w:eastAsia="en-CA"/>
              </w:rPr>
              <w:t>S.No</w:t>
            </w:r>
            <w:proofErr w:type="spellEnd"/>
            <w:proofErr w:type="gramEnd"/>
          </w:p>
        </w:tc>
        <w:tc>
          <w:tcPr>
            <w:tcW w:w="1480" w:type="dxa"/>
            <w:tcBorders>
              <w:top w:val="single" w:sz="4" w:space="0" w:color="BFBFBF"/>
              <w:left w:val="nil"/>
              <w:bottom w:val="single" w:sz="4" w:space="0" w:color="BFBFBF"/>
              <w:right w:val="single" w:sz="4" w:space="0" w:color="BFBFBF"/>
            </w:tcBorders>
            <w:shd w:val="clear" w:color="000000" w:fill="2F75B5"/>
            <w:noWrap/>
            <w:hideMark/>
          </w:tcPr>
          <w:p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Initiative Name</w:t>
            </w:r>
          </w:p>
        </w:tc>
        <w:tc>
          <w:tcPr>
            <w:tcW w:w="1963" w:type="dxa"/>
            <w:tcBorders>
              <w:top w:val="single" w:sz="4" w:space="0" w:color="BFBFBF"/>
              <w:left w:val="nil"/>
              <w:bottom w:val="single" w:sz="4" w:space="0" w:color="BFBFBF"/>
              <w:right w:val="single" w:sz="4" w:space="0" w:color="BFBFBF"/>
            </w:tcBorders>
            <w:shd w:val="clear" w:color="000000" w:fill="2F75B5"/>
            <w:hideMark/>
          </w:tcPr>
          <w:p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Process Step(s) where it is identified</w:t>
            </w:r>
          </w:p>
        </w:tc>
        <w:tc>
          <w:tcPr>
            <w:tcW w:w="2551" w:type="dxa"/>
            <w:tcBorders>
              <w:top w:val="single" w:sz="4" w:space="0" w:color="BFBFBF"/>
              <w:left w:val="nil"/>
              <w:bottom w:val="single" w:sz="4" w:space="0" w:color="BFBFBF"/>
              <w:right w:val="single" w:sz="4" w:space="0" w:color="BFBFBF"/>
            </w:tcBorders>
            <w:shd w:val="clear" w:color="000000" w:fill="2F75B5"/>
            <w:hideMark/>
          </w:tcPr>
          <w:p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 xml:space="preserve">Impact on current automation request? How? </w:t>
            </w:r>
          </w:p>
        </w:tc>
        <w:tc>
          <w:tcPr>
            <w:tcW w:w="1866" w:type="dxa"/>
            <w:tcBorders>
              <w:top w:val="single" w:sz="4" w:space="0" w:color="BFBFBF"/>
              <w:left w:val="nil"/>
              <w:bottom w:val="single" w:sz="4" w:space="0" w:color="BFBFBF"/>
              <w:right w:val="single" w:sz="4" w:space="0" w:color="BFBFBF"/>
            </w:tcBorders>
            <w:shd w:val="clear" w:color="000000" w:fill="2F75B5"/>
            <w:hideMark/>
          </w:tcPr>
          <w:p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Expected Completion Date</w:t>
            </w:r>
          </w:p>
        </w:tc>
        <w:tc>
          <w:tcPr>
            <w:tcW w:w="1386" w:type="dxa"/>
            <w:tcBorders>
              <w:top w:val="single" w:sz="4" w:space="0" w:color="BFBFBF"/>
              <w:left w:val="nil"/>
              <w:bottom w:val="single" w:sz="4" w:space="0" w:color="BFBFBF"/>
              <w:right w:val="single" w:sz="4" w:space="0" w:color="BFBFBF"/>
            </w:tcBorders>
            <w:shd w:val="clear" w:color="000000" w:fill="2F75B5"/>
            <w:hideMark/>
          </w:tcPr>
          <w:p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Contact person for more details</w:t>
            </w:r>
          </w:p>
        </w:tc>
      </w:tr>
      <w:tr w:rsidR="00C07C71" w:rsidRPr="00D53295" w:rsidTr="00C07C71">
        <w:trPr>
          <w:trHeight w:val="290"/>
        </w:trPr>
        <w:tc>
          <w:tcPr>
            <w:tcW w:w="960" w:type="dxa"/>
            <w:tcBorders>
              <w:top w:val="nil"/>
              <w:left w:val="single" w:sz="4" w:space="0" w:color="BFBFBF"/>
              <w:bottom w:val="single" w:sz="4" w:space="0" w:color="BFBFBF"/>
              <w:right w:val="single" w:sz="4" w:space="0" w:color="BFBFBF"/>
            </w:tcBorders>
            <w:shd w:val="clear" w:color="auto" w:fill="auto"/>
            <w:noWrap/>
            <w:vAlign w:val="bottom"/>
            <w:hideMark/>
          </w:tcPr>
          <w:p w:rsidR="00C07C71" w:rsidRPr="00D53295" w:rsidRDefault="00C07C71" w:rsidP="00C07C71">
            <w:pPr>
              <w:spacing w:after="0" w:line="240" w:lineRule="auto"/>
              <w:rPr>
                <w:rFonts w:eastAsia="Times New Roman" w:cstheme="minorHAnsi"/>
                <w:color w:val="000000"/>
                <w:sz w:val="20"/>
                <w:szCs w:val="20"/>
                <w:lang w:val="en-CA" w:eastAsia="en-CA"/>
              </w:rPr>
            </w:pPr>
            <w:r w:rsidRPr="00D53295">
              <w:rPr>
                <w:rFonts w:eastAsia="Times New Roman" w:cstheme="minorHAnsi"/>
                <w:color w:val="000000"/>
                <w:sz w:val="20"/>
                <w:szCs w:val="20"/>
                <w:lang w:val="en-CA" w:eastAsia="en-CA"/>
              </w:rPr>
              <w:t> </w:t>
            </w:r>
          </w:p>
        </w:tc>
        <w:tc>
          <w:tcPr>
            <w:tcW w:w="1480" w:type="dxa"/>
            <w:tcBorders>
              <w:top w:val="nil"/>
              <w:left w:val="nil"/>
              <w:bottom w:val="single" w:sz="4" w:space="0" w:color="BFBFBF"/>
              <w:right w:val="single" w:sz="4" w:space="0" w:color="BFBFBF"/>
            </w:tcBorders>
            <w:shd w:val="clear" w:color="auto" w:fill="auto"/>
            <w:noWrap/>
            <w:vAlign w:val="bottom"/>
            <w:hideMark/>
          </w:tcPr>
          <w:p w:rsidR="00C07C71" w:rsidRPr="00D53295" w:rsidRDefault="00C07C71" w:rsidP="00C07C71">
            <w:pPr>
              <w:spacing w:after="0" w:line="240" w:lineRule="auto"/>
              <w:rPr>
                <w:rFonts w:eastAsia="Times New Roman" w:cstheme="minorHAnsi"/>
                <w:color w:val="000000"/>
                <w:sz w:val="20"/>
                <w:szCs w:val="20"/>
                <w:lang w:val="en-CA" w:eastAsia="en-CA"/>
              </w:rPr>
            </w:pPr>
            <w:r w:rsidRPr="00D53295">
              <w:rPr>
                <w:rFonts w:eastAsia="Times New Roman" w:cstheme="minorHAnsi"/>
                <w:color w:val="000000"/>
                <w:sz w:val="20"/>
                <w:szCs w:val="20"/>
                <w:lang w:val="en-CA" w:eastAsia="en-CA"/>
              </w:rPr>
              <w:t xml:space="preserve"> n/a </w:t>
            </w:r>
          </w:p>
        </w:tc>
        <w:tc>
          <w:tcPr>
            <w:tcW w:w="1963" w:type="dxa"/>
            <w:tcBorders>
              <w:top w:val="nil"/>
              <w:left w:val="nil"/>
              <w:bottom w:val="single" w:sz="4" w:space="0" w:color="BFBFBF"/>
              <w:right w:val="single" w:sz="4" w:space="0" w:color="BFBFBF"/>
            </w:tcBorders>
            <w:shd w:val="clear" w:color="auto" w:fill="auto"/>
            <w:vAlign w:val="bottom"/>
            <w:hideMark/>
          </w:tcPr>
          <w:p w:rsidR="00C07C71" w:rsidRPr="00D53295" w:rsidRDefault="00C07C71" w:rsidP="00C07C71">
            <w:pPr>
              <w:spacing w:after="0" w:line="240" w:lineRule="auto"/>
              <w:rPr>
                <w:rFonts w:eastAsia="Times New Roman" w:cstheme="minorHAnsi"/>
                <w:color w:val="000000"/>
                <w:sz w:val="20"/>
                <w:szCs w:val="20"/>
                <w:lang w:val="en-CA" w:eastAsia="en-CA"/>
              </w:rPr>
            </w:pPr>
            <w:r w:rsidRPr="00D53295">
              <w:rPr>
                <w:rFonts w:eastAsia="Times New Roman" w:cstheme="minorHAnsi"/>
                <w:color w:val="000000"/>
                <w:sz w:val="20"/>
                <w:szCs w:val="20"/>
                <w:lang w:val="en-CA" w:eastAsia="en-CA"/>
              </w:rPr>
              <w:t> </w:t>
            </w:r>
          </w:p>
        </w:tc>
        <w:tc>
          <w:tcPr>
            <w:tcW w:w="2551" w:type="dxa"/>
            <w:tcBorders>
              <w:top w:val="nil"/>
              <w:left w:val="nil"/>
              <w:bottom w:val="single" w:sz="4" w:space="0" w:color="BFBFBF"/>
              <w:right w:val="single" w:sz="4" w:space="0" w:color="BFBFBF"/>
            </w:tcBorders>
            <w:shd w:val="clear" w:color="auto" w:fill="auto"/>
            <w:vAlign w:val="bottom"/>
            <w:hideMark/>
          </w:tcPr>
          <w:p w:rsidR="00C07C71" w:rsidRPr="00D53295" w:rsidRDefault="00C07C71" w:rsidP="00C07C71">
            <w:pPr>
              <w:spacing w:after="0" w:line="240" w:lineRule="auto"/>
              <w:rPr>
                <w:rFonts w:eastAsia="Times New Roman" w:cstheme="minorHAnsi"/>
                <w:color w:val="000000"/>
                <w:sz w:val="20"/>
                <w:szCs w:val="20"/>
                <w:lang w:val="en-CA" w:eastAsia="en-CA"/>
              </w:rPr>
            </w:pPr>
            <w:r w:rsidRPr="00D53295">
              <w:rPr>
                <w:rFonts w:eastAsia="Times New Roman" w:cstheme="minorHAnsi"/>
                <w:color w:val="000000"/>
                <w:sz w:val="20"/>
                <w:szCs w:val="20"/>
                <w:lang w:val="en-CA" w:eastAsia="en-CA"/>
              </w:rPr>
              <w:t> </w:t>
            </w:r>
          </w:p>
        </w:tc>
        <w:tc>
          <w:tcPr>
            <w:tcW w:w="1866" w:type="dxa"/>
            <w:tcBorders>
              <w:top w:val="nil"/>
              <w:left w:val="nil"/>
              <w:bottom w:val="single" w:sz="4" w:space="0" w:color="BFBFBF"/>
              <w:right w:val="single" w:sz="4" w:space="0" w:color="BFBFBF"/>
            </w:tcBorders>
            <w:shd w:val="clear" w:color="auto" w:fill="auto"/>
            <w:vAlign w:val="bottom"/>
            <w:hideMark/>
          </w:tcPr>
          <w:p w:rsidR="00C07C71" w:rsidRPr="00D53295" w:rsidRDefault="00C07C71" w:rsidP="00C07C71">
            <w:pPr>
              <w:spacing w:after="0" w:line="240" w:lineRule="auto"/>
              <w:rPr>
                <w:rFonts w:eastAsia="Times New Roman" w:cstheme="minorHAnsi"/>
                <w:color w:val="000000"/>
                <w:sz w:val="20"/>
                <w:szCs w:val="20"/>
                <w:lang w:val="en-CA" w:eastAsia="en-CA"/>
              </w:rPr>
            </w:pPr>
            <w:r w:rsidRPr="00D53295">
              <w:rPr>
                <w:rFonts w:eastAsia="Times New Roman" w:cstheme="minorHAnsi"/>
                <w:color w:val="000000"/>
                <w:sz w:val="20"/>
                <w:szCs w:val="20"/>
                <w:lang w:val="en-CA" w:eastAsia="en-CA"/>
              </w:rPr>
              <w:t> </w:t>
            </w:r>
          </w:p>
        </w:tc>
        <w:tc>
          <w:tcPr>
            <w:tcW w:w="1386" w:type="dxa"/>
            <w:tcBorders>
              <w:top w:val="nil"/>
              <w:left w:val="nil"/>
              <w:bottom w:val="single" w:sz="4" w:space="0" w:color="BFBFBF"/>
              <w:right w:val="single" w:sz="4" w:space="0" w:color="BFBFBF"/>
            </w:tcBorders>
            <w:shd w:val="clear" w:color="auto" w:fill="auto"/>
            <w:noWrap/>
            <w:vAlign w:val="bottom"/>
            <w:hideMark/>
          </w:tcPr>
          <w:p w:rsidR="00C07C71" w:rsidRPr="00D53295" w:rsidRDefault="00C07C71" w:rsidP="00C07C71">
            <w:pPr>
              <w:spacing w:after="0" w:line="240" w:lineRule="auto"/>
              <w:rPr>
                <w:rFonts w:eastAsia="Times New Roman" w:cstheme="minorHAnsi"/>
                <w:color w:val="000000"/>
                <w:sz w:val="20"/>
                <w:szCs w:val="20"/>
                <w:lang w:val="en-CA" w:eastAsia="en-CA"/>
              </w:rPr>
            </w:pPr>
            <w:r w:rsidRPr="00D53295">
              <w:rPr>
                <w:rFonts w:eastAsia="Times New Roman" w:cstheme="minorHAnsi"/>
                <w:color w:val="000000"/>
                <w:sz w:val="20"/>
                <w:szCs w:val="20"/>
                <w:lang w:val="en-CA" w:eastAsia="en-CA"/>
              </w:rPr>
              <w:t> </w:t>
            </w:r>
          </w:p>
        </w:tc>
      </w:tr>
    </w:tbl>
    <w:p w:rsidR="00C07C71" w:rsidRPr="001F662C" w:rsidRDefault="00C07C71" w:rsidP="00651774">
      <w:pPr>
        <w:pStyle w:val="Heading2"/>
      </w:pPr>
    </w:p>
    <w:p w:rsidR="00C07C71" w:rsidRDefault="00651774" w:rsidP="00651774">
      <w:pPr>
        <w:pStyle w:val="Heading2"/>
      </w:pPr>
      <w:bookmarkStart w:id="15" w:name="_Toc513589589"/>
      <w:r>
        <w:t xml:space="preserve">III.3 </w:t>
      </w:r>
      <w:r w:rsidR="00C07C71" w:rsidRPr="001F662C">
        <w:t>In Scope for RPA</w:t>
      </w:r>
      <w:bookmarkEnd w:id="15"/>
    </w:p>
    <w:p w:rsidR="00651774" w:rsidRPr="00651774" w:rsidRDefault="00651774" w:rsidP="00651774"/>
    <w:p w:rsidR="00C07C71" w:rsidRPr="001F662C" w:rsidRDefault="00C07C71" w:rsidP="00C07C71">
      <w:pPr>
        <w:rPr>
          <w:rFonts w:cstheme="minorHAnsi"/>
        </w:rPr>
      </w:pPr>
      <w:r w:rsidRPr="001F662C">
        <w:rPr>
          <w:rFonts w:cstheme="minorHAnsi"/>
        </w:rPr>
        <w:t xml:space="preserve">The activities </w:t>
      </w:r>
      <w:r w:rsidRPr="001F662C">
        <w:rPr>
          <w:rFonts w:cstheme="minorHAnsi"/>
          <w:b/>
        </w:rPr>
        <w:t>in scope of RPA</w:t>
      </w:r>
      <w:r w:rsidRPr="001F662C">
        <w:rPr>
          <w:rFonts w:cstheme="minorHAnsi"/>
        </w:rPr>
        <w:t>, are listed here:</w:t>
      </w:r>
    </w:p>
    <w:p w:rsidR="00C07C71" w:rsidRPr="001F662C" w:rsidRDefault="00C07C71" w:rsidP="00C07C71">
      <w:pPr>
        <w:pStyle w:val="ListParagraph"/>
        <w:numPr>
          <w:ilvl w:val="0"/>
          <w:numId w:val="1"/>
        </w:numPr>
        <w:rPr>
          <w:rFonts w:cstheme="minorHAnsi"/>
          <w:i/>
          <w:color w:val="BFBFBF" w:themeColor="background1" w:themeShade="BF"/>
        </w:rPr>
      </w:pPr>
      <w:r w:rsidRPr="001F662C">
        <w:rPr>
          <w:rFonts w:cstheme="minorHAnsi"/>
          <w:i/>
          <w:color w:val="BFBFBF" w:themeColor="background1" w:themeShade="BF"/>
        </w:rPr>
        <w:t>Steps 1-10</w:t>
      </w:r>
    </w:p>
    <w:p w:rsidR="00C07C71" w:rsidRPr="000419CA" w:rsidRDefault="00651774" w:rsidP="00651774">
      <w:pPr>
        <w:pStyle w:val="Heading2"/>
      </w:pPr>
      <w:bookmarkStart w:id="16" w:name="_Toc513589590"/>
      <w:r>
        <w:t xml:space="preserve">III.4 </w:t>
      </w:r>
      <w:r w:rsidR="00C07C71" w:rsidRPr="000419CA">
        <w:t>Out of Scope for RPA</w:t>
      </w:r>
      <w:bookmarkEnd w:id="16"/>
    </w:p>
    <w:p w:rsidR="00C07C71" w:rsidRPr="001F662C" w:rsidRDefault="00C07C71" w:rsidP="00C07C71">
      <w:pPr>
        <w:pStyle w:val="Heading2"/>
        <w:ind w:left="720"/>
        <w:rPr>
          <w:rFonts w:asciiTheme="minorHAnsi" w:hAnsiTheme="minorHAnsi" w:cstheme="minorHAnsi"/>
          <w:sz w:val="22"/>
          <w:szCs w:val="22"/>
        </w:rPr>
      </w:pPr>
    </w:p>
    <w:p w:rsidR="00C07C71" w:rsidRDefault="00C07C71" w:rsidP="00C07C71">
      <w:pPr>
        <w:spacing w:after="0" w:line="240" w:lineRule="auto"/>
        <w:rPr>
          <w:rFonts w:cstheme="minorHAnsi"/>
        </w:rPr>
      </w:pPr>
      <w:r w:rsidRPr="001F662C">
        <w:rPr>
          <w:rFonts w:cstheme="minorHAnsi"/>
        </w:rPr>
        <w:t xml:space="preserve">The activities </w:t>
      </w:r>
      <w:r w:rsidRPr="001F662C">
        <w:rPr>
          <w:rFonts w:cstheme="minorHAnsi"/>
          <w:b/>
        </w:rPr>
        <w:t>OUT of scope of RPA</w:t>
      </w:r>
      <w:r w:rsidRPr="001F662C">
        <w:rPr>
          <w:rFonts w:cstheme="minorHAnsi"/>
        </w:rPr>
        <w:t>, are listed here:</w:t>
      </w:r>
    </w:p>
    <w:p w:rsidR="00C07C71" w:rsidRPr="001F662C" w:rsidRDefault="00C07C71" w:rsidP="00C07C71">
      <w:pPr>
        <w:spacing w:after="0" w:line="240" w:lineRule="auto"/>
        <w:rPr>
          <w:rFonts w:cstheme="minorHAnsi"/>
        </w:rPr>
      </w:pPr>
    </w:p>
    <w:tbl>
      <w:tblPr>
        <w:tblW w:w="9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896"/>
        <w:gridCol w:w="1950"/>
        <w:gridCol w:w="2640"/>
        <w:gridCol w:w="2946"/>
      </w:tblGrid>
      <w:tr w:rsidR="00C07C71" w:rsidRPr="00D53295" w:rsidTr="00C07C71">
        <w:trPr>
          <w:trHeight w:val="818"/>
        </w:trPr>
        <w:tc>
          <w:tcPr>
            <w:tcW w:w="899" w:type="dxa"/>
            <w:tcBorders>
              <w:bottom w:val="single" w:sz="4" w:space="0" w:color="auto"/>
            </w:tcBorders>
            <w:shd w:val="clear" w:color="000000" w:fill="2F75B5"/>
            <w:noWrap/>
            <w:hideMark/>
          </w:tcPr>
          <w:p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Sub-process</w:t>
            </w:r>
          </w:p>
          <w:p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(if case)</w:t>
            </w:r>
          </w:p>
        </w:tc>
        <w:tc>
          <w:tcPr>
            <w:tcW w:w="896" w:type="dxa"/>
            <w:tcBorders>
              <w:bottom w:val="single" w:sz="4" w:space="0" w:color="auto"/>
            </w:tcBorders>
            <w:shd w:val="clear" w:color="000000" w:fill="2F75B5"/>
          </w:tcPr>
          <w:p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Activity (step)</w:t>
            </w:r>
          </w:p>
        </w:tc>
        <w:tc>
          <w:tcPr>
            <w:tcW w:w="1950" w:type="dxa"/>
            <w:tcBorders>
              <w:bottom w:val="single" w:sz="4" w:space="0" w:color="auto"/>
            </w:tcBorders>
            <w:shd w:val="clear" w:color="000000" w:fill="2F75B5"/>
            <w:noWrap/>
            <w:hideMark/>
          </w:tcPr>
          <w:p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Reasons for Out of scope*</w:t>
            </w:r>
          </w:p>
        </w:tc>
        <w:tc>
          <w:tcPr>
            <w:tcW w:w="2640" w:type="dxa"/>
            <w:tcBorders>
              <w:bottom w:val="single" w:sz="4" w:space="0" w:color="auto"/>
            </w:tcBorders>
            <w:shd w:val="clear" w:color="000000" w:fill="2F75B5"/>
          </w:tcPr>
          <w:p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 xml:space="preserve">Impact on the TO BE </w:t>
            </w:r>
          </w:p>
        </w:tc>
        <w:tc>
          <w:tcPr>
            <w:tcW w:w="2946" w:type="dxa"/>
            <w:tcBorders>
              <w:bottom w:val="single" w:sz="4" w:space="0" w:color="auto"/>
            </w:tcBorders>
            <w:shd w:val="clear" w:color="000000" w:fill="2F75B5"/>
            <w:hideMark/>
          </w:tcPr>
          <w:p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Possible measures to be taken into consideration for future automation</w:t>
            </w:r>
          </w:p>
        </w:tc>
      </w:tr>
      <w:tr w:rsidR="00C07C71" w:rsidRPr="00D53295" w:rsidTr="00C07C71">
        <w:trPr>
          <w:trHeight w:val="431"/>
        </w:trPr>
        <w:tc>
          <w:tcPr>
            <w:tcW w:w="899" w:type="dxa"/>
            <w:shd w:val="clear" w:color="000000" w:fill="auto"/>
            <w:noWrap/>
          </w:tcPr>
          <w:p w:rsidR="00C07C71" w:rsidRPr="00D53295" w:rsidRDefault="00C07C71" w:rsidP="00C07C71">
            <w:pPr>
              <w:spacing w:after="0" w:line="240" w:lineRule="auto"/>
              <w:rPr>
                <w:rFonts w:eastAsia="Times New Roman" w:cstheme="minorHAnsi"/>
                <w:i/>
                <w:color w:val="BFBFBF" w:themeColor="background1" w:themeShade="BF"/>
                <w:sz w:val="20"/>
                <w:szCs w:val="20"/>
                <w:lang w:val="en-CA" w:eastAsia="en-CA"/>
              </w:rPr>
            </w:pPr>
            <w:r w:rsidRPr="00D53295">
              <w:rPr>
                <w:rFonts w:eastAsia="Times New Roman" w:cstheme="minorHAnsi"/>
                <w:i/>
                <w:color w:val="BFBFBF" w:themeColor="background1" w:themeShade="BF"/>
                <w:sz w:val="20"/>
                <w:szCs w:val="20"/>
                <w:lang w:val="en-CA" w:eastAsia="en-CA"/>
              </w:rPr>
              <w:t>1.1</w:t>
            </w:r>
          </w:p>
        </w:tc>
        <w:tc>
          <w:tcPr>
            <w:tcW w:w="896" w:type="dxa"/>
            <w:shd w:val="clear" w:color="000000" w:fill="auto"/>
          </w:tcPr>
          <w:p w:rsidR="00C07C71" w:rsidRPr="00D53295" w:rsidRDefault="00C07C71" w:rsidP="00C07C71">
            <w:pPr>
              <w:spacing w:after="0" w:line="240" w:lineRule="auto"/>
              <w:rPr>
                <w:rFonts w:eastAsia="Times New Roman" w:cstheme="minorHAnsi"/>
                <w:i/>
                <w:color w:val="BFBFBF" w:themeColor="background1" w:themeShade="BF"/>
                <w:sz w:val="20"/>
                <w:szCs w:val="20"/>
                <w:lang w:val="en-CA" w:eastAsia="en-CA"/>
              </w:rPr>
            </w:pPr>
            <w:r w:rsidRPr="00D53295">
              <w:rPr>
                <w:rFonts w:eastAsia="Times New Roman" w:cstheme="minorHAnsi"/>
                <w:i/>
                <w:color w:val="BFBFBF" w:themeColor="background1" w:themeShade="BF"/>
                <w:sz w:val="20"/>
                <w:szCs w:val="20"/>
                <w:lang w:val="en-CA" w:eastAsia="en-CA"/>
              </w:rPr>
              <w:t>1.1.3</w:t>
            </w:r>
          </w:p>
        </w:tc>
        <w:tc>
          <w:tcPr>
            <w:tcW w:w="1950" w:type="dxa"/>
            <w:shd w:val="clear" w:color="000000" w:fill="auto"/>
            <w:noWrap/>
          </w:tcPr>
          <w:p w:rsidR="00C07C71" w:rsidRPr="00D53295" w:rsidRDefault="00C07C71" w:rsidP="00C07C71">
            <w:pPr>
              <w:spacing w:after="0" w:line="240" w:lineRule="auto"/>
              <w:rPr>
                <w:rFonts w:eastAsia="Times New Roman" w:cstheme="minorHAnsi"/>
                <w:i/>
                <w:color w:val="BFBFBF" w:themeColor="background1" w:themeShade="BF"/>
                <w:sz w:val="20"/>
                <w:szCs w:val="20"/>
                <w:lang w:val="en-CA" w:eastAsia="en-CA"/>
              </w:rPr>
            </w:pPr>
            <w:r w:rsidRPr="00D53295">
              <w:rPr>
                <w:rFonts w:eastAsia="Times New Roman" w:cstheme="minorHAnsi"/>
                <w:i/>
                <w:color w:val="BFBFBF" w:themeColor="background1" w:themeShade="BF"/>
                <w:sz w:val="20"/>
                <w:szCs w:val="20"/>
                <w:lang w:val="en-CA" w:eastAsia="en-CA"/>
              </w:rPr>
              <w:t>Input: handwritten form</w:t>
            </w:r>
          </w:p>
        </w:tc>
        <w:tc>
          <w:tcPr>
            <w:tcW w:w="2640" w:type="dxa"/>
            <w:shd w:val="clear" w:color="000000" w:fill="auto"/>
          </w:tcPr>
          <w:p w:rsidR="00C07C71" w:rsidRPr="00D53295" w:rsidRDefault="00C07C71" w:rsidP="00C07C71">
            <w:pPr>
              <w:spacing w:after="0" w:line="240" w:lineRule="auto"/>
              <w:rPr>
                <w:rFonts w:eastAsia="Times New Roman" w:cstheme="minorHAnsi"/>
                <w:i/>
                <w:color w:val="BFBFBF" w:themeColor="background1" w:themeShade="BF"/>
                <w:sz w:val="20"/>
                <w:szCs w:val="20"/>
                <w:lang w:val="en-CA" w:eastAsia="en-CA"/>
              </w:rPr>
            </w:pPr>
            <w:r w:rsidRPr="00D53295">
              <w:rPr>
                <w:rFonts w:eastAsia="Times New Roman" w:cstheme="minorHAnsi"/>
                <w:i/>
                <w:color w:val="BFBFBF" w:themeColor="background1" w:themeShade="BF"/>
                <w:sz w:val="20"/>
                <w:szCs w:val="20"/>
                <w:lang w:val="en-CA" w:eastAsia="en-CA"/>
              </w:rPr>
              <w:t>After processing step 1.1.2, an email is sent to the user to perform step 1.1.3 in a csv file</w:t>
            </w:r>
          </w:p>
          <w:p w:rsidR="00C07C71" w:rsidRPr="00D53295" w:rsidRDefault="00C07C71" w:rsidP="00C07C71">
            <w:pPr>
              <w:spacing w:after="0" w:line="240" w:lineRule="auto"/>
              <w:rPr>
                <w:rFonts w:eastAsia="Times New Roman" w:cstheme="minorHAnsi"/>
                <w:i/>
                <w:color w:val="BFBFBF" w:themeColor="background1" w:themeShade="BF"/>
                <w:sz w:val="20"/>
                <w:szCs w:val="20"/>
                <w:lang w:val="en-CA" w:eastAsia="en-CA"/>
              </w:rPr>
            </w:pPr>
            <w:r w:rsidRPr="00D53295">
              <w:rPr>
                <w:rFonts w:eastAsia="Times New Roman" w:cstheme="minorHAnsi"/>
                <w:i/>
                <w:color w:val="BFBFBF" w:themeColor="background1" w:themeShade="BF"/>
                <w:sz w:val="20"/>
                <w:szCs w:val="20"/>
                <w:lang w:val="en-CA" w:eastAsia="en-CA"/>
              </w:rPr>
              <w:t xml:space="preserve">In order to go to step </w:t>
            </w:r>
            <w:proofErr w:type="gramStart"/>
            <w:r w:rsidRPr="00D53295">
              <w:rPr>
                <w:rFonts w:eastAsia="Times New Roman" w:cstheme="minorHAnsi"/>
                <w:i/>
                <w:color w:val="BFBFBF" w:themeColor="background1" w:themeShade="BF"/>
                <w:sz w:val="20"/>
                <w:szCs w:val="20"/>
                <w:lang w:val="en-CA" w:eastAsia="en-CA"/>
              </w:rPr>
              <w:t>1.1.4</w:t>
            </w:r>
            <w:proofErr w:type="gramEnd"/>
            <w:r w:rsidRPr="00D53295">
              <w:rPr>
                <w:rFonts w:eastAsia="Times New Roman" w:cstheme="minorHAnsi"/>
                <w:i/>
                <w:color w:val="BFBFBF" w:themeColor="background1" w:themeShade="BF"/>
                <w:sz w:val="20"/>
                <w:szCs w:val="20"/>
                <w:lang w:val="en-CA" w:eastAsia="en-CA"/>
              </w:rPr>
              <w:t xml:space="preserve"> the robot will read the csv file</w:t>
            </w:r>
          </w:p>
        </w:tc>
        <w:tc>
          <w:tcPr>
            <w:tcW w:w="2946" w:type="dxa"/>
            <w:shd w:val="clear" w:color="000000" w:fill="auto"/>
          </w:tcPr>
          <w:p w:rsidR="00C07C71" w:rsidRPr="00D53295" w:rsidRDefault="00C07C71" w:rsidP="00C07C71">
            <w:pPr>
              <w:spacing w:after="0" w:line="240" w:lineRule="auto"/>
              <w:rPr>
                <w:rFonts w:eastAsia="Times New Roman" w:cstheme="minorHAnsi"/>
                <w:i/>
                <w:color w:val="BFBFBF" w:themeColor="background1" w:themeShade="BF"/>
                <w:sz w:val="20"/>
                <w:szCs w:val="20"/>
                <w:lang w:val="en-CA" w:eastAsia="en-CA"/>
              </w:rPr>
            </w:pPr>
            <w:r w:rsidRPr="00D53295">
              <w:rPr>
                <w:rFonts w:eastAsia="Times New Roman" w:cstheme="minorHAnsi"/>
                <w:i/>
                <w:color w:val="BFBFBF" w:themeColor="background1" w:themeShade="BF"/>
                <w:sz w:val="20"/>
                <w:szCs w:val="20"/>
                <w:lang w:val="en-CA" w:eastAsia="en-CA"/>
              </w:rPr>
              <w:t>Collect the form in an editable pdf format and electronically signed</w:t>
            </w:r>
          </w:p>
        </w:tc>
      </w:tr>
    </w:tbl>
    <w:p w:rsidR="00C07C71" w:rsidRPr="00C31A3E" w:rsidRDefault="00C07C71" w:rsidP="00C07C71">
      <w:pPr>
        <w:rPr>
          <w:rFonts w:cstheme="minorHAnsi"/>
          <w:i/>
          <w:color w:val="0070C0"/>
          <w:sz w:val="20"/>
          <w:szCs w:val="20"/>
        </w:rPr>
      </w:pPr>
      <w:r w:rsidRPr="00C31A3E">
        <w:rPr>
          <w:rFonts w:cstheme="minorHAnsi"/>
          <w:i/>
          <w:color w:val="0070C0"/>
          <w:sz w:val="20"/>
          <w:szCs w:val="20"/>
        </w:rPr>
        <w:t>*Add more rows to the table to reflect the complete documentation provided to support the RPA process.</w:t>
      </w:r>
    </w:p>
    <w:p w:rsidR="00C07C71" w:rsidRPr="001F662C" w:rsidRDefault="00C07C71" w:rsidP="00C07C71">
      <w:pPr>
        <w:rPr>
          <w:rFonts w:cstheme="minorHAnsi"/>
          <w:i/>
          <w:color w:val="BFBFBF" w:themeColor="background1" w:themeShade="BF"/>
        </w:rPr>
      </w:pPr>
    </w:p>
    <w:p w:rsidR="00C07C71" w:rsidRPr="001F662C" w:rsidRDefault="00651774" w:rsidP="00651774">
      <w:pPr>
        <w:pStyle w:val="Heading2"/>
      </w:pPr>
      <w:bookmarkStart w:id="17" w:name="_Toc513589591"/>
      <w:r>
        <w:t xml:space="preserve">III.5 </w:t>
      </w:r>
      <w:r w:rsidR="00C07C71" w:rsidRPr="001F662C">
        <w:t>Business Exceptions Handling</w:t>
      </w:r>
      <w:bookmarkEnd w:id="17"/>
    </w:p>
    <w:p w:rsidR="00C07C71" w:rsidRPr="001F662C" w:rsidRDefault="00C07C71" w:rsidP="00C07C71">
      <w:pPr>
        <w:spacing w:line="256" w:lineRule="auto"/>
        <w:rPr>
          <w:rFonts w:cstheme="minorHAnsi"/>
        </w:rPr>
      </w:pPr>
    </w:p>
    <w:p w:rsidR="00C07C71" w:rsidRPr="001F662C" w:rsidRDefault="00C07C71" w:rsidP="00C07C71">
      <w:pPr>
        <w:rPr>
          <w:rFonts w:cstheme="minorHAnsi"/>
        </w:rPr>
      </w:pPr>
      <w:r w:rsidRPr="001F662C">
        <w:rPr>
          <w:rFonts w:cstheme="minorHAnsi"/>
        </w:rPr>
        <w:t xml:space="preserve">The Business Process Owner and Business Analysts are expected to document below all the business exceptions identified in the automation process. These can be classified as: </w:t>
      </w:r>
    </w:p>
    <w:tbl>
      <w:tblPr>
        <w:tblStyle w:val="TableGrid"/>
        <w:tblW w:w="908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3690"/>
        <w:gridCol w:w="5395"/>
      </w:tblGrid>
      <w:tr w:rsidR="00C07C71" w:rsidRPr="00D53295" w:rsidTr="00C07C71">
        <w:tc>
          <w:tcPr>
            <w:tcW w:w="3690" w:type="dxa"/>
            <w:shd w:val="clear" w:color="auto" w:fill="308DC6"/>
          </w:tcPr>
          <w:p w:rsidR="00C07C71" w:rsidRPr="00D53295" w:rsidRDefault="00C07C71" w:rsidP="00C07C71">
            <w:pPr>
              <w:spacing w:line="256" w:lineRule="auto"/>
              <w:rPr>
                <w:rFonts w:cstheme="minorHAnsi"/>
                <w:color w:val="FFFFFF" w:themeColor="background1"/>
                <w:sz w:val="20"/>
                <w:szCs w:val="20"/>
              </w:rPr>
            </w:pPr>
            <w:r w:rsidRPr="00D53295">
              <w:rPr>
                <w:rFonts w:cstheme="minorHAnsi"/>
                <w:color w:val="FFFFFF" w:themeColor="background1"/>
                <w:sz w:val="20"/>
                <w:szCs w:val="20"/>
              </w:rPr>
              <w:lastRenderedPageBreak/>
              <w:t xml:space="preserve">Known </w:t>
            </w:r>
          </w:p>
        </w:tc>
        <w:tc>
          <w:tcPr>
            <w:tcW w:w="5395" w:type="dxa"/>
            <w:shd w:val="clear" w:color="auto" w:fill="308DC6"/>
          </w:tcPr>
          <w:p w:rsidR="00C07C71" w:rsidRPr="00D53295" w:rsidRDefault="00C07C71" w:rsidP="00C07C71">
            <w:pPr>
              <w:spacing w:line="256" w:lineRule="auto"/>
              <w:rPr>
                <w:rFonts w:cstheme="minorHAnsi"/>
                <w:color w:val="FFFFFF" w:themeColor="background1"/>
                <w:sz w:val="20"/>
                <w:szCs w:val="20"/>
              </w:rPr>
            </w:pPr>
            <w:r w:rsidRPr="00D53295">
              <w:rPr>
                <w:rFonts w:cstheme="minorHAnsi"/>
                <w:color w:val="FFFFFF" w:themeColor="background1"/>
                <w:sz w:val="20"/>
                <w:szCs w:val="20"/>
              </w:rPr>
              <w:t>Unknown</w:t>
            </w:r>
          </w:p>
        </w:tc>
      </w:tr>
      <w:tr w:rsidR="00C07C71" w:rsidRPr="00D53295" w:rsidTr="00C07C71">
        <w:tc>
          <w:tcPr>
            <w:tcW w:w="3690" w:type="dxa"/>
          </w:tcPr>
          <w:p w:rsidR="00C07C71" w:rsidRPr="00D53295" w:rsidRDefault="00C07C71" w:rsidP="00C07C71">
            <w:pPr>
              <w:rPr>
                <w:rFonts w:cstheme="minorHAnsi"/>
                <w:sz w:val="20"/>
                <w:szCs w:val="20"/>
              </w:rPr>
            </w:pPr>
            <w:r w:rsidRPr="00D53295">
              <w:rPr>
                <w:rFonts w:cstheme="minorHAnsi"/>
                <w:sz w:val="20"/>
                <w:szCs w:val="20"/>
              </w:rPr>
              <w:t>Previously encountered. A scenario is defined with clear actions and workarounds for each case.</w:t>
            </w:r>
          </w:p>
        </w:tc>
        <w:tc>
          <w:tcPr>
            <w:tcW w:w="5395" w:type="dxa"/>
          </w:tcPr>
          <w:p w:rsidR="00C07C71" w:rsidRPr="00D53295" w:rsidRDefault="00C07C71" w:rsidP="00C07C71">
            <w:pPr>
              <w:rPr>
                <w:rFonts w:cstheme="minorHAnsi"/>
                <w:sz w:val="20"/>
                <w:szCs w:val="20"/>
              </w:rPr>
            </w:pPr>
            <w:r w:rsidRPr="00D53295">
              <w:rPr>
                <w:rFonts w:cstheme="minorHAnsi"/>
                <w:sz w:val="20"/>
                <w:szCs w:val="20"/>
              </w:rPr>
              <w:t>New situation never encountered before.  It can be caused by external factors. Cannot be predicted with precision, however if it occurs, it must be communicated to an authorized person for evaluation.</w:t>
            </w:r>
          </w:p>
        </w:tc>
      </w:tr>
    </w:tbl>
    <w:p w:rsidR="00C07C71" w:rsidRPr="001F662C" w:rsidRDefault="00C07C71" w:rsidP="00C07C71">
      <w:pPr>
        <w:spacing w:line="256" w:lineRule="auto"/>
        <w:rPr>
          <w:rFonts w:cstheme="minorHAnsi"/>
        </w:rPr>
      </w:pPr>
    </w:p>
    <w:p w:rsidR="00C07C71" w:rsidRPr="001F662C" w:rsidRDefault="00C07C71" w:rsidP="000419CA">
      <w:pPr>
        <w:pStyle w:val="Heading4"/>
        <w:numPr>
          <w:ilvl w:val="2"/>
          <w:numId w:val="0"/>
        </w:numPr>
        <w:jc w:val="both"/>
        <w:rPr>
          <w:rFonts w:asciiTheme="minorHAnsi" w:hAnsiTheme="minorHAnsi" w:cstheme="minorHAnsi"/>
        </w:rPr>
      </w:pPr>
      <w:r w:rsidRPr="001F662C">
        <w:rPr>
          <w:rFonts w:asciiTheme="minorHAnsi" w:hAnsiTheme="minorHAnsi" w:cstheme="minorHAnsi"/>
        </w:rPr>
        <w:t>Known Exceptions</w:t>
      </w:r>
    </w:p>
    <w:p w:rsidR="00C07C71" w:rsidRPr="001F662C" w:rsidRDefault="00C07C71" w:rsidP="00C07C71">
      <w:pPr>
        <w:rPr>
          <w:rFonts w:cstheme="minorHAnsi"/>
        </w:rPr>
      </w:pPr>
      <w:r w:rsidRPr="001F662C">
        <w:rPr>
          <w:rFonts w:cstheme="minorHAnsi"/>
        </w:rPr>
        <w:t xml:space="preserve">The table below reflects all the business process exceptions captured during the process evaluation and documentation. These are </w:t>
      </w:r>
      <w:r w:rsidRPr="001F662C">
        <w:rPr>
          <w:rFonts w:cstheme="minorHAnsi"/>
          <w:b/>
        </w:rPr>
        <w:t>known exceptions,</w:t>
      </w:r>
      <w:r w:rsidRPr="001F662C">
        <w:rPr>
          <w:rFonts w:cstheme="minorHAnsi"/>
        </w:rPr>
        <w:t xml:space="preserve"> met in practice before. For each of these exceptions, define a corresponding expected action that the robot should complete if it encounters the exception.</w:t>
      </w:r>
    </w:p>
    <w:tbl>
      <w:tblPr>
        <w:tblStyle w:val="TableGrid"/>
        <w:tblW w:w="917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895"/>
        <w:gridCol w:w="1453"/>
        <w:gridCol w:w="952"/>
        <w:gridCol w:w="1506"/>
        <w:gridCol w:w="4369"/>
      </w:tblGrid>
      <w:tr w:rsidR="00C07C71" w:rsidRPr="00D53295" w:rsidTr="00C07C71">
        <w:tc>
          <w:tcPr>
            <w:tcW w:w="895" w:type="dxa"/>
            <w:shd w:val="clear" w:color="auto" w:fill="308DC6"/>
          </w:tcPr>
          <w:p w:rsidR="00C07C71" w:rsidRPr="00D53295" w:rsidRDefault="00C07C71" w:rsidP="00C07C71">
            <w:pPr>
              <w:pStyle w:val="Tableheading"/>
              <w:framePr w:wrap="auto" w:vAnchor="margin" w:hAnchor="text"/>
              <w:spacing w:line="240" w:lineRule="auto"/>
              <w:ind w:left="90"/>
              <w:jc w:val="center"/>
              <w:rPr>
                <w:rFonts w:asciiTheme="minorHAnsi" w:hAnsiTheme="minorHAnsi" w:cstheme="minorHAnsi"/>
                <w:sz w:val="20"/>
                <w:szCs w:val="20"/>
              </w:rPr>
            </w:pPr>
            <w:r w:rsidRPr="00D53295">
              <w:rPr>
                <w:rFonts w:asciiTheme="minorHAnsi" w:hAnsiTheme="minorHAnsi" w:cstheme="minorHAnsi"/>
                <w:sz w:val="20"/>
                <w:szCs w:val="20"/>
              </w:rPr>
              <w:t>BE #</w:t>
            </w:r>
          </w:p>
        </w:tc>
        <w:tc>
          <w:tcPr>
            <w:tcW w:w="1453" w:type="dxa"/>
            <w:shd w:val="clear" w:color="auto" w:fill="308DC6"/>
          </w:tcPr>
          <w:p w:rsidR="00C07C71" w:rsidRPr="00D53295" w:rsidRDefault="00C07C71" w:rsidP="00C07C71">
            <w:pPr>
              <w:pStyle w:val="Tableheading"/>
              <w:framePr w:wrap="auto" w:vAnchor="margin" w:hAnchor="text"/>
              <w:spacing w:line="240" w:lineRule="auto"/>
              <w:ind w:left="90"/>
              <w:jc w:val="center"/>
              <w:rPr>
                <w:rFonts w:asciiTheme="minorHAnsi" w:hAnsiTheme="minorHAnsi" w:cstheme="minorHAnsi"/>
                <w:sz w:val="20"/>
                <w:szCs w:val="20"/>
              </w:rPr>
            </w:pPr>
            <w:r w:rsidRPr="00D53295">
              <w:rPr>
                <w:rFonts w:asciiTheme="minorHAnsi" w:hAnsiTheme="minorHAnsi" w:cstheme="minorHAnsi"/>
                <w:sz w:val="20"/>
                <w:szCs w:val="20"/>
              </w:rPr>
              <w:t>Exception name</w:t>
            </w:r>
          </w:p>
        </w:tc>
        <w:tc>
          <w:tcPr>
            <w:tcW w:w="952" w:type="dxa"/>
            <w:shd w:val="clear" w:color="auto" w:fill="308DC6"/>
          </w:tcPr>
          <w:p w:rsidR="00C07C71" w:rsidRPr="00D53295" w:rsidRDefault="00C07C71" w:rsidP="00C07C71">
            <w:pPr>
              <w:pStyle w:val="Tableheading"/>
              <w:framePr w:wrap="auto" w:vAnchor="margin" w:hAnchor="text"/>
              <w:spacing w:line="240" w:lineRule="auto"/>
              <w:ind w:left="90"/>
              <w:jc w:val="center"/>
              <w:rPr>
                <w:rFonts w:asciiTheme="minorHAnsi" w:hAnsiTheme="minorHAnsi" w:cstheme="minorHAnsi"/>
                <w:sz w:val="20"/>
                <w:szCs w:val="20"/>
              </w:rPr>
            </w:pPr>
            <w:r w:rsidRPr="00D53295">
              <w:rPr>
                <w:rFonts w:asciiTheme="minorHAnsi" w:hAnsiTheme="minorHAnsi" w:cstheme="minorHAnsi"/>
                <w:sz w:val="20"/>
                <w:szCs w:val="20"/>
              </w:rPr>
              <w:t>Step</w:t>
            </w:r>
          </w:p>
        </w:tc>
        <w:tc>
          <w:tcPr>
            <w:tcW w:w="1506" w:type="dxa"/>
            <w:shd w:val="clear" w:color="auto" w:fill="308DC6"/>
          </w:tcPr>
          <w:p w:rsidR="00C07C71" w:rsidRPr="00D53295" w:rsidRDefault="00C07C71" w:rsidP="00C07C71">
            <w:pPr>
              <w:pStyle w:val="Tableheading"/>
              <w:framePr w:wrap="auto" w:vAnchor="margin" w:hAnchor="text"/>
              <w:spacing w:line="240" w:lineRule="auto"/>
              <w:ind w:left="90"/>
              <w:jc w:val="center"/>
              <w:rPr>
                <w:rFonts w:asciiTheme="minorHAnsi" w:hAnsiTheme="minorHAnsi" w:cstheme="minorHAnsi"/>
                <w:sz w:val="20"/>
                <w:szCs w:val="20"/>
              </w:rPr>
            </w:pPr>
            <w:r w:rsidRPr="00D53295">
              <w:rPr>
                <w:rFonts w:asciiTheme="minorHAnsi" w:hAnsiTheme="minorHAnsi" w:cstheme="minorHAnsi"/>
                <w:sz w:val="20"/>
                <w:szCs w:val="20"/>
              </w:rPr>
              <w:t>Parameters</w:t>
            </w:r>
          </w:p>
        </w:tc>
        <w:tc>
          <w:tcPr>
            <w:tcW w:w="4369" w:type="dxa"/>
            <w:shd w:val="clear" w:color="auto" w:fill="308DC6"/>
          </w:tcPr>
          <w:p w:rsidR="00C07C71" w:rsidRPr="00D53295" w:rsidRDefault="00C07C71" w:rsidP="00C07C71">
            <w:pPr>
              <w:pStyle w:val="Tableheading"/>
              <w:framePr w:wrap="auto" w:vAnchor="margin" w:hAnchor="text"/>
              <w:spacing w:line="240" w:lineRule="auto"/>
              <w:ind w:left="90"/>
              <w:rPr>
                <w:rFonts w:asciiTheme="minorHAnsi" w:hAnsiTheme="minorHAnsi" w:cstheme="minorHAnsi"/>
                <w:sz w:val="20"/>
                <w:szCs w:val="20"/>
              </w:rPr>
            </w:pPr>
            <w:r w:rsidRPr="00D53295">
              <w:rPr>
                <w:rFonts w:asciiTheme="minorHAnsi" w:hAnsiTheme="minorHAnsi" w:cstheme="minorHAnsi"/>
                <w:sz w:val="20"/>
                <w:szCs w:val="20"/>
              </w:rPr>
              <w:t>Action to be taken</w:t>
            </w:r>
          </w:p>
        </w:tc>
      </w:tr>
      <w:tr w:rsidR="00C07C71" w:rsidRPr="00D53295" w:rsidTr="00C07C71">
        <w:tc>
          <w:tcPr>
            <w:tcW w:w="895" w:type="dxa"/>
          </w:tcPr>
          <w:p w:rsidR="00C07C71" w:rsidRPr="00D53295" w:rsidRDefault="00C07C71" w:rsidP="00C07C71">
            <w:pPr>
              <w:pStyle w:val="TableText"/>
              <w:spacing w:line="240" w:lineRule="auto"/>
              <w:rPr>
                <w:rFonts w:asciiTheme="minorHAnsi" w:hAnsiTheme="minorHAnsi" w:cstheme="minorHAnsi"/>
                <w:b/>
                <w:color w:val="BEBEBE" w:themeColor="text1" w:themeTint="80"/>
                <w:sz w:val="20"/>
                <w:szCs w:val="20"/>
              </w:rPr>
            </w:pPr>
            <w:r w:rsidRPr="00D53295">
              <w:rPr>
                <w:rFonts w:asciiTheme="minorHAnsi" w:hAnsiTheme="minorHAnsi" w:cstheme="minorHAnsi"/>
                <w:b/>
                <w:color w:val="BEBEBE" w:themeColor="text1" w:themeTint="80"/>
                <w:sz w:val="20"/>
                <w:szCs w:val="20"/>
              </w:rPr>
              <w:t>1</w:t>
            </w:r>
          </w:p>
        </w:tc>
        <w:tc>
          <w:tcPr>
            <w:tcW w:w="1453" w:type="dxa"/>
          </w:tcPr>
          <w:p w:rsidR="00C07C71" w:rsidRPr="00D53295" w:rsidRDefault="00C07C71" w:rsidP="00C07C71">
            <w:pPr>
              <w:pStyle w:val="TableText"/>
              <w:spacing w:line="240" w:lineRule="auto"/>
              <w:rPr>
                <w:rFonts w:asciiTheme="minorHAnsi" w:hAnsiTheme="minorHAnsi" w:cstheme="minorHAnsi"/>
                <w:b/>
                <w:color w:val="BEBEBE" w:themeColor="text1" w:themeTint="80"/>
                <w:sz w:val="20"/>
                <w:szCs w:val="20"/>
              </w:rPr>
            </w:pPr>
            <w:r w:rsidRPr="00D53295">
              <w:rPr>
                <w:rFonts w:asciiTheme="minorHAnsi" w:hAnsiTheme="minorHAnsi" w:cstheme="minorHAnsi"/>
                <w:color w:val="BEBEBE" w:themeColor="text1" w:themeTint="80"/>
                <w:sz w:val="20"/>
                <w:szCs w:val="20"/>
              </w:rPr>
              <w:t>Hash ID &lt;&gt; 40 characters</w:t>
            </w:r>
          </w:p>
        </w:tc>
        <w:tc>
          <w:tcPr>
            <w:tcW w:w="952" w:type="dxa"/>
          </w:tcPr>
          <w:p w:rsidR="00C07C71" w:rsidRPr="00D53295" w:rsidRDefault="00C07C71" w:rsidP="00C07C71">
            <w:pPr>
              <w:pStyle w:val="TableText"/>
              <w:spacing w:line="240" w:lineRule="auto"/>
              <w:rPr>
                <w:rFonts w:asciiTheme="minorHAnsi" w:hAnsiTheme="minorHAnsi" w:cstheme="minorHAnsi"/>
                <w:color w:val="BEBEBE" w:themeColor="text1" w:themeTint="80"/>
                <w:sz w:val="20"/>
                <w:szCs w:val="20"/>
              </w:rPr>
            </w:pPr>
            <w:r w:rsidRPr="00D53295">
              <w:rPr>
                <w:rFonts w:asciiTheme="minorHAnsi" w:hAnsiTheme="minorHAnsi" w:cstheme="minorHAnsi"/>
                <w:color w:val="BEBEBE" w:themeColor="text1" w:themeTint="80"/>
                <w:sz w:val="20"/>
                <w:szCs w:val="20"/>
              </w:rPr>
              <w:t>n/a</w:t>
            </w:r>
          </w:p>
        </w:tc>
        <w:tc>
          <w:tcPr>
            <w:tcW w:w="1506" w:type="dxa"/>
          </w:tcPr>
          <w:p w:rsidR="00C07C71" w:rsidRPr="00D53295" w:rsidRDefault="00C07C71" w:rsidP="00C07C71">
            <w:pPr>
              <w:pStyle w:val="TableText"/>
              <w:spacing w:line="240" w:lineRule="auto"/>
              <w:rPr>
                <w:rFonts w:asciiTheme="minorHAnsi" w:hAnsiTheme="minorHAnsi" w:cstheme="minorHAnsi"/>
                <w:color w:val="BEBEBE" w:themeColor="text1" w:themeTint="80"/>
                <w:sz w:val="20"/>
                <w:szCs w:val="20"/>
              </w:rPr>
            </w:pPr>
            <w:r w:rsidRPr="00D53295">
              <w:rPr>
                <w:rFonts w:asciiTheme="minorHAnsi" w:hAnsiTheme="minorHAnsi" w:cstheme="minorHAnsi"/>
                <w:color w:val="BEBEBE" w:themeColor="text1" w:themeTint="80"/>
                <w:sz w:val="20"/>
                <w:szCs w:val="20"/>
              </w:rPr>
              <w:t>Hash ID</w:t>
            </w:r>
          </w:p>
        </w:tc>
        <w:tc>
          <w:tcPr>
            <w:tcW w:w="4369" w:type="dxa"/>
          </w:tcPr>
          <w:p w:rsidR="00C07C71" w:rsidRPr="00D53295" w:rsidRDefault="00C07C71" w:rsidP="00C07C71">
            <w:pPr>
              <w:spacing w:before="60" w:after="60"/>
              <w:rPr>
                <w:rFonts w:cstheme="minorHAnsi"/>
                <w:sz w:val="20"/>
                <w:szCs w:val="20"/>
              </w:rPr>
            </w:pPr>
            <w:r w:rsidRPr="00D53295">
              <w:rPr>
                <w:rFonts w:cstheme="minorHAnsi"/>
                <w:sz w:val="20"/>
                <w:szCs w:val="20"/>
              </w:rPr>
              <w:t xml:space="preserve">Send email with screenshot to </w:t>
            </w:r>
            <w:hyperlink r:id="rId23" w:history="1">
              <w:r w:rsidRPr="00D53295">
                <w:rPr>
                  <w:rStyle w:val="Hyperlink"/>
                  <w:sz w:val="20"/>
                  <w:szCs w:val="20"/>
                </w:rPr>
                <w:t>exceptions@acme-test.com</w:t>
              </w:r>
            </w:hyperlink>
            <w:r w:rsidRPr="00D53295">
              <w:rPr>
                <w:rFonts w:cstheme="minorHAnsi"/>
                <w:sz w:val="20"/>
                <w:szCs w:val="20"/>
              </w:rPr>
              <w:t xml:space="preserve"> </w:t>
            </w:r>
          </w:p>
          <w:p w:rsidR="00C07C71" w:rsidRPr="00D53295" w:rsidRDefault="00C07C71" w:rsidP="00C07C71">
            <w:pPr>
              <w:spacing w:before="60" w:after="60"/>
              <w:rPr>
                <w:rFonts w:cstheme="minorHAnsi"/>
                <w:sz w:val="20"/>
                <w:szCs w:val="20"/>
              </w:rPr>
            </w:pPr>
            <w:r w:rsidRPr="00D53295">
              <w:rPr>
                <w:rFonts w:cstheme="minorHAnsi"/>
                <w:sz w:val="20"/>
                <w:szCs w:val="20"/>
              </w:rPr>
              <w:t xml:space="preserve"> “Hash ID &lt;&gt; 40 characters”</w:t>
            </w:r>
          </w:p>
          <w:p w:rsidR="00C07C71" w:rsidRPr="00D53295" w:rsidRDefault="00C07C71" w:rsidP="00C07C71">
            <w:pPr>
              <w:spacing w:before="60" w:after="60"/>
              <w:rPr>
                <w:rFonts w:cstheme="minorHAnsi"/>
                <w:b/>
                <w:sz w:val="20"/>
                <w:szCs w:val="20"/>
              </w:rPr>
            </w:pPr>
            <w:r w:rsidRPr="00D53295">
              <w:rPr>
                <w:rFonts w:cstheme="minorHAnsi"/>
                <w:sz w:val="20"/>
                <w:szCs w:val="20"/>
              </w:rPr>
              <w:t>Go the next transaction</w:t>
            </w:r>
          </w:p>
        </w:tc>
      </w:tr>
    </w:tbl>
    <w:p w:rsidR="00C07C71" w:rsidRDefault="00C07C71" w:rsidP="00C07C71">
      <w:pPr>
        <w:pStyle w:val="Heading4"/>
        <w:ind w:left="1080"/>
        <w:rPr>
          <w:rFonts w:asciiTheme="minorHAnsi" w:hAnsiTheme="minorHAnsi" w:cstheme="minorHAnsi"/>
        </w:rPr>
      </w:pPr>
    </w:p>
    <w:p w:rsidR="00C07C71" w:rsidRPr="001F662C" w:rsidRDefault="00C07C71" w:rsidP="000419CA">
      <w:pPr>
        <w:pStyle w:val="Heading4"/>
        <w:numPr>
          <w:ilvl w:val="2"/>
          <w:numId w:val="0"/>
        </w:numPr>
        <w:jc w:val="both"/>
        <w:rPr>
          <w:rFonts w:asciiTheme="minorHAnsi" w:hAnsiTheme="minorHAnsi" w:cstheme="minorHAnsi"/>
        </w:rPr>
      </w:pPr>
      <w:r w:rsidRPr="001F662C">
        <w:rPr>
          <w:rFonts w:asciiTheme="minorHAnsi" w:hAnsiTheme="minorHAnsi" w:cstheme="minorHAnsi"/>
        </w:rPr>
        <w:t>Unknown Exceptions</w:t>
      </w:r>
    </w:p>
    <w:p w:rsidR="00C07C71" w:rsidRPr="001F662C" w:rsidRDefault="00C07C71" w:rsidP="00C07C71">
      <w:pPr>
        <w:spacing w:line="256" w:lineRule="auto"/>
        <w:rPr>
          <w:rFonts w:cstheme="minorHAnsi"/>
        </w:rPr>
      </w:pPr>
      <w:r w:rsidRPr="001F662C">
        <w:rPr>
          <w:rFonts w:cstheme="minorHAnsi"/>
        </w:rPr>
        <w:t xml:space="preserve">For all the other </w:t>
      </w:r>
      <w:r w:rsidRPr="001F662C">
        <w:rPr>
          <w:rFonts w:cstheme="minorHAnsi"/>
          <w:b/>
        </w:rPr>
        <w:t>unanticipated or unknown business (process) exceptions</w:t>
      </w:r>
      <w:r w:rsidRPr="001F662C">
        <w:rPr>
          <w:rFonts w:cstheme="minorHAnsi"/>
        </w:rPr>
        <w:t>, the robot should:</w:t>
      </w:r>
    </w:p>
    <w:p w:rsidR="00C07C71" w:rsidRDefault="00C07C71" w:rsidP="00C07C71">
      <w:pPr>
        <w:spacing w:line="256" w:lineRule="auto"/>
        <w:rPr>
          <w:rFonts w:cstheme="minorHAnsi"/>
        </w:rPr>
      </w:pPr>
      <w:r w:rsidRPr="00356B34">
        <w:rPr>
          <w:rFonts w:cstheme="minorHAnsi"/>
        </w:rPr>
        <w:t xml:space="preserve">Send an email notification at </w:t>
      </w:r>
      <w:hyperlink r:id="rId24" w:history="1">
        <w:r w:rsidRPr="00356B34">
          <w:rPr>
            <w:rStyle w:val="Hyperlink"/>
          </w:rPr>
          <w:t>exceptions@acme-test.com</w:t>
        </w:r>
      </w:hyperlink>
      <w:r w:rsidRPr="00356B34">
        <w:rPr>
          <w:rFonts w:cstheme="minorHAnsi"/>
        </w:rPr>
        <w:t xml:space="preserve">  and error message screenshot attached.</w:t>
      </w:r>
    </w:p>
    <w:p w:rsidR="00C07C71" w:rsidRPr="001F662C" w:rsidRDefault="00651774" w:rsidP="00651774">
      <w:pPr>
        <w:pStyle w:val="Heading2"/>
      </w:pPr>
      <w:bookmarkStart w:id="18" w:name="_Toc513589592"/>
      <w:r>
        <w:rPr>
          <w:rFonts w:asciiTheme="minorHAnsi" w:eastAsiaTheme="minorHAnsi" w:hAnsiTheme="minorHAnsi" w:cstheme="minorHAnsi"/>
          <w:color w:val="auto"/>
          <w:sz w:val="22"/>
          <w:szCs w:val="22"/>
        </w:rPr>
        <w:t xml:space="preserve">III.6 </w:t>
      </w:r>
      <w:r w:rsidR="00C07C71" w:rsidRPr="001F662C">
        <w:t>Application Error and Exception Handling</w:t>
      </w:r>
      <w:bookmarkEnd w:id="18"/>
      <w:r>
        <w:br/>
      </w:r>
    </w:p>
    <w:p w:rsidR="00C07C71" w:rsidRPr="001F662C" w:rsidRDefault="00C07C71" w:rsidP="00C07C71">
      <w:pPr>
        <w:spacing w:line="276" w:lineRule="auto"/>
        <w:rPr>
          <w:rFonts w:cstheme="minorHAnsi"/>
        </w:rPr>
      </w:pPr>
      <w:r w:rsidRPr="001F662C">
        <w:rPr>
          <w:rFonts w:cstheme="minorHAnsi"/>
        </w:rPr>
        <w:t xml:space="preserve">A comprehensive list of all errors, warnings or notifications should be consolidated here with the description and action to be taken, for each, by the Robot. </w:t>
      </w:r>
    </w:p>
    <w:p w:rsidR="00C07C71" w:rsidRPr="001F662C" w:rsidRDefault="00C07C71" w:rsidP="00C07C71">
      <w:pPr>
        <w:spacing w:line="240" w:lineRule="auto"/>
        <w:rPr>
          <w:rFonts w:cstheme="minorHAnsi"/>
        </w:rPr>
      </w:pPr>
      <w:r w:rsidRPr="001F662C">
        <w:rPr>
          <w:rFonts w:cstheme="minorHAnsi"/>
        </w:rPr>
        <w:t xml:space="preserve">Errors identified in the automation process can be classified as: </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1358"/>
        <w:gridCol w:w="3684"/>
        <w:gridCol w:w="3974"/>
      </w:tblGrid>
      <w:tr w:rsidR="00C07C71" w:rsidRPr="001F662C" w:rsidTr="00C07C71">
        <w:tc>
          <w:tcPr>
            <w:tcW w:w="1358" w:type="dxa"/>
            <w:shd w:val="clear" w:color="auto" w:fill="308DC6"/>
          </w:tcPr>
          <w:p w:rsidR="00C07C71" w:rsidRPr="001F662C" w:rsidRDefault="00C07C71" w:rsidP="00C07C71">
            <w:pPr>
              <w:spacing w:line="256" w:lineRule="auto"/>
              <w:rPr>
                <w:rFonts w:cstheme="minorHAnsi"/>
                <w:color w:val="FFFFFF" w:themeColor="background1"/>
              </w:rPr>
            </w:pPr>
            <w:r w:rsidRPr="001F662C">
              <w:rPr>
                <w:rFonts w:cstheme="minorHAnsi"/>
                <w:color w:val="FFFFFF" w:themeColor="background1"/>
              </w:rPr>
              <w:t>Area</w:t>
            </w:r>
          </w:p>
        </w:tc>
        <w:tc>
          <w:tcPr>
            <w:tcW w:w="3684" w:type="dxa"/>
            <w:shd w:val="clear" w:color="auto" w:fill="308DC6"/>
          </w:tcPr>
          <w:p w:rsidR="00C07C71" w:rsidRPr="001F662C" w:rsidRDefault="00C07C71" w:rsidP="00C07C71">
            <w:pPr>
              <w:spacing w:line="256" w:lineRule="auto"/>
              <w:rPr>
                <w:rFonts w:cstheme="minorHAnsi"/>
                <w:color w:val="FFFFFF" w:themeColor="background1"/>
              </w:rPr>
            </w:pPr>
            <w:r w:rsidRPr="001F662C">
              <w:rPr>
                <w:rFonts w:cstheme="minorHAnsi"/>
                <w:color w:val="FFFFFF" w:themeColor="background1"/>
              </w:rPr>
              <w:t xml:space="preserve">Known </w:t>
            </w:r>
          </w:p>
        </w:tc>
        <w:tc>
          <w:tcPr>
            <w:tcW w:w="3974" w:type="dxa"/>
            <w:shd w:val="clear" w:color="auto" w:fill="308DC6"/>
          </w:tcPr>
          <w:p w:rsidR="00C07C71" w:rsidRPr="001F662C" w:rsidRDefault="00C07C71" w:rsidP="00C07C71">
            <w:pPr>
              <w:spacing w:line="256" w:lineRule="auto"/>
              <w:rPr>
                <w:rFonts w:cstheme="minorHAnsi"/>
                <w:color w:val="FFFFFF" w:themeColor="background1"/>
              </w:rPr>
            </w:pPr>
            <w:r w:rsidRPr="001F662C">
              <w:rPr>
                <w:rFonts w:cstheme="minorHAnsi"/>
                <w:color w:val="FFFFFF" w:themeColor="background1"/>
              </w:rPr>
              <w:t>Unknown</w:t>
            </w:r>
          </w:p>
        </w:tc>
      </w:tr>
      <w:tr w:rsidR="00C07C71" w:rsidRPr="001F662C" w:rsidTr="00C07C71">
        <w:tc>
          <w:tcPr>
            <w:tcW w:w="1358" w:type="dxa"/>
          </w:tcPr>
          <w:p w:rsidR="00C07C71" w:rsidRPr="001F662C" w:rsidRDefault="00C07C71" w:rsidP="00C07C71">
            <w:pPr>
              <w:rPr>
                <w:rFonts w:cstheme="minorHAnsi"/>
                <w:b/>
              </w:rPr>
            </w:pPr>
            <w:r w:rsidRPr="001F662C">
              <w:rPr>
                <w:rFonts w:cstheme="minorHAnsi"/>
                <w:b/>
              </w:rPr>
              <w:t>Technology/</w:t>
            </w:r>
          </w:p>
          <w:p w:rsidR="00C07C71" w:rsidRPr="001F662C" w:rsidRDefault="00C07C71" w:rsidP="00C07C71">
            <w:pPr>
              <w:rPr>
                <w:rFonts w:cstheme="minorHAnsi"/>
                <w:b/>
              </w:rPr>
            </w:pPr>
            <w:r w:rsidRPr="001F662C">
              <w:rPr>
                <w:rFonts w:cstheme="minorHAnsi"/>
                <w:b/>
              </w:rPr>
              <w:t>Applications</w:t>
            </w:r>
          </w:p>
        </w:tc>
        <w:tc>
          <w:tcPr>
            <w:tcW w:w="3684" w:type="dxa"/>
          </w:tcPr>
          <w:p w:rsidR="00C07C71" w:rsidRPr="001F662C" w:rsidRDefault="00C07C71" w:rsidP="00C07C71">
            <w:pPr>
              <w:rPr>
                <w:rFonts w:cstheme="minorHAnsi"/>
              </w:rPr>
            </w:pPr>
            <w:r w:rsidRPr="001F662C">
              <w:rPr>
                <w:rFonts w:cstheme="minorHAnsi"/>
              </w:rPr>
              <w:t>Experienced previously, action plan or workaround available for it.</w:t>
            </w:r>
          </w:p>
        </w:tc>
        <w:tc>
          <w:tcPr>
            <w:tcW w:w="3974" w:type="dxa"/>
          </w:tcPr>
          <w:p w:rsidR="00C07C71" w:rsidRPr="001F662C" w:rsidRDefault="00C07C71" w:rsidP="00C07C71">
            <w:pPr>
              <w:rPr>
                <w:rFonts w:cstheme="minorHAnsi"/>
              </w:rPr>
            </w:pPr>
            <w:r w:rsidRPr="001F662C">
              <w:rPr>
                <w:rFonts w:cstheme="minorHAnsi"/>
              </w:rPr>
              <w:t xml:space="preserve">New situation never encountered </w:t>
            </w:r>
            <w:proofErr w:type="gramStart"/>
            <w:r w:rsidRPr="001F662C">
              <w:rPr>
                <w:rFonts w:cstheme="minorHAnsi"/>
              </w:rPr>
              <w:t>before, or</w:t>
            </w:r>
            <w:proofErr w:type="gramEnd"/>
            <w:r w:rsidRPr="001F662C">
              <w:rPr>
                <w:rFonts w:cstheme="minorHAnsi"/>
              </w:rPr>
              <w:t xml:space="preserve"> may happened independent of the applications used in the process.</w:t>
            </w:r>
          </w:p>
        </w:tc>
      </w:tr>
    </w:tbl>
    <w:p w:rsidR="00C07C71" w:rsidRPr="001F662C" w:rsidRDefault="00C07C71" w:rsidP="00C07C71">
      <w:pPr>
        <w:rPr>
          <w:rFonts w:cstheme="minorHAnsi"/>
        </w:rPr>
      </w:pPr>
    </w:p>
    <w:p w:rsidR="00C07C71" w:rsidRPr="001F662C" w:rsidRDefault="00C07C71" w:rsidP="000419CA">
      <w:pPr>
        <w:pStyle w:val="Heading4"/>
        <w:numPr>
          <w:ilvl w:val="2"/>
          <w:numId w:val="0"/>
        </w:numPr>
        <w:jc w:val="both"/>
        <w:rPr>
          <w:rFonts w:asciiTheme="minorHAnsi" w:hAnsiTheme="minorHAnsi" w:cstheme="minorHAnsi"/>
        </w:rPr>
      </w:pPr>
      <w:r w:rsidRPr="001F662C">
        <w:rPr>
          <w:rFonts w:asciiTheme="minorHAnsi" w:hAnsiTheme="minorHAnsi" w:cstheme="minorHAnsi"/>
        </w:rPr>
        <w:t>Know Errors or Exceptions</w:t>
      </w:r>
    </w:p>
    <w:p w:rsidR="00C07C71" w:rsidRPr="001F662C" w:rsidRDefault="00C07C71" w:rsidP="00C07C71">
      <w:pPr>
        <w:rPr>
          <w:rFonts w:cstheme="minorHAnsi"/>
        </w:rPr>
      </w:pPr>
      <w:r w:rsidRPr="001F662C">
        <w:rPr>
          <w:rFonts w:cstheme="minorHAnsi"/>
        </w:rPr>
        <w:t xml:space="preserve">The table below reflects all the errors identifiable in the process evaluation and documentation. </w:t>
      </w:r>
    </w:p>
    <w:p w:rsidR="00C07C71" w:rsidRPr="001F662C" w:rsidRDefault="00C07C71" w:rsidP="00C07C71">
      <w:pPr>
        <w:rPr>
          <w:rFonts w:cstheme="minorHAnsi"/>
        </w:rPr>
      </w:pPr>
      <w:r w:rsidRPr="001F662C">
        <w:rPr>
          <w:rFonts w:cstheme="minorHAnsi"/>
        </w:rPr>
        <w:t xml:space="preserve">For each of these errors or exceptions, define a corresponding expected action </w:t>
      </w:r>
      <w:proofErr w:type="gramStart"/>
      <w:r w:rsidRPr="001F662C">
        <w:rPr>
          <w:rFonts w:cstheme="minorHAnsi"/>
        </w:rPr>
        <w:t>that  the</w:t>
      </w:r>
      <w:proofErr w:type="gramEnd"/>
      <w:r w:rsidRPr="001F662C">
        <w:rPr>
          <w:rFonts w:cstheme="minorHAnsi"/>
        </w:rPr>
        <w:t xml:space="preserve"> robot should complete if it is encountered.</w:t>
      </w:r>
    </w:p>
    <w:tbl>
      <w:tblPr>
        <w:tblStyle w:val="TableGrid"/>
        <w:tblW w:w="926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641"/>
        <w:gridCol w:w="1500"/>
        <w:gridCol w:w="1004"/>
        <w:gridCol w:w="1266"/>
        <w:gridCol w:w="4854"/>
      </w:tblGrid>
      <w:tr w:rsidR="00C07C71" w:rsidRPr="00FC2393" w:rsidTr="00C07C71">
        <w:tc>
          <w:tcPr>
            <w:tcW w:w="641" w:type="dxa"/>
            <w:shd w:val="clear" w:color="auto" w:fill="308DC6"/>
          </w:tcPr>
          <w:p w:rsidR="00C07C71" w:rsidRPr="00FC2393" w:rsidRDefault="00C07C71" w:rsidP="00C07C71">
            <w:pPr>
              <w:pStyle w:val="Tableheading"/>
              <w:framePr w:wrap="auto" w:vAnchor="margin" w:hAnchor="text"/>
              <w:spacing w:line="240" w:lineRule="auto"/>
              <w:ind w:left="90"/>
              <w:jc w:val="center"/>
              <w:rPr>
                <w:rFonts w:asciiTheme="minorHAnsi" w:hAnsiTheme="minorHAnsi" w:cstheme="minorHAnsi"/>
                <w:sz w:val="20"/>
                <w:szCs w:val="20"/>
              </w:rPr>
            </w:pPr>
            <w:r w:rsidRPr="00FC2393">
              <w:rPr>
                <w:rFonts w:asciiTheme="minorHAnsi" w:hAnsiTheme="minorHAnsi" w:cstheme="minorHAnsi"/>
                <w:sz w:val="20"/>
                <w:szCs w:val="20"/>
              </w:rPr>
              <w:lastRenderedPageBreak/>
              <w:t>#</w:t>
            </w:r>
          </w:p>
        </w:tc>
        <w:tc>
          <w:tcPr>
            <w:tcW w:w="1500" w:type="dxa"/>
            <w:shd w:val="clear" w:color="auto" w:fill="308DC6"/>
          </w:tcPr>
          <w:p w:rsidR="00C07C71" w:rsidRPr="00FC2393" w:rsidRDefault="00C07C71" w:rsidP="00C07C71">
            <w:pPr>
              <w:pStyle w:val="Tableheading"/>
              <w:framePr w:wrap="auto" w:vAnchor="margin" w:hAnchor="text"/>
              <w:spacing w:line="240" w:lineRule="auto"/>
              <w:ind w:left="90"/>
              <w:jc w:val="center"/>
              <w:rPr>
                <w:rFonts w:asciiTheme="minorHAnsi" w:hAnsiTheme="minorHAnsi" w:cstheme="minorHAnsi"/>
                <w:sz w:val="20"/>
                <w:szCs w:val="20"/>
              </w:rPr>
            </w:pPr>
            <w:r w:rsidRPr="00FC2393">
              <w:rPr>
                <w:rFonts w:asciiTheme="minorHAnsi" w:hAnsiTheme="minorHAnsi" w:cstheme="minorHAnsi"/>
                <w:sz w:val="20"/>
                <w:szCs w:val="20"/>
              </w:rPr>
              <w:t>Error name</w:t>
            </w:r>
          </w:p>
        </w:tc>
        <w:tc>
          <w:tcPr>
            <w:tcW w:w="1004" w:type="dxa"/>
            <w:shd w:val="clear" w:color="auto" w:fill="308DC6"/>
          </w:tcPr>
          <w:p w:rsidR="00C07C71" w:rsidRPr="00FC2393" w:rsidRDefault="00C07C71" w:rsidP="00C07C71">
            <w:pPr>
              <w:pStyle w:val="Tableheading"/>
              <w:framePr w:wrap="auto" w:vAnchor="margin" w:hAnchor="text"/>
              <w:spacing w:line="240" w:lineRule="auto"/>
              <w:ind w:left="90"/>
              <w:jc w:val="center"/>
              <w:rPr>
                <w:rFonts w:asciiTheme="minorHAnsi" w:hAnsiTheme="minorHAnsi" w:cstheme="minorHAnsi"/>
                <w:sz w:val="20"/>
                <w:szCs w:val="20"/>
              </w:rPr>
            </w:pPr>
            <w:r w:rsidRPr="00FC2393">
              <w:rPr>
                <w:rFonts w:asciiTheme="minorHAnsi" w:hAnsiTheme="minorHAnsi" w:cstheme="minorHAnsi"/>
                <w:sz w:val="20"/>
                <w:szCs w:val="20"/>
              </w:rPr>
              <w:t>Step</w:t>
            </w:r>
          </w:p>
        </w:tc>
        <w:tc>
          <w:tcPr>
            <w:tcW w:w="1266" w:type="dxa"/>
            <w:shd w:val="clear" w:color="auto" w:fill="308DC6"/>
          </w:tcPr>
          <w:p w:rsidR="00C07C71" w:rsidRPr="00FC2393" w:rsidRDefault="00C07C71" w:rsidP="00C07C71">
            <w:pPr>
              <w:pStyle w:val="Tableheading"/>
              <w:framePr w:wrap="auto" w:vAnchor="margin" w:hAnchor="text"/>
              <w:spacing w:line="240" w:lineRule="auto"/>
              <w:ind w:left="90"/>
              <w:jc w:val="center"/>
              <w:rPr>
                <w:rFonts w:asciiTheme="minorHAnsi" w:hAnsiTheme="minorHAnsi" w:cstheme="minorHAnsi"/>
                <w:sz w:val="20"/>
                <w:szCs w:val="20"/>
              </w:rPr>
            </w:pPr>
            <w:r w:rsidRPr="00FC2393">
              <w:rPr>
                <w:rFonts w:asciiTheme="minorHAnsi" w:hAnsiTheme="minorHAnsi" w:cstheme="minorHAnsi"/>
                <w:sz w:val="20"/>
                <w:szCs w:val="20"/>
              </w:rPr>
              <w:t>Parameters</w:t>
            </w:r>
          </w:p>
        </w:tc>
        <w:tc>
          <w:tcPr>
            <w:tcW w:w="4854" w:type="dxa"/>
            <w:shd w:val="clear" w:color="auto" w:fill="308DC6"/>
          </w:tcPr>
          <w:p w:rsidR="00C07C71" w:rsidRPr="00FC2393" w:rsidRDefault="00C07C71" w:rsidP="00C07C71">
            <w:pPr>
              <w:pStyle w:val="Tableheading"/>
              <w:framePr w:wrap="auto" w:vAnchor="margin" w:hAnchor="text"/>
              <w:spacing w:line="240" w:lineRule="auto"/>
              <w:ind w:left="90"/>
              <w:rPr>
                <w:rFonts w:asciiTheme="minorHAnsi" w:hAnsiTheme="minorHAnsi" w:cstheme="minorHAnsi"/>
                <w:sz w:val="20"/>
                <w:szCs w:val="20"/>
              </w:rPr>
            </w:pPr>
            <w:r w:rsidRPr="00FC2393">
              <w:rPr>
                <w:rFonts w:asciiTheme="minorHAnsi" w:hAnsiTheme="minorHAnsi" w:cstheme="minorHAnsi"/>
                <w:sz w:val="20"/>
                <w:szCs w:val="20"/>
              </w:rPr>
              <w:t>Action to be taken</w:t>
            </w:r>
          </w:p>
        </w:tc>
      </w:tr>
      <w:tr w:rsidR="00C07C71" w:rsidRPr="00FC2393" w:rsidTr="00C07C71">
        <w:trPr>
          <w:trHeight w:val="1083"/>
        </w:trPr>
        <w:tc>
          <w:tcPr>
            <w:tcW w:w="641" w:type="dxa"/>
          </w:tcPr>
          <w:p w:rsidR="00C07C71" w:rsidRPr="00FC2393" w:rsidRDefault="00C07C71" w:rsidP="00C07C71">
            <w:pPr>
              <w:pStyle w:val="TableText"/>
              <w:spacing w:line="240" w:lineRule="auto"/>
              <w:rPr>
                <w:rFonts w:asciiTheme="minorHAnsi" w:hAnsiTheme="minorHAnsi" w:cstheme="minorHAnsi"/>
                <w:b/>
                <w:i/>
                <w:color w:val="BFBFBF" w:themeColor="background1" w:themeShade="BF"/>
                <w:sz w:val="20"/>
                <w:szCs w:val="20"/>
              </w:rPr>
            </w:pPr>
            <w:r w:rsidRPr="00FC2393">
              <w:rPr>
                <w:rFonts w:asciiTheme="minorHAnsi" w:hAnsiTheme="minorHAnsi" w:cstheme="minorHAnsi"/>
                <w:b/>
                <w:i/>
                <w:color w:val="BFBFBF" w:themeColor="background1" w:themeShade="BF"/>
                <w:sz w:val="20"/>
                <w:szCs w:val="20"/>
              </w:rPr>
              <w:t>1</w:t>
            </w:r>
          </w:p>
        </w:tc>
        <w:tc>
          <w:tcPr>
            <w:tcW w:w="1500" w:type="dxa"/>
          </w:tcPr>
          <w:p w:rsidR="00C07C71" w:rsidRPr="00FC2393" w:rsidRDefault="00C07C71" w:rsidP="00C07C71">
            <w:pPr>
              <w:pStyle w:val="TableText"/>
              <w:spacing w:line="240" w:lineRule="auto"/>
              <w:rPr>
                <w:rFonts w:asciiTheme="minorHAnsi" w:hAnsiTheme="minorHAnsi" w:cstheme="minorHAnsi"/>
                <w:i/>
                <w:color w:val="BFBFBF" w:themeColor="background1" w:themeShade="BF"/>
                <w:sz w:val="20"/>
                <w:szCs w:val="20"/>
              </w:rPr>
            </w:pPr>
            <w:r w:rsidRPr="00FC2393">
              <w:rPr>
                <w:rFonts w:asciiTheme="minorHAnsi" w:hAnsiTheme="minorHAnsi" w:cstheme="minorHAnsi"/>
                <w:sz w:val="20"/>
                <w:szCs w:val="20"/>
              </w:rPr>
              <w:t>Application Crash / Internal Server Error</w:t>
            </w:r>
          </w:p>
        </w:tc>
        <w:tc>
          <w:tcPr>
            <w:tcW w:w="1004" w:type="dxa"/>
          </w:tcPr>
          <w:p w:rsidR="00C07C71" w:rsidRPr="00FC2393" w:rsidRDefault="00C07C71" w:rsidP="00C07C71">
            <w:pPr>
              <w:pStyle w:val="TableText"/>
              <w:spacing w:line="240" w:lineRule="auto"/>
              <w:rPr>
                <w:rFonts w:asciiTheme="minorHAnsi" w:hAnsiTheme="minorHAnsi" w:cstheme="minorHAnsi"/>
                <w:i/>
                <w:color w:val="BFBFBF" w:themeColor="background1" w:themeShade="BF"/>
                <w:sz w:val="20"/>
                <w:szCs w:val="20"/>
              </w:rPr>
            </w:pPr>
            <w:r w:rsidRPr="00FC2393">
              <w:rPr>
                <w:rFonts w:asciiTheme="minorHAnsi" w:hAnsiTheme="minorHAnsi" w:cstheme="minorHAnsi"/>
                <w:sz w:val="20"/>
                <w:szCs w:val="20"/>
              </w:rPr>
              <w:t>Any step</w:t>
            </w:r>
          </w:p>
        </w:tc>
        <w:tc>
          <w:tcPr>
            <w:tcW w:w="1266" w:type="dxa"/>
          </w:tcPr>
          <w:p w:rsidR="00C07C71" w:rsidRPr="00FC2393" w:rsidRDefault="00C07C71" w:rsidP="00C07C71">
            <w:pPr>
              <w:pStyle w:val="TableText"/>
              <w:spacing w:line="240" w:lineRule="auto"/>
              <w:rPr>
                <w:rFonts w:asciiTheme="minorHAnsi" w:hAnsiTheme="minorHAnsi" w:cstheme="minorHAnsi"/>
                <w:i/>
                <w:color w:val="BFBFBF" w:themeColor="background1" w:themeShade="BF"/>
                <w:sz w:val="20"/>
                <w:szCs w:val="20"/>
              </w:rPr>
            </w:pPr>
            <w:r w:rsidRPr="00FC2393">
              <w:rPr>
                <w:rFonts w:asciiTheme="minorHAnsi" w:hAnsiTheme="minorHAnsi" w:cstheme="minorHAnsi"/>
                <w:sz w:val="20"/>
                <w:szCs w:val="20"/>
              </w:rPr>
              <w:t>Error message</w:t>
            </w:r>
          </w:p>
        </w:tc>
        <w:tc>
          <w:tcPr>
            <w:tcW w:w="4854" w:type="dxa"/>
          </w:tcPr>
          <w:p w:rsidR="00C07C71" w:rsidRPr="00FC2393" w:rsidRDefault="00C07C71" w:rsidP="00C07C71">
            <w:pPr>
              <w:pStyle w:val="TableText"/>
              <w:rPr>
                <w:rFonts w:asciiTheme="minorHAnsi" w:hAnsiTheme="minorHAnsi" w:cstheme="minorHAnsi"/>
                <w:sz w:val="20"/>
                <w:szCs w:val="20"/>
              </w:rPr>
            </w:pPr>
            <w:r>
              <w:rPr>
                <w:rFonts w:asciiTheme="minorHAnsi" w:hAnsiTheme="minorHAnsi" w:cstheme="minorHAnsi"/>
                <w:sz w:val="20"/>
                <w:szCs w:val="20"/>
              </w:rPr>
              <w:t>Recover &amp; retry for maximum 3 times</w:t>
            </w:r>
          </w:p>
          <w:p w:rsidR="00C07C71" w:rsidRPr="00FC2393" w:rsidRDefault="00C07C71" w:rsidP="00C07C71">
            <w:pPr>
              <w:pStyle w:val="TableText"/>
              <w:spacing w:before="0" w:line="240" w:lineRule="auto"/>
              <w:contextualSpacing/>
              <w:rPr>
                <w:rFonts w:asciiTheme="minorHAnsi" w:hAnsiTheme="minorHAnsi" w:cstheme="minorHAnsi"/>
                <w:i/>
                <w:color w:val="BFBFBF" w:themeColor="background1" w:themeShade="BF"/>
                <w:sz w:val="20"/>
                <w:szCs w:val="20"/>
              </w:rPr>
            </w:pPr>
            <w:r w:rsidRPr="00FC2393">
              <w:rPr>
                <w:rFonts w:asciiTheme="minorHAnsi" w:hAnsiTheme="minorHAnsi" w:cstheme="minorHAnsi"/>
                <w:sz w:val="20"/>
                <w:szCs w:val="20"/>
              </w:rPr>
              <w:t xml:space="preserve">Close </w:t>
            </w:r>
            <w:r>
              <w:rPr>
                <w:rFonts w:asciiTheme="minorHAnsi" w:hAnsiTheme="minorHAnsi" w:cstheme="minorHAnsi"/>
                <w:sz w:val="20"/>
                <w:szCs w:val="20"/>
              </w:rPr>
              <w:t xml:space="preserve">the </w:t>
            </w:r>
            <w:r w:rsidRPr="00FC2393">
              <w:rPr>
                <w:rFonts w:asciiTheme="minorHAnsi" w:hAnsiTheme="minorHAnsi" w:cstheme="minorHAnsi"/>
                <w:sz w:val="20"/>
                <w:szCs w:val="20"/>
              </w:rPr>
              <w:t>application</w:t>
            </w:r>
            <w:r>
              <w:rPr>
                <w:rFonts w:asciiTheme="minorHAnsi" w:hAnsiTheme="minorHAnsi" w:cstheme="minorHAnsi"/>
                <w:sz w:val="20"/>
                <w:szCs w:val="20"/>
              </w:rPr>
              <w:t>s</w:t>
            </w:r>
            <w:r w:rsidRPr="00FC2393">
              <w:rPr>
                <w:rFonts w:asciiTheme="minorHAnsi" w:hAnsiTheme="minorHAnsi" w:cstheme="minorHAnsi"/>
                <w:sz w:val="20"/>
                <w:szCs w:val="20"/>
              </w:rPr>
              <w:t xml:space="preserve"> and run the sequence again </w:t>
            </w:r>
          </w:p>
        </w:tc>
      </w:tr>
    </w:tbl>
    <w:p w:rsidR="00C07C71" w:rsidRPr="001F662C" w:rsidRDefault="00C07C71" w:rsidP="00C07C71">
      <w:pPr>
        <w:rPr>
          <w:rFonts w:cstheme="minorHAnsi"/>
          <w:i/>
          <w:color w:val="0070C0"/>
        </w:rPr>
      </w:pPr>
    </w:p>
    <w:p w:rsidR="00C07C71" w:rsidRPr="001F662C" w:rsidRDefault="00C07C71" w:rsidP="000419CA">
      <w:pPr>
        <w:pStyle w:val="Heading4"/>
        <w:numPr>
          <w:ilvl w:val="2"/>
          <w:numId w:val="0"/>
        </w:numPr>
        <w:jc w:val="both"/>
        <w:rPr>
          <w:rFonts w:asciiTheme="minorHAnsi" w:hAnsiTheme="minorHAnsi" w:cstheme="minorHAnsi"/>
        </w:rPr>
      </w:pPr>
      <w:r w:rsidRPr="001F662C">
        <w:rPr>
          <w:rFonts w:asciiTheme="minorHAnsi" w:hAnsiTheme="minorHAnsi" w:cstheme="minorHAnsi"/>
        </w:rPr>
        <w:t>Unknow Errors and Exceptions</w:t>
      </w:r>
    </w:p>
    <w:p w:rsidR="00C07C71" w:rsidRPr="001F662C" w:rsidRDefault="00C07C71" w:rsidP="00C07C71">
      <w:pPr>
        <w:spacing w:line="256" w:lineRule="auto"/>
        <w:rPr>
          <w:rFonts w:cstheme="minorHAnsi"/>
        </w:rPr>
      </w:pPr>
      <w:r w:rsidRPr="001F662C">
        <w:rPr>
          <w:rFonts w:cstheme="minorHAnsi"/>
        </w:rPr>
        <w:t xml:space="preserve">For all the other </w:t>
      </w:r>
      <w:r w:rsidRPr="001F662C">
        <w:rPr>
          <w:rFonts w:cstheme="minorHAnsi"/>
          <w:b/>
        </w:rPr>
        <w:t>unanticipated or unknown application exceptions/errors</w:t>
      </w:r>
      <w:r w:rsidRPr="001F662C">
        <w:rPr>
          <w:rFonts w:cstheme="minorHAnsi"/>
        </w:rPr>
        <w:t>, the robot should:</w:t>
      </w:r>
    </w:p>
    <w:p w:rsidR="00C07C71" w:rsidRDefault="00C07C71" w:rsidP="00C07C71">
      <w:pPr>
        <w:spacing w:line="256" w:lineRule="auto"/>
        <w:rPr>
          <w:rFonts w:cstheme="minorHAnsi"/>
        </w:rPr>
      </w:pPr>
      <w:r w:rsidRPr="00356B34">
        <w:rPr>
          <w:rFonts w:cstheme="minorHAnsi"/>
        </w:rPr>
        <w:t xml:space="preserve">Send an email notification at </w:t>
      </w:r>
      <w:hyperlink r:id="rId25" w:history="1">
        <w:r w:rsidRPr="00356B34">
          <w:rPr>
            <w:rStyle w:val="Hyperlink"/>
          </w:rPr>
          <w:t>exceptions@acme-test.com</w:t>
        </w:r>
      </w:hyperlink>
      <w:r w:rsidRPr="00356B34">
        <w:rPr>
          <w:rFonts w:cstheme="minorHAnsi"/>
          <w:i/>
          <w:color w:val="0070C0"/>
        </w:rPr>
        <w:t xml:space="preserve">  </w:t>
      </w:r>
      <w:r w:rsidRPr="00356B34">
        <w:rPr>
          <w:rFonts w:cstheme="minorHAnsi"/>
        </w:rPr>
        <w:t>and error message screenshot attached.</w:t>
      </w:r>
    </w:p>
    <w:p w:rsidR="00651774" w:rsidRDefault="00C07C71" w:rsidP="00651774">
      <w:pPr>
        <w:pStyle w:val="Heading2"/>
        <w:rPr>
          <w:rFonts w:cstheme="minorHAnsi"/>
        </w:rPr>
      </w:pPr>
      <w:r>
        <w:rPr>
          <w:rFonts w:cstheme="minorHAnsi"/>
        </w:rPr>
        <w:t xml:space="preserve"> </w:t>
      </w:r>
      <w:bookmarkStart w:id="19" w:name="_Toc513589593"/>
      <w:r w:rsidR="00651774">
        <w:rPr>
          <w:rFonts w:cstheme="minorHAnsi"/>
        </w:rPr>
        <w:t xml:space="preserve"> </w:t>
      </w:r>
    </w:p>
    <w:p w:rsidR="00C07C71" w:rsidRDefault="00651774" w:rsidP="00651774">
      <w:pPr>
        <w:pStyle w:val="Heading2"/>
      </w:pPr>
      <w:r>
        <w:t xml:space="preserve">III.7 </w:t>
      </w:r>
      <w:r w:rsidR="00C07C71">
        <w:t>Reporting</w:t>
      </w:r>
      <w:bookmarkEnd w:id="19"/>
      <w:r w:rsidR="00C07C71">
        <w:t xml:space="preserve"> </w:t>
      </w:r>
    </w:p>
    <w:p w:rsidR="00651774" w:rsidRPr="00651774" w:rsidRDefault="00651774" w:rsidP="00651774"/>
    <w:tbl>
      <w:tblPr>
        <w:tblStyle w:val="TableGrid"/>
        <w:tblpPr w:leftFromText="180" w:rightFromText="180" w:vertAnchor="text" w:horzAnchor="margin" w:tblpYSpec="inside"/>
        <w:tblOverlap w:val="never"/>
        <w:tblW w:w="908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CellMar>
          <w:left w:w="115" w:type="dxa"/>
          <w:right w:w="115" w:type="dxa"/>
        </w:tblCellMar>
        <w:tblLook w:val="04A0" w:firstRow="1" w:lastRow="0" w:firstColumn="1" w:lastColumn="0" w:noHBand="0" w:noVBand="1"/>
      </w:tblPr>
      <w:tblGrid>
        <w:gridCol w:w="635"/>
        <w:gridCol w:w="1340"/>
        <w:gridCol w:w="1141"/>
        <w:gridCol w:w="4079"/>
        <w:gridCol w:w="1890"/>
      </w:tblGrid>
      <w:tr w:rsidR="00C07C71" w:rsidRPr="00E828EE" w:rsidTr="00C07C71">
        <w:trPr>
          <w:trHeight w:val="917"/>
        </w:trPr>
        <w:tc>
          <w:tcPr>
            <w:tcW w:w="635" w:type="dxa"/>
            <w:shd w:val="clear" w:color="auto" w:fill="308DC6"/>
          </w:tcPr>
          <w:p w:rsidR="00C07C71" w:rsidRPr="00E828EE" w:rsidRDefault="00C07C71" w:rsidP="00C07C71">
            <w:pPr>
              <w:pStyle w:val="Tableheading"/>
              <w:framePr w:wrap="auto" w:vAnchor="margin" w:hAnchor="text"/>
              <w:spacing w:line="240" w:lineRule="auto"/>
              <w:ind w:left="90"/>
              <w:jc w:val="center"/>
              <w:rPr>
                <w:rFonts w:asciiTheme="minorHAnsi" w:hAnsiTheme="minorHAnsi" w:cstheme="minorHAnsi"/>
                <w:b w:val="0"/>
                <w:sz w:val="20"/>
                <w:szCs w:val="20"/>
              </w:rPr>
            </w:pPr>
            <w:r w:rsidRPr="00E828EE">
              <w:rPr>
                <w:rFonts w:asciiTheme="minorHAnsi" w:hAnsiTheme="minorHAnsi" w:cstheme="minorHAnsi"/>
                <w:b w:val="0"/>
                <w:sz w:val="20"/>
                <w:szCs w:val="20"/>
              </w:rPr>
              <w:t>#</w:t>
            </w:r>
          </w:p>
        </w:tc>
        <w:tc>
          <w:tcPr>
            <w:tcW w:w="1340" w:type="dxa"/>
            <w:shd w:val="clear" w:color="auto" w:fill="308DC6"/>
          </w:tcPr>
          <w:p w:rsidR="00C07C71" w:rsidRPr="00E828EE" w:rsidRDefault="00C07C71" w:rsidP="00C07C71">
            <w:pPr>
              <w:pStyle w:val="Tableheading"/>
              <w:framePr w:wrap="auto" w:vAnchor="margin" w:hAnchor="text"/>
              <w:spacing w:line="240" w:lineRule="auto"/>
              <w:ind w:left="90"/>
              <w:jc w:val="center"/>
              <w:rPr>
                <w:rFonts w:asciiTheme="minorHAnsi" w:hAnsiTheme="minorHAnsi" w:cstheme="minorHAnsi"/>
                <w:b w:val="0"/>
                <w:sz w:val="20"/>
                <w:szCs w:val="20"/>
              </w:rPr>
            </w:pPr>
            <w:r>
              <w:rPr>
                <w:rFonts w:asciiTheme="minorHAnsi" w:hAnsiTheme="minorHAnsi" w:cstheme="minorHAnsi"/>
                <w:b w:val="0"/>
                <w:sz w:val="20"/>
                <w:szCs w:val="20"/>
              </w:rPr>
              <w:t>Report type</w:t>
            </w:r>
          </w:p>
        </w:tc>
        <w:tc>
          <w:tcPr>
            <w:tcW w:w="1141" w:type="dxa"/>
            <w:shd w:val="clear" w:color="auto" w:fill="308DC6"/>
          </w:tcPr>
          <w:p w:rsidR="00C07C71" w:rsidRPr="00E828EE" w:rsidRDefault="00C07C71" w:rsidP="00C07C71">
            <w:pPr>
              <w:pStyle w:val="Tableheading"/>
              <w:framePr w:wrap="auto" w:vAnchor="margin" w:hAnchor="text"/>
              <w:spacing w:line="240" w:lineRule="auto"/>
              <w:ind w:left="90"/>
              <w:jc w:val="center"/>
              <w:rPr>
                <w:rFonts w:asciiTheme="minorHAnsi" w:hAnsiTheme="minorHAnsi" w:cstheme="minorHAnsi"/>
                <w:b w:val="0"/>
                <w:sz w:val="20"/>
                <w:szCs w:val="20"/>
              </w:rPr>
            </w:pPr>
            <w:r w:rsidRPr="00E828EE">
              <w:rPr>
                <w:rFonts w:asciiTheme="minorHAnsi" w:hAnsiTheme="minorHAnsi" w:cstheme="minorHAnsi"/>
                <w:b w:val="0"/>
                <w:sz w:val="20"/>
                <w:szCs w:val="20"/>
              </w:rPr>
              <w:t>Update frequency</w:t>
            </w:r>
          </w:p>
        </w:tc>
        <w:tc>
          <w:tcPr>
            <w:tcW w:w="4079" w:type="dxa"/>
            <w:shd w:val="clear" w:color="auto" w:fill="308DC6"/>
          </w:tcPr>
          <w:p w:rsidR="00C07C71" w:rsidRPr="00E828EE" w:rsidRDefault="00C07C71" w:rsidP="00C07C71">
            <w:pPr>
              <w:pStyle w:val="Tableheading"/>
              <w:framePr w:wrap="auto" w:vAnchor="margin" w:hAnchor="text"/>
              <w:spacing w:line="240" w:lineRule="auto"/>
              <w:ind w:left="90"/>
              <w:jc w:val="center"/>
              <w:rPr>
                <w:rFonts w:asciiTheme="minorHAnsi" w:hAnsiTheme="minorHAnsi" w:cstheme="minorHAnsi"/>
                <w:b w:val="0"/>
                <w:sz w:val="20"/>
                <w:szCs w:val="20"/>
              </w:rPr>
            </w:pPr>
            <w:r w:rsidRPr="00E828EE">
              <w:rPr>
                <w:rFonts w:asciiTheme="minorHAnsi" w:hAnsiTheme="minorHAnsi" w:cstheme="minorHAnsi"/>
                <w:b w:val="0"/>
                <w:sz w:val="20"/>
                <w:szCs w:val="20"/>
              </w:rPr>
              <w:t xml:space="preserve">Details </w:t>
            </w:r>
          </w:p>
        </w:tc>
        <w:tc>
          <w:tcPr>
            <w:tcW w:w="1890" w:type="dxa"/>
            <w:shd w:val="clear" w:color="auto" w:fill="308DC6"/>
          </w:tcPr>
          <w:p w:rsidR="00C07C71" w:rsidRPr="00E828EE" w:rsidRDefault="00C07C71" w:rsidP="00C07C71">
            <w:pPr>
              <w:pStyle w:val="Tableheading"/>
              <w:framePr w:wrap="auto" w:vAnchor="margin" w:hAnchor="text"/>
              <w:spacing w:line="240" w:lineRule="auto"/>
              <w:ind w:left="90"/>
              <w:rPr>
                <w:rFonts w:asciiTheme="minorHAnsi" w:hAnsiTheme="minorHAnsi" w:cstheme="minorHAnsi"/>
                <w:b w:val="0"/>
                <w:sz w:val="20"/>
                <w:szCs w:val="20"/>
              </w:rPr>
            </w:pPr>
            <w:r w:rsidRPr="00E828EE">
              <w:rPr>
                <w:rFonts w:asciiTheme="minorHAnsi" w:hAnsiTheme="minorHAnsi" w:cstheme="minorHAnsi"/>
                <w:b w:val="0"/>
                <w:sz w:val="20"/>
                <w:szCs w:val="20"/>
              </w:rPr>
              <w:t xml:space="preserve">Monitoring Tool to </w:t>
            </w:r>
            <w:proofErr w:type="spellStart"/>
            <w:r>
              <w:rPr>
                <w:rFonts w:asciiTheme="minorHAnsi" w:hAnsiTheme="minorHAnsi" w:cstheme="minorHAnsi"/>
                <w:b w:val="0"/>
                <w:sz w:val="20"/>
                <w:szCs w:val="20"/>
              </w:rPr>
              <w:t>visualise</w:t>
            </w:r>
            <w:proofErr w:type="spellEnd"/>
            <w:r w:rsidRPr="00E828EE">
              <w:rPr>
                <w:rFonts w:asciiTheme="minorHAnsi" w:hAnsiTheme="minorHAnsi" w:cstheme="minorHAnsi"/>
                <w:b w:val="0"/>
                <w:sz w:val="20"/>
                <w:szCs w:val="20"/>
              </w:rPr>
              <w:t xml:space="preserve"> the data</w:t>
            </w:r>
          </w:p>
        </w:tc>
      </w:tr>
      <w:tr w:rsidR="00C07C71" w:rsidRPr="00E828EE" w:rsidTr="00C07C71">
        <w:trPr>
          <w:trHeight w:val="1083"/>
        </w:trPr>
        <w:tc>
          <w:tcPr>
            <w:tcW w:w="635" w:type="dxa"/>
          </w:tcPr>
          <w:p w:rsidR="00C07C71" w:rsidRPr="00E828EE" w:rsidRDefault="00C07C71" w:rsidP="00C07C71">
            <w:pPr>
              <w:pStyle w:val="TableText"/>
              <w:spacing w:line="240" w:lineRule="auto"/>
              <w:rPr>
                <w:rFonts w:asciiTheme="minorHAnsi" w:hAnsiTheme="minorHAnsi" w:cstheme="minorHAnsi"/>
                <w:b/>
                <w:i/>
                <w:color w:val="BFBFBF" w:themeColor="background1" w:themeShade="BF"/>
                <w:sz w:val="20"/>
                <w:szCs w:val="20"/>
              </w:rPr>
            </w:pPr>
            <w:r w:rsidRPr="00E828EE">
              <w:rPr>
                <w:rFonts w:asciiTheme="minorHAnsi" w:hAnsiTheme="minorHAnsi" w:cstheme="minorHAnsi"/>
                <w:b/>
                <w:i/>
                <w:color w:val="BFBFBF" w:themeColor="background1" w:themeShade="BF"/>
                <w:sz w:val="20"/>
                <w:szCs w:val="20"/>
              </w:rPr>
              <w:t>1</w:t>
            </w:r>
          </w:p>
        </w:tc>
        <w:tc>
          <w:tcPr>
            <w:tcW w:w="1340" w:type="dxa"/>
          </w:tcPr>
          <w:p w:rsidR="00C07C71" w:rsidRPr="00E828EE" w:rsidRDefault="00C07C71" w:rsidP="00C07C71">
            <w:pPr>
              <w:pStyle w:val="TableText"/>
              <w:spacing w:line="240" w:lineRule="auto"/>
              <w:rPr>
                <w:rFonts w:asciiTheme="minorHAnsi" w:hAnsiTheme="minorHAnsi" w:cstheme="minorHAnsi"/>
                <w:i/>
                <w:color w:val="BFBFBF" w:themeColor="background1" w:themeShade="BF"/>
                <w:sz w:val="20"/>
                <w:szCs w:val="20"/>
              </w:rPr>
            </w:pPr>
            <w:r w:rsidRPr="00E828EE">
              <w:rPr>
                <w:rFonts w:asciiTheme="minorHAnsi" w:hAnsiTheme="minorHAnsi" w:cstheme="minorHAnsi"/>
                <w:sz w:val="20"/>
                <w:szCs w:val="20"/>
              </w:rPr>
              <w:t>Process logs</w:t>
            </w:r>
          </w:p>
        </w:tc>
        <w:tc>
          <w:tcPr>
            <w:tcW w:w="1141" w:type="dxa"/>
          </w:tcPr>
          <w:p w:rsidR="00C07C71" w:rsidRPr="00E828EE" w:rsidRDefault="00C07C71" w:rsidP="00C07C71">
            <w:pPr>
              <w:pStyle w:val="TableText"/>
              <w:spacing w:line="240" w:lineRule="auto"/>
              <w:rPr>
                <w:rFonts w:asciiTheme="minorHAnsi" w:hAnsiTheme="minorHAnsi" w:cstheme="minorHAnsi"/>
                <w:i/>
                <w:color w:val="BFBFBF" w:themeColor="background1" w:themeShade="BF"/>
                <w:sz w:val="20"/>
                <w:szCs w:val="20"/>
              </w:rPr>
            </w:pPr>
            <w:r w:rsidRPr="00E828EE">
              <w:rPr>
                <w:rFonts w:asciiTheme="minorHAnsi" w:hAnsiTheme="minorHAnsi" w:cstheme="minorHAnsi"/>
                <w:sz w:val="20"/>
                <w:szCs w:val="20"/>
              </w:rPr>
              <w:t>Daily</w:t>
            </w:r>
          </w:p>
        </w:tc>
        <w:tc>
          <w:tcPr>
            <w:tcW w:w="4079" w:type="dxa"/>
          </w:tcPr>
          <w:p w:rsidR="00C07C71" w:rsidRPr="00E828EE" w:rsidRDefault="00C07C71" w:rsidP="00C07C71">
            <w:pPr>
              <w:pStyle w:val="TableText"/>
              <w:rPr>
                <w:rFonts w:asciiTheme="minorHAnsi" w:hAnsiTheme="minorHAnsi" w:cstheme="minorHAnsi"/>
                <w:i/>
                <w:color w:val="BFBFBF" w:themeColor="background1" w:themeShade="BF"/>
                <w:sz w:val="20"/>
                <w:szCs w:val="20"/>
              </w:rPr>
            </w:pPr>
            <w:r w:rsidRPr="00E828EE">
              <w:rPr>
                <w:rFonts w:asciiTheme="minorHAnsi" w:hAnsiTheme="minorHAnsi" w:cstheme="minorHAnsi"/>
                <w:sz w:val="20"/>
                <w:szCs w:val="20"/>
              </w:rPr>
              <w:t>How many times was this process run since the beginning of the month and what was the average run</w:t>
            </w:r>
            <w:r>
              <w:rPr>
                <w:rFonts w:asciiTheme="minorHAnsi" w:hAnsiTheme="minorHAnsi" w:cstheme="minorHAnsi"/>
                <w:sz w:val="20"/>
                <w:szCs w:val="20"/>
              </w:rPr>
              <w:t xml:space="preserve"> duration?</w:t>
            </w:r>
          </w:p>
        </w:tc>
        <w:tc>
          <w:tcPr>
            <w:tcW w:w="1890" w:type="dxa"/>
          </w:tcPr>
          <w:p w:rsidR="00C07C71" w:rsidRPr="00E828EE" w:rsidRDefault="00C07C71" w:rsidP="00C07C71">
            <w:pPr>
              <w:pStyle w:val="TableText"/>
              <w:spacing w:before="0" w:line="240" w:lineRule="auto"/>
              <w:contextualSpacing/>
              <w:rPr>
                <w:rFonts w:asciiTheme="minorHAnsi" w:hAnsiTheme="minorHAnsi" w:cstheme="minorHAnsi"/>
                <w:i/>
                <w:color w:val="BFBFBF" w:themeColor="background1" w:themeShade="BF"/>
                <w:sz w:val="20"/>
                <w:szCs w:val="20"/>
              </w:rPr>
            </w:pPr>
            <w:r w:rsidRPr="00E828EE">
              <w:rPr>
                <w:rFonts w:asciiTheme="minorHAnsi" w:hAnsiTheme="minorHAnsi" w:cstheme="minorHAnsi"/>
                <w:sz w:val="20"/>
                <w:szCs w:val="20"/>
              </w:rPr>
              <w:t xml:space="preserve">Kibana </w:t>
            </w:r>
          </w:p>
        </w:tc>
      </w:tr>
      <w:tr w:rsidR="00C07C71" w:rsidRPr="00E828EE" w:rsidTr="00C07C71">
        <w:trPr>
          <w:trHeight w:val="1032"/>
        </w:trPr>
        <w:tc>
          <w:tcPr>
            <w:tcW w:w="635" w:type="dxa"/>
          </w:tcPr>
          <w:p w:rsidR="00C07C71" w:rsidRPr="00E828EE" w:rsidRDefault="00C07C71" w:rsidP="00C07C71">
            <w:pPr>
              <w:pStyle w:val="TableText"/>
              <w:spacing w:line="240" w:lineRule="auto"/>
              <w:rPr>
                <w:rFonts w:asciiTheme="minorHAnsi" w:hAnsiTheme="minorHAnsi" w:cstheme="minorHAnsi"/>
                <w:b/>
                <w:i/>
                <w:color w:val="BFBFBF" w:themeColor="background1" w:themeShade="BF"/>
                <w:sz w:val="20"/>
                <w:szCs w:val="20"/>
              </w:rPr>
            </w:pPr>
            <w:r>
              <w:rPr>
                <w:rFonts w:asciiTheme="minorHAnsi" w:hAnsiTheme="minorHAnsi" w:cstheme="minorHAnsi"/>
                <w:b/>
                <w:i/>
                <w:color w:val="BFBFBF" w:themeColor="background1" w:themeShade="BF"/>
                <w:sz w:val="20"/>
                <w:szCs w:val="20"/>
              </w:rPr>
              <w:t>2</w:t>
            </w:r>
          </w:p>
        </w:tc>
        <w:tc>
          <w:tcPr>
            <w:tcW w:w="1340" w:type="dxa"/>
          </w:tcPr>
          <w:p w:rsidR="00C07C71" w:rsidRPr="00E828EE" w:rsidRDefault="00C07C71" w:rsidP="00C07C71">
            <w:pPr>
              <w:pStyle w:val="TableText"/>
              <w:spacing w:line="240" w:lineRule="auto"/>
              <w:rPr>
                <w:rFonts w:asciiTheme="minorHAnsi" w:hAnsiTheme="minorHAnsi" w:cstheme="minorHAnsi"/>
                <w:sz w:val="20"/>
                <w:szCs w:val="20"/>
              </w:rPr>
            </w:pPr>
            <w:r w:rsidRPr="00E828EE">
              <w:rPr>
                <w:rFonts w:asciiTheme="minorHAnsi" w:hAnsiTheme="minorHAnsi" w:cstheme="minorHAnsi"/>
                <w:sz w:val="20"/>
                <w:szCs w:val="20"/>
              </w:rPr>
              <w:t>Process logs</w:t>
            </w:r>
          </w:p>
        </w:tc>
        <w:tc>
          <w:tcPr>
            <w:tcW w:w="1141" w:type="dxa"/>
          </w:tcPr>
          <w:p w:rsidR="00C07C71" w:rsidRPr="00E828EE" w:rsidRDefault="00C07C71" w:rsidP="00C07C71">
            <w:pPr>
              <w:pStyle w:val="TableText"/>
              <w:spacing w:line="240" w:lineRule="auto"/>
              <w:rPr>
                <w:rFonts w:asciiTheme="minorHAnsi" w:hAnsiTheme="minorHAnsi" w:cstheme="minorHAnsi"/>
                <w:sz w:val="20"/>
                <w:szCs w:val="20"/>
              </w:rPr>
            </w:pPr>
            <w:r>
              <w:rPr>
                <w:rFonts w:asciiTheme="minorHAnsi" w:hAnsiTheme="minorHAnsi" w:cstheme="minorHAnsi"/>
                <w:sz w:val="20"/>
                <w:szCs w:val="20"/>
              </w:rPr>
              <w:t>Monthly</w:t>
            </w:r>
          </w:p>
        </w:tc>
        <w:tc>
          <w:tcPr>
            <w:tcW w:w="4079" w:type="dxa"/>
          </w:tcPr>
          <w:p w:rsidR="00C07C71" w:rsidRPr="00E828EE" w:rsidRDefault="00C07C71" w:rsidP="00C07C71">
            <w:pPr>
              <w:pStyle w:val="TableText"/>
              <w:rPr>
                <w:rFonts w:asciiTheme="minorHAnsi" w:hAnsiTheme="minorHAnsi" w:cstheme="minorHAnsi"/>
                <w:sz w:val="20"/>
                <w:szCs w:val="20"/>
              </w:rPr>
            </w:pPr>
            <w:r w:rsidRPr="00E828EE">
              <w:rPr>
                <w:rFonts w:asciiTheme="minorHAnsi" w:hAnsiTheme="minorHAnsi" w:cstheme="minorHAnsi"/>
                <w:sz w:val="20"/>
                <w:szCs w:val="20"/>
              </w:rPr>
              <w:t>How many</w:t>
            </w:r>
            <w:r>
              <w:rPr>
                <w:rFonts w:asciiTheme="minorHAnsi" w:hAnsiTheme="minorHAnsi" w:cstheme="minorHAnsi"/>
                <w:sz w:val="20"/>
                <w:szCs w:val="20"/>
              </w:rPr>
              <w:t xml:space="preserve"> robots worked on this process per each month?</w:t>
            </w:r>
          </w:p>
          <w:p w:rsidR="00C07C71" w:rsidRPr="00E828EE" w:rsidRDefault="00C07C71" w:rsidP="00C07C71">
            <w:pPr>
              <w:pStyle w:val="TableText"/>
              <w:spacing w:line="240" w:lineRule="auto"/>
              <w:rPr>
                <w:rFonts w:asciiTheme="minorHAnsi" w:hAnsiTheme="minorHAnsi" w:cstheme="minorHAnsi"/>
                <w:sz w:val="20"/>
                <w:szCs w:val="20"/>
              </w:rPr>
            </w:pPr>
          </w:p>
        </w:tc>
        <w:tc>
          <w:tcPr>
            <w:tcW w:w="1890" w:type="dxa"/>
          </w:tcPr>
          <w:p w:rsidR="00C07C71" w:rsidRPr="00E828EE" w:rsidRDefault="00C07C71" w:rsidP="00C07C71">
            <w:pPr>
              <w:pStyle w:val="TableText"/>
              <w:rPr>
                <w:rFonts w:asciiTheme="minorHAnsi" w:hAnsiTheme="minorHAnsi" w:cstheme="minorHAnsi"/>
                <w:sz w:val="20"/>
                <w:szCs w:val="20"/>
              </w:rPr>
            </w:pPr>
            <w:r>
              <w:rPr>
                <w:rFonts w:asciiTheme="minorHAnsi" w:hAnsiTheme="minorHAnsi" w:cstheme="minorHAnsi"/>
                <w:sz w:val="20"/>
                <w:szCs w:val="20"/>
              </w:rPr>
              <w:t xml:space="preserve">Csv file posted daily on </w:t>
            </w:r>
            <w:proofErr w:type="spellStart"/>
            <w:r>
              <w:rPr>
                <w:rFonts w:asciiTheme="minorHAnsi" w:hAnsiTheme="minorHAnsi" w:cstheme="minorHAnsi"/>
                <w:sz w:val="20"/>
                <w:szCs w:val="20"/>
              </w:rPr>
              <w:t>sharedrive</w:t>
            </w:r>
            <w:proofErr w:type="spellEnd"/>
          </w:p>
        </w:tc>
      </w:tr>
      <w:tr w:rsidR="00C07C71" w:rsidRPr="00E828EE" w:rsidTr="00C07C71">
        <w:trPr>
          <w:trHeight w:val="705"/>
        </w:trPr>
        <w:tc>
          <w:tcPr>
            <w:tcW w:w="635" w:type="dxa"/>
          </w:tcPr>
          <w:p w:rsidR="00C07C71" w:rsidRPr="00E828EE" w:rsidRDefault="00C07C71" w:rsidP="00C07C71">
            <w:pPr>
              <w:pStyle w:val="TableText"/>
              <w:spacing w:line="240" w:lineRule="auto"/>
              <w:rPr>
                <w:rFonts w:asciiTheme="minorHAnsi" w:hAnsiTheme="minorHAnsi" w:cstheme="minorHAnsi"/>
                <w:b/>
                <w:i/>
                <w:color w:val="BFBFBF" w:themeColor="background1" w:themeShade="BF"/>
                <w:sz w:val="20"/>
                <w:szCs w:val="20"/>
              </w:rPr>
            </w:pPr>
            <w:r>
              <w:rPr>
                <w:rFonts w:asciiTheme="minorHAnsi" w:hAnsiTheme="minorHAnsi" w:cstheme="minorHAnsi"/>
                <w:b/>
                <w:i/>
                <w:color w:val="BFBFBF" w:themeColor="background1" w:themeShade="BF"/>
                <w:sz w:val="20"/>
                <w:szCs w:val="20"/>
              </w:rPr>
              <w:t>3</w:t>
            </w:r>
          </w:p>
        </w:tc>
        <w:tc>
          <w:tcPr>
            <w:tcW w:w="1340" w:type="dxa"/>
          </w:tcPr>
          <w:p w:rsidR="00C07C71" w:rsidRPr="00E828EE" w:rsidRDefault="00C07C71" w:rsidP="00C07C71">
            <w:pPr>
              <w:pStyle w:val="TableText"/>
              <w:spacing w:line="240" w:lineRule="auto"/>
              <w:rPr>
                <w:rFonts w:asciiTheme="minorHAnsi" w:hAnsiTheme="minorHAnsi" w:cstheme="minorHAnsi"/>
                <w:sz w:val="20"/>
                <w:szCs w:val="20"/>
              </w:rPr>
            </w:pPr>
            <w:r>
              <w:rPr>
                <w:rFonts w:asciiTheme="minorHAnsi" w:hAnsiTheme="minorHAnsi" w:cstheme="minorHAnsi"/>
                <w:sz w:val="20"/>
                <w:szCs w:val="20"/>
              </w:rPr>
              <w:t>Transaction logs</w:t>
            </w:r>
          </w:p>
        </w:tc>
        <w:tc>
          <w:tcPr>
            <w:tcW w:w="1141" w:type="dxa"/>
          </w:tcPr>
          <w:p w:rsidR="00C07C71" w:rsidRPr="00E828EE" w:rsidRDefault="00C07C71" w:rsidP="00C07C71">
            <w:pPr>
              <w:pStyle w:val="TableText"/>
              <w:spacing w:line="240" w:lineRule="auto"/>
              <w:rPr>
                <w:rFonts w:asciiTheme="minorHAnsi" w:hAnsiTheme="minorHAnsi" w:cstheme="minorHAnsi"/>
                <w:sz w:val="20"/>
                <w:szCs w:val="20"/>
              </w:rPr>
            </w:pPr>
            <w:r>
              <w:rPr>
                <w:rFonts w:asciiTheme="minorHAnsi" w:hAnsiTheme="minorHAnsi" w:cstheme="minorHAnsi"/>
                <w:sz w:val="20"/>
                <w:szCs w:val="20"/>
              </w:rPr>
              <w:t>Daily</w:t>
            </w:r>
          </w:p>
        </w:tc>
        <w:tc>
          <w:tcPr>
            <w:tcW w:w="4079" w:type="dxa"/>
          </w:tcPr>
          <w:p w:rsidR="00C07C71" w:rsidRPr="00E828EE" w:rsidRDefault="00C07C71" w:rsidP="00C07C71">
            <w:pPr>
              <w:pStyle w:val="TableText"/>
              <w:rPr>
                <w:rFonts w:asciiTheme="minorHAnsi" w:hAnsiTheme="minorHAnsi" w:cstheme="minorHAnsi"/>
                <w:sz w:val="20"/>
                <w:szCs w:val="20"/>
              </w:rPr>
            </w:pPr>
            <w:r w:rsidRPr="00BF3B61">
              <w:rPr>
                <w:rFonts w:asciiTheme="minorHAnsi" w:hAnsiTheme="minorHAnsi" w:cstheme="minorHAnsi"/>
                <w:sz w:val="20"/>
                <w:szCs w:val="20"/>
              </w:rPr>
              <w:t xml:space="preserve">How many transactions were run by </w:t>
            </w:r>
            <w:r>
              <w:rPr>
                <w:rFonts w:asciiTheme="minorHAnsi" w:hAnsiTheme="minorHAnsi" w:cstheme="minorHAnsi"/>
                <w:sz w:val="20"/>
                <w:szCs w:val="20"/>
              </w:rPr>
              <w:t>this process since the beginning of the month and w</w:t>
            </w:r>
            <w:r w:rsidRPr="00BF3B61">
              <w:rPr>
                <w:rFonts w:asciiTheme="minorHAnsi" w:hAnsiTheme="minorHAnsi" w:cstheme="minorHAnsi"/>
                <w:sz w:val="20"/>
                <w:szCs w:val="20"/>
              </w:rPr>
              <w:t>hat was the average transaction duration?</w:t>
            </w:r>
          </w:p>
        </w:tc>
        <w:tc>
          <w:tcPr>
            <w:tcW w:w="1890" w:type="dxa"/>
          </w:tcPr>
          <w:p w:rsidR="00C07C71" w:rsidRPr="00E828EE" w:rsidRDefault="00C07C71" w:rsidP="00C07C71">
            <w:pPr>
              <w:pStyle w:val="TableText"/>
              <w:rPr>
                <w:rFonts w:asciiTheme="minorHAnsi" w:hAnsiTheme="minorHAnsi" w:cstheme="minorHAnsi"/>
                <w:sz w:val="20"/>
                <w:szCs w:val="20"/>
              </w:rPr>
            </w:pPr>
            <w:r>
              <w:rPr>
                <w:rFonts w:asciiTheme="minorHAnsi" w:hAnsiTheme="minorHAnsi" w:cstheme="minorHAnsi"/>
                <w:sz w:val="20"/>
                <w:szCs w:val="20"/>
              </w:rPr>
              <w:t>Kibana</w:t>
            </w:r>
          </w:p>
        </w:tc>
      </w:tr>
      <w:tr w:rsidR="00C07C71" w:rsidRPr="00E828EE" w:rsidTr="00C07C71">
        <w:trPr>
          <w:trHeight w:val="615"/>
        </w:trPr>
        <w:tc>
          <w:tcPr>
            <w:tcW w:w="635" w:type="dxa"/>
          </w:tcPr>
          <w:p w:rsidR="00C07C71" w:rsidRPr="00E828EE" w:rsidRDefault="00C07C71" w:rsidP="00C07C71">
            <w:pPr>
              <w:pStyle w:val="TableText"/>
              <w:spacing w:line="240" w:lineRule="auto"/>
              <w:rPr>
                <w:rFonts w:asciiTheme="minorHAnsi" w:hAnsiTheme="minorHAnsi" w:cstheme="minorHAnsi"/>
                <w:b/>
                <w:i/>
                <w:color w:val="BFBFBF" w:themeColor="background1" w:themeShade="BF"/>
                <w:sz w:val="20"/>
                <w:szCs w:val="20"/>
              </w:rPr>
            </w:pPr>
            <w:r>
              <w:rPr>
                <w:rFonts w:asciiTheme="minorHAnsi" w:hAnsiTheme="minorHAnsi" w:cstheme="minorHAnsi"/>
                <w:b/>
                <w:i/>
                <w:color w:val="BFBFBF" w:themeColor="background1" w:themeShade="BF"/>
                <w:sz w:val="20"/>
                <w:szCs w:val="20"/>
              </w:rPr>
              <w:t>4</w:t>
            </w:r>
          </w:p>
        </w:tc>
        <w:tc>
          <w:tcPr>
            <w:tcW w:w="1340" w:type="dxa"/>
          </w:tcPr>
          <w:p w:rsidR="00C07C71" w:rsidRPr="00E828EE" w:rsidRDefault="00C07C71" w:rsidP="00C07C71">
            <w:pPr>
              <w:pStyle w:val="TableText"/>
              <w:spacing w:line="240" w:lineRule="auto"/>
              <w:rPr>
                <w:rFonts w:asciiTheme="minorHAnsi" w:hAnsiTheme="minorHAnsi" w:cstheme="minorHAnsi"/>
                <w:sz w:val="20"/>
                <w:szCs w:val="20"/>
              </w:rPr>
            </w:pPr>
            <w:r>
              <w:rPr>
                <w:rFonts w:asciiTheme="minorHAnsi" w:hAnsiTheme="minorHAnsi" w:cstheme="minorHAnsi"/>
                <w:sz w:val="20"/>
                <w:szCs w:val="20"/>
              </w:rPr>
              <w:t>Error logs</w:t>
            </w:r>
          </w:p>
        </w:tc>
        <w:tc>
          <w:tcPr>
            <w:tcW w:w="1141" w:type="dxa"/>
          </w:tcPr>
          <w:p w:rsidR="00C07C71" w:rsidRPr="00E828EE" w:rsidRDefault="00C07C71" w:rsidP="00C07C71">
            <w:pPr>
              <w:pStyle w:val="TableText"/>
              <w:spacing w:line="240" w:lineRule="auto"/>
              <w:rPr>
                <w:rFonts w:asciiTheme="minorHAnsi" w:hAnsiTheme="minorHAnsi" w:cstheme="minorHAnsi"/>
                <w:sz w:val="20"/>
                <w:szCs w:val="20"/>
              </w:rPr>
            </w:pPr>
            <w:r>
              <w:rPr>
                <w:rFonts w:asciiTheme="minorHAnsi" w:hAnsiTheme="minorHAnsi" w:cstheme="minorHAnsi"/>
                <w:sz w:val="20"/>
                <w:szCs w:val="20"/>
              </w:rPr>
              <w:t>Daily</w:t>
            </w:r>
          </w:p>
        </w:tc>
        <w:tc>
          <w:tcPr>
            <w:tcW w:w="4079" w:type="dxa"/>
          </w:tcPr>
          <w:p w:rsidR="00C07C71" w:rsidRPr="00E828EE" w:rsidRDefault="00C07C71" w:rsidP="00C07C71">
            <w:pPr>
              <w:pStyle w:val="TableText"/>
              <w:spacing w:line="240" w:lineRule="auto"/>
              <w:rPr>
                <w:rFonts w:asciiTheme="minorHAnsi" w:hAnsiTheme="minorHAnsi" w:cstheme="minorHAnsi"/>
                <w:sz w:val="20"/>
                <w:szCs w:val="20"/>
              </w:rPr>
            </w:pPr>
            <w:r>
              <w:rPr>
                <w:rFonts w:asciiTheme="minorHAnsi" w:hAnsiTheme="minorHAnsi" w:cstheme="minorHAnsi"/>
                <w:sz w:val="20"/>
                <w:szCs w:val="20"/>
              </w:rPr>
              <w:t xml:space="preserve">Average number of errors by type per day </w:t>
            </w:r>
          </w:p>
        </w:tc>
        <w:tc>
          <w:tcPr>
            <w:tcW w:w="1890" w:type="dxa"/>
          </w:tcPr>
          <w:p w:rsidR="00C07C71" w:rsidRPr="00E828EE" w:rsidRDefault="00C07C71" w:rsidP="00C07C71">
            <w:pPr>
              <w:pStyle w:val="TableText"/>
              <w:rPr>
                <w:rFonts w:asciiTheme="minorHAnsi" w:hAnsiTheme="minorHAnsi" w:cstheme="minorHAnsi"/>
                <w:sz w:val="20"/>
                <w:szCs w:val="20"/>
              </w:rPr>
            </w:pPr>
            <w:r>
              <w:rPr>
                <w:rFonts w:asciiTheme="minorHAnsi" w:hAnsiTheme="minorHAnsi" w:cstheme="minorHAnsi"/>
                <w:sz w:val="20"/>
                <w:szCs w:val="20"/>
              </w:rPr>
              <w:t>Kibana</w:t>
            </w:r>
          </w:p>
        </w:tc>
      </w:tr>
      <w:tr w:rsidR="00C07C71" w:rsidRPr="00E828EE" w:rsidTr="00C07C71">
        <w:trPr>
          <w:trHeight w:val="507"/>
        </w:trPr>
        <w:tc>
          <w:tcPr>
            <w:tcW w:w="635" w:type="dxa"/>
          </w:tcPr>
          <w:p w:rsidR="00C07C71" w:rsidRDefault="00C07C71" w:rsidP="00C07C71">
            <w:pPr>
              <w:pStyle w:val="TableText"/>
              <w:spacing w:line="240" w:lineRule="auto"/>
              <w:rPr>
                <w:rFonts w:asciiTheme="minorHAnsi" w:hAnsiTheme="minorHAnsi" w:cstheme="minorHAnsi"/>
                <w:b/>
                <w:i/>
                <w:color w:val="BFBFBF" w:themeColor="background1" w:themeShade="BF"/>
                <w:sz w:val="20"/>
                <w:szCs w:val="20"/>
              </w:rPr>
            </w:pPr>
            <w:r>
              <w:rPr>
                <w:rFonts w:asciiTheme="minorHAnsi" w:hAnsiTheme="minorHAnsi" w:cstheme="minorHAnsi"/>
                <w:b/>
                <w:i/>
                <w:color w:val="BFBFBF" w:themeColor="background1" w:themeShade="BF"/>
                <w:sz w:val="20"/>
                <w:szCs w:val="20"/>
              </w:rPr>
              <w:t>5</w:t>
            </w:r>
          </w:p>
        </w:tc>
        <w:tc>
          <w:tcPr>
            <w:tcW w:w="1340" w:type="dxa"/>
          </w:tcPr>
          <w:p w:rsidR="00C07C71" w:rsidRDefault="00C07C71" w:rsidP="00C07C71">
            <w:pPr>
              <w:pStyle w:val="TableText"/>
              <w:spacing w:line="240" w:lineRule="auto"/>
              <w:rPr>
                <w:rFonts w:asciiTheme="minorHAnsi" w:hAnsiTheme="minorHAnsi" w:cstheme="minorHAnsi"/>
                <w:sz w:val="20"/>
                <w:szCs w:val="20"/>
              </w:rPr>
            </w:pPr>
            <w:r>
              <w:rPr>
                <w:rFonts w:asciiTheme="minorHAnsi" w:hAnsiTheme="minorHAnsi" w:cstheme="minorHAnsi"/>
                <w:sz w:val="20"/>
                <w:szCs w:val="20"/>
              </w:rPr>
              <w:t>Error logs</w:t>
            </w:r>
          </w:p>
        </w:tc>
        <w:tc>
          <w:tcPr>
            <w:tcW w:w="1141" w:type="dxa"/>
          </w:tcPr>
          <w:p w:rsidR="00C07C71" w:rsidRPr="00E828EE" w:rsidRDefault="00C07C71" w:rsidP="00C07C71">
            <w:pPr>
              <w:pStyle w:val="TableText"/>
              <w:spacing w:line="240" w:lineRule="auto"/>
              <w:rPr>
                <w:rFonts w:asciiTheme="minorHAnsi" w:hAnsiTheme="minorHAnsi" w:cstheme="minorHAnsi"/>
                <w:sz w:val="20"/>
                <w:szCs w:val="20"/>
              </w:rPr>
            </w:pPr>
            <w:r>
              <w:rPr>
                <w:rFonts w:asciiTheme="minorHAnsi" w:hAnsiTheme="minorHAnsi" w:cstheme="minorHAnsi"/>
                <w:sz w:val="20"/>
                <w:szCs w:val="20"/>
              </w:rPr>
              <w:t>Daily</w:t>
            </w:r>
          </w:p>
        </w:tc>
        <w:tc>
          <w:tcPr>
            <w:tcW w:w="4079" w:type="dxa"/>
          </w:tcPr>
          <w:p w:rsidR="00C07C71" w:rsidRDefault="00C07C71" w:rsidP="00C07C71">
            <w:pPr>
              <w:pStyle w:val="TableText"/>
              <w:spacing w:line="240" w:lineRule="auto"/>
              <w:rPr>
                <w:rFonts w:asciiTheme="minorHAnsi" w:hAnsiTheme="minorHAnsi" w:cstheme="minorHAnsi"/>
                <w:sz w:val="20"/>
                <w:szCs w:val="20"/>
              </w:rPr>
            </w:pPr>
            <w:r>
              <w:rPr>
                <w:rFonts w:asciiTheme="minorHAnsi" w:hAnsiTheme="minorHAnsi" w:cstheme="minorHAnsi"/>
                <w:sz w:val="20"/>
                <w:szCs w:val="20"/>
              </w:rPr>
              <w:t xml:space="preserve">All errors per month grouped by type </w:t>
            </w:r>
          </w:p>
        </w:tc>
        <w:tc>
          <w:tcPr>
            <w:tcW w:w="1890" w:type="dxa"/>
          </w:tcPr>
          <w:p w:rsidR="00C07C71" w:rsidRPr="00E828EE" w:rsidRDefault="00C07C71" w:rsidP="00C07C71">
            <w:pPr>
              <w:pStyle w:val="TableText"/>
              <w:rPr>
                <w:rFonts w:asciiTheme="minorHAnsi" w:hAnsiTheme="minorHAnsi" w:cstheme="minorHAnsi"/>
                <w:sz w:val="20"/>
                <w:szCs w:val="20"/>
              </w:rPr>
            </w:pPr>
            <w:r>
              <w:rPr>
                <w:rFonts w:asciiTheme="minorHAnsi" w:hAnsiTheme="minorHAnsi" w:cstheme="minorHAnsi"/>
                <w:sz w:val="20"/>
                <w:szCs w:val="20"/>
              </w:rPr>
              <w:t>Csv file posted daily on drive</w:t>
            </w:r>
          </w:p>
        </w:tc>
      </w:tr>
    </w:tbl>
    <w:p w:rsidR="00C07C71" w:rsidRPr="00C31A3E" w:rsidRDefault="00C07C71" w:rsidP="00C07C71">
      <w:pPr>
        <w:rPr>
          <w:rFonts w:cstheme="minorHAnsi"/>
          <w:i/>
          <w:color w:val="0070C0"/>
          <w:sz w:val="20"/>
          <w:szCs w:val="20"/>
        </w:rPr>
      </w:pPr>
      <w:r w:rsidRPr="00C31A3E">
        <w:rPr>
          <w:rFonts w:cstheme="minorHAnsi"/>
          <w:i/>
          <w:color w:val="0070C0"/>
          <w:sz w:val="20"/>
          <w:szCs w:val="20"/>
        </w:rPr>
        <w:t>*</w:t>
      </w:r>
      <w:r>
        <w:rPr>
          <w:rFonts w:cstheme="minorHAnsi"/>
          <w:i/>
          <w:color w:val="0070C0"/>
          <w:sz w:val="20"/>
          <w:szCs w:val="20"/>
        </w:rPr>
        <w:t xml:space="preserve"> For complex reporting requirements, include them into a separate document and attach it to the present documentation</w:t>
      </w:r>
    </w:p>
    <w:p w:rsidR="000419CA" w:rsidRDefault="000419CA" w:rsidP="000419CA">
      <w:pPr>
        <w:pStyle w:val="Heading2"/>
        <w:jc w:val="both"/>
      </w:pPr>
      <w:bookmarkStart w:id="20" w:name="_Toc513589594"/>
    </w:p>
    <w:p w:rsidR="00C07C71" w:rsidRPr="001F662C" w:rsidRDefault="00C07C71" w:rsidP="00651774">
      <w:pPr>
        <w:pStyle w:val="Heading2"/>
        <w:numPr>
          <w:ilvl w:val="0"/>
          <w:numId w:val="5"/>
        </w:numPr>
        <w:jc w:val="both"/>
      </w:pPr>
      <w:r w:rsidRPr="001F662C">
        <w:t>Other Observations</w:t>
      </w:r>
      <w:bookmarkEnd w:id="20"/>
    </w:p>
    <w:p w:rsidR="00C07C71" w:rsidRPr="001F662C" w:rsidRDefault="00C07C71" w:rsidP="00C07C71">
      <w:pPr>
        <w:rPr>
          <w:rFonts w:cstheme="minorHAnsi"/>
        </w:rPr>
      </w:pPr>
      <w:r w:rsidRPr="001F662C">
        <w:rPr>
          <w:rFonts w:cstheme="minorHAnsi"/>
        </w:rPr>
        <w:t>Include below any other relevant observations you consider needed to be documented here.</w:t>
      </w:r>
    </w:p>
    <w:p w:rsidR="00C07C71" w:rsidRDefault="00C07C71" w:rsidP="00C07C71">
      <w:pPr>
        <w:rPr>
          <w:rFonts w:cstheme="minorHAnsi"/>
          <w:i/>
          <w:color w:val="A6A6A6" w:themeColor="background1" w:themeShade="A6"/>
        </w:rPr>
      </w:pPr>
      <w:r w:rsidRPr="001F662C">
        <w:rPr>
          <w:rFonts w:cstheme="minorHAnsi"/>
          <w:i/>
          <w:color w:val="A6A6A6" w:themeColor="background1" w:themeShade="A6"/>
        </w:rPr>
        <w:t xml:space="preserve">Example: Specific Business monitoring requirements (audit and reporting) </w:t>
      </w:r>
      <w:proofErr w:type="spellStart"/>
      <w:r w:rsidRPr="001F662C">
        <w:rPr>
          <w:rFonts w:cstheme="minorHAnsi"/>
          <w:i/>
          <w:color w:val="A6A6A6" w:themeColor="background1" w:themeShade="A6"/>
        </w:rPr>
        <w:t>etc</w:t>
      </w:r>
      <w:proofErr w:type="spellEnd"/>
    </w:p>
    <w:p w:rsidR="00C07C71" w:rsidRPr="000C224E" w:rsidRDefault="00C07C71" w:rsidP="007178E8">
      <w:pPr>
        <w:pStyle w:val="Heading2"/>
        <w:numPr>
          <w:ilvl w:val="0"/>
          <w:numId w:val="5"/>
        </w:numPr>
      </w:pPr>
      <w:bookmarkStart w:id="21" w:name="_Toc513589595"/>
      <w:r w:rsidRPr="000C224E">
        <w:t>Additional sources of process documentation</w:t>
      </w:r>
      <w:bookmarkEnd w:id="21"/>
    </w:p>
    <w:p w:rsidR="00C07C71" w:rsidRPr="001F662C" w:rsidRDefault="00C07C71" w:rsidP="00C07C71">
      <w:pPr>
        <w:rPr>
          <w:rFonts w:cstheme="minorHAnsi"/>
        </w:rPr>
      </w:pPr>
      <w:r w:rsidRPr="001F662C">
        <w:rPr>
          <w:rFonts w:cstheme="minorHAnsi"/>
        </w:rPr>
        <w:t>If there is additional material created to support the process automation please mention it here, along with the supported documentation provided.</w:t>
      </w:r>
    </w:p>
    <w:p w:rsidR="00C07C71" w:rsidRPr="001F662C" w:rsidRDefault="00C07C71" w:rsidP="00C07C71">
      <w:pPr>
        <w:rPr>
          <w:rFonts w:cstheme="minorHAnsi"/>
        </w:rPr>
      </w:pPr>
    </w:p>
    <w:tbl>
      <w:tblPr>
        <w:tblStyle w:val="TableGrid"/>
        <w:tblW w:w="9807"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3325"/>
        <w:gridCol w:w="3960"/>
        <w:gridCol w:w="2522"/>
      </w:tblGrid>
      <w:tr w:rsidR="00C07C71" w:rsidRPr="00F95EC6" w:rsidTr="00C07C71">
        <w:tc>
          <w:tcPr>
            <w:tcW w:w="9807" w:type="dxa"/>
            <w:gridSpan w:val="3"/>
            <w:shd w:val="clear" w:color="auto" w:fill="308DC6"/>
          </w:tcPr>
          <w:p w:rsidR="00C07C71" w:rsidRPr="00F95EC6" w:rsidRDefault="00C07C71" w:rsidP="00C07C71">
            <w:pPr>
              <w:jc w:val="center"/>
              <w:rPr>
                <w:rFonts w:cstheme="minorHAnsi"/>
                <w:color w:val="FFFFFF" w:themeColor="background1"/>
                <w:sz w:val="20"/>
                <w:szCs w:val="20"/>
              </w:rPr>
            </w:pPr>
            <w:r w:rsidRPr="00F95EC6">
              <w:rPr>
                <w:rFonts w:cstheme="minorHAnsi"/>
                <w:color w:val="FFFFFF" w:themeColor="background1"/>
                <w:sz w:val="20"/>
                <w:szCs w:val="20"/>
              </w:rPr>
              <w:t>Additional Process Documentation</w:t>
            </w:r>
          </w:p>
        </w:tc>
      </w:tr>
      <w:tr w:rsidR="00C07C71" w:rsidRPr="00F95EC6" w:rsidTr="00C07C71">
        <w:tc>
          <w:tcPr>
            <w:tcW w:w="3325" w:type="dxa"/>
          </w:tcPr>
          <w:p w:rsidR="00C07C71" w:rsidRPr="00F95EC6" w:rsidRDefault="00C07C71" w:rsidP="00C07C71">
            <w:pPr>
              <w:rPr>
                <w:rFonts w:cstheme="minorHAnsi"/>
                <w:b/>
                <w:sz w:val="20"/>
                <w:szCs w:val="20"/>
              </w:rPr>
            </w:pPr>
            <w:r w:rsidRPr="00F95EC6">
              <w:rPr>
                <w:rFonts w:cstheme="minorHAnsi"/>
                <w:b/>
                <w:sz w:val="20"/>
                <w:szCs w:val="20"/>
              </w:rPr>
              <w:t>Video Recording of the process [Optional]</w:t>
            </w:r>
          </w:p>
        </w:tc>
        <w:tc>
          <w:tcPr>
            <w:tcW w:w="3960" w:type="dxa"/>
          </w:tcPr>
          <w:p w:rsidR="00C07C71" w:rsidRPr="00F95EC6" w:rsidRDefault="00C07C71" w:rsidP="00C07C71">
            <w:pPr>
              <w:rPr>
                <w:rFonts w:cstheme="minorHAnsi"/>
                <w:i/>
                <w:color w:val="A6A6A6" w:themeColor="background1" w:themeShade="A6"/>
                <w:sz w:val="20"/>
                <w:szCs w:val="20"/>
              </w:rPr>
            </w:pPr>
            <w:r w:rsidRPr="00F95EC6">
              <w:rPr>
                <w:rFonts w:cstheme="minorHAnsi"/>
                <w:i/>
                <w:color w:val="A6A6A6" w:themeColor="background1" w:themeShade="A6"/>
                <w:sz w:val="20"/>
                <w:szCs w:val="20"/>
              </w:rPr>
              <w:t>ACME-System1-Process-WI5-Manual-Walkthrough</w:t>
            </w:r>
          </w:p>
        </w:tc>
        <w:tc>
          <w:tcPr>
            <w:tcW w:w="2522" w:type="dxa"/>
          </w:tcPr>
          <w:p w:rsidR="00C07C71" w:rsidRPr="00F95EC6" w:rsidRDefault="00C07C71" w:rsidP="00C07C71">
            <w:pPr>
              <w:rPr>
                <w:rFonts w:cstheme="minorHAnsi"/>
                <w:i/>
                <w:color w:val="A6A6A6" w:themeColor="background1" w:themeShade="A6"/>
                <w:sz w:val="20"/>
                <w:szCs w:val="20"/>
              </w:rPr>
            </w:pPr>
            <w:r w:rsidRPr="00F95EC6">
              <w:rPr>
                <w:rFonts w:cstheme="minorHAnsi"/>
                <w:i/>
                <w:color w:val="A6A6A6" w:themeColor="background1" w:themeShade="A6"/>
                <w:sz w:val="20"/>
                <w:szCs w:val="20"/>
              </w:rPr>
              <w:t>Insert any relevant comments</w:t>
            </w:r>
          </w:p>
        </w:tc>
      </w:tr>
      <w:tr w:rsidR="00C07C71" w:rsidRPr="00F95EC6" w:rsidTr="00C07C71">
        <w:tc>
          <w:tcPr>
            <w:tcW w:w="3325" w:type="dxa"/>
          </w:tcPr>
          <w:p w:rsidR="00C07C71" w:rsidRPr="00F95EC6" w:rsidRDefault="00C07C71" w:rsidP="00C07C71">
            <w:pPr>
              <w:rPr>
                <w:rFonts w:cstheme="minorHAnsi"/>
                <w:b/>
                <w:sz w:val="20"/>
                <w:szCs w:val="20"/>
              </w:rPr>
            </w:pPr>
            <w:r w:rsidRPr="00F95EC6">
              <w:rPr>
                <w:rFonts w:cstheme="minorHAnsi"/>
                <w:b/>
                <w:sz w:val="20"/>
                <w:szCs w:val="20"/>
              </w:rPr>
              <w:t>Standard Operating Procedure (s)</w:t>
            </w:r>
          </w:p>
          <w:p w:rsidR="00C07C71" w:rsidRPr="00F95EC6" w:rsidRDefault="00C07C71" w:rsidP="00C07C71">
            <w:pPr>
              <w:rPr>
                <w:rFonts w:cstheme="minorHAnsi"/>
                <w:b/>
                <w:sz w:val="20"/>
                <w:szCs w:val="20"/>
              </w:rPr>
            </w:pPr>
            <w:r w:rsidRPr="00F95EC6">
              <w:rPr>
                <w:rFonts w:cstheme="minorHAnsi"/>
                <w:b/>
                <w:sz w:val="20"/>
                <w:szCs w:val="20"/>
              </w:rPr>
              <w:t>(Optional)</w:t>
            </w:r>
          </w:p>
        </w:tc>
        <w:tc>
          <w:tcPr>
            <w:tcW w:w="3960" w:type="dxa"/>
          </w:tcPr>
          <w:p w:rsidR="00C07C71" w:rsidRPr="00F95EC6" w:rsidRDefault="00C07C71" w:rsidP="00C07C71">
            <w:pPr>
              <w:rPr>
                <w:rFonts w:cstheme="minorHAnsi"/>
                <w:i/>
                <w:color w:val="A6A6A6" w:themeColor="background1" w:themeShade="A6"/>
                <w:sz w:val="20"/>
                <w:szCs w:val="20"/>
              </w:rPr>
            </w:pPr>
          </w:p>
        </w:tc>
        <w:tc>
          <w:tcPr>
            <w:tcW w:w="2522" w:type="dxa"/>
          </w:tcPr>
          <w:p w:rsidR="00C07C71" w:rsidRPr="00F95EC6" w:rsidRDefault="00C07C71" w:rsidP="00C07C71">
            <w:pPr>
              <w:rPr>
                <w:rFonts w:cstheme="minorHAnsi"/>
                <w:i/>
                <w:color w:val="A6A6A6" w:themeColor="background1" w:themeShade="A6"/>
                <w:sz w:val="20"/>
                <w:szCs w:val="20"/>
              </w:rPr>
            </w:pPr>
            <w:r w:rsidRPr="00F95EC6">
              <w:rPr>
                <w:rFonts w:cstheme="minorHAnsi"/>
                <w:i/>
                <w:color w:val="A6A6A6" w:themeColor="background1" w:themeShade="A6"/>
                <w:sz w:val="20"/>
                <w:szCs w:val="20"/>
              </w:rPr>
              <w:t>Insert any relevant comments</w:t>
            </w:r>
          </w:p>
        </w:tc>
      </w:tr>
      <w:tr w:rsidR="00C07C71" w:rsidRPr="00F95EC6" w:rsidTr="00C07C71">
        <w:tc>
          <w:tcPr>
            <w:tcW w:w="3325" w:type="dxa"/>
          </w:tcPr>
          <w:p w:rsidR="00C07C71" w:rsidRPr="00F95EC6" w:rsidRDefault="00C07C71" w:rsidP="00C07C71">
            <w:pPr>
              <w:rPr>
                <w:rFonts w:cstheme="minorHAnsi"/>
                <w:b/>
                <w:sz w:val="20"/>
                <w:szCs w:val="20"/>
              </w:rPr>
            </w:pPr>
            <w:r w:rsidRPr="00F95EC6">
              <w:rPr>
                <w:rFonts w:cstheme="minorHAnsi"/>
                <w:b/>
                <w:sz w:val="20"/>
                <w:szCs w:val="20"/>
              </w:rPr>
              <w:t>Business Rules Library</w:t>
            </w:r>
          </w:p>
          <w:p w:rsidR="00C07C71" w:rsidRPr="00F95EC6" w:rsidRDefault="00C07C71" w:rsidP="00C07C71">
            <w:pPr>
              <w:rPr>
                <w:rFonts w:cstheme="minorHAnsi"/>
                <w:b/>
                <w:sz w:val="20"/>
                <w:szCs w:val="20"/>
              </w:rPr>
            </w:pPr>
            <w:r w:rsidRPr="00F95EC6">
              <w:rPr>
                <w:rFonts w:cstheme="minorHAnsi"/>
                <w:b/>
                <w:sz w:val="20"/>
                <w:szCs w:val="20"/>
              </w:rPr>
              <w:t>(Optional)</w:t>
            </w:r>
          </w:p>
        </w:tc>
        <w:tc>
          <w:tcPr>
            <w:tcW w:w="3960" w:type="dxa"/>
          </w:tcPr>
          <w:p w:rsidR="00C07C71" w:rsidRPr="00F95EC6" w:rsidRDefault="00C07C71" w:rsidP="00C07C71">
            <w:pPr>
              <w:rPr>
                <w:rFonts w:cstheme="minorHAnsi"/>
                <w:i/>
                <w:color w:val="A6A6A6" w:themeColor="background1" w:themeShade="A6"/>
                <w:sz w:val="20"/>
                <w:szCs w:val="20"/>
              </w:rPr>
            </w:pPr>
            <w:r w:rsidRPr="00F95EC6">
              <w:rPr>
                <w:rFonts w:cstheme="minorHAnsi"/>
                <w:i/>
                <w:color w:val="A6A6A6" w:themeColor="background1" w:themeShade="A6"/>
                <w:sz w:val="20"/>
                <w:szCs w:val="20"/>
              </w:rPr>
              <w:t>Insert link to Business rules library</w:t>
            </w:r>
          </w:p>
        </w:tc>
        <w:tc>
          <w:tcPr>
            <w:tcW w:w="2522" w:type="dxa"/>
          </w:tcPr>
          <w:p w:rsidR="00C07C71" w:rsidRPr="00F95EC6" w:rsidRDefault="00C07C71" w:rsidP="00C07C71">
            <w:pPr>
              <w:rPr>
                <w:rFonts w:cstheme="minorHAnsi"/>
                <w:i/>
                <w:color w:val="A6A6A6" w:themeColor="background1" w:themeShade="A6"/>
                <w:sz w:val="20"/>
                <w:szCs w:val="20"/>
              </w:rPr>
            </w:pPr>
            <w:r w:rsidRPr="00F95EC6">
              <w:rPr>
                <w:rFonts w:cstheme="minorHAnsi"/>
                <w:i/>
                <w:color w:val="A6A6A6" w:themeColor="background1" w:themeShade="A6"/>
                <w:sz w:val="20"/>
                <w:szCs w:val="20"/>
              </w:rPr>
              <w:t>Insert any relevant comments</w:t>
            </w:r>
          </w:p>
        </w:tc>
      </w:tr>
      <w:tr w:rsidR="00C07C71" w:rsidRPr="00F95EC6" w:rsidTr="00C07C71">
        <w:tc>
          <w:tcPr>
            <w:tcW w:w="3325" w:type="dxa"/>
          </w:tcPr>
          <w:p w:rsidR="00C07C71" w:rsidRPr="00F95EC6" w:rsidRDefault="00C07C71" w:rsidP="00C07C71">
            <w:pPr>
              <w:rPr>
                <w:rFonts w:cstheme="minorHAnsi"/>
                <w:b/>
                <w:sz w:val="20"/>
                <w:szCs w:val="20"/>
              </w:rPr>
            </w:pPr>
            <w:r w:rsidRPr="00F95EC6">
              <w:rPr>
                <w:rFonts w:cstheme="minorHAnsi"/>
                <w:b/>
                <w:sz w:val="20"/>
                <w:szCs w:val="20"/>
              </w:rPr>
              <w:t>Other documentation</w:t>
            </w:r>
          </w:p>
          <w:p w:rsidR="00C07C71" w:rsidRPr="00F95EC6" w:rsidRDefault="00C07C71" w:rsidP="00C07C71">
            <w:pPr>
              <w:rPr>
                <w:rFonts w:cstheme="minorHAnsi"/>
                <w:b/>
                <w:sz w:val="20"/>
                <w:szCs w:val="20"/>
              </w:rPr>
            </w:pPr>
            <w:r w:rsidRPr="00F95EC6">
              <w:rPr>
                <w:rFonts w:cstheme="minorHAnsi"/>
                <w:b/>
                <w:sz w:val="20"/>
                <w:szCs w:val="20"/>
              </w:rPr>
              <w:t>(Optional)</w:t>
            </w:r>
          </w:p>
        </w:tc>
        <w:tc>
          <w:tcPr>
            <w:tcW w:w="3960" w:type="dxa"/>
          </w:tcPr>
          <w:p w:rsidR="00C07C71" w:rsidRPr="00F95EC6" w:rsidRDefault="00C07C71" w:rsidP="00C07C71">
            <w:pPr>
              <w:rPr>
                <w:rFonts w:cstheme="minorHAnsi"/>
                <w:i/>
                <w:color w:val="A6A6A6" w:themeColor="background1" w:themeShade="A6"/>
                <w:sz w:val="20"/>
                <w:szCs w:val="20"/>
              </w:rPr>
            </w:pPr>
            <w:r w:rsidRPr="00F95EC6">
              <w:rPr>
                <w:rFonts w:cstheme="minorHAnsi"/>
                <w:i/>
                <w:color w:val="A6A6A6" w:themeColor="background1" w:themeShade="A6"/>
                <w:sz w:val="20"/>
                <w:szCs w:val="20"/>
              </w:rPr>
              <w:t xml:space="preserve">Insert link to any other relevant process documentation (L4, L5 process description, fields mapping files </w:t>
            </w:r>
            <w:proofErr w:type="spellStart"/>
            <w:r w:rsidRPr="00F95EC6">
              <w:rPr>
                <w:rFonts w:cstheme="minorHAnsi"/>
                <w:i/>
                <w:color w:val="A6A6A6" w:themeColor="background1" w:themeShade="A6"/>
                <w:sz w:val="20"/>
                <w:szCs w:val="20"/>
              </w:rPr>
              <w:t>etc</w:t>
            </w:r>
            <w:proofErr w:type="spellEnd"/>
            <w:r w:rsidRPr="00F95EC6">
              <w:rPr>
                <w:rFonts w:cstheme="minorHAnsi"/>
                <w:i/>
                <w:color w:val="A6A6A6" w:themeColor="background1" w:themeShade="A6"/>
                <w:sz w:val="20"/>
                <w:szCs w:val="20"/>
              </w:rPr>
              <w:t>)</w:t>
            </w:r>
          </w:p>
        </w:tc>
        <w:tc>
          <w:tcPr>
            <w:tcW w:w="2522" w:type="dxa"/>
          </w:tcPr>
          <w:p w:rsidR="00C07C71" w:rsidRPr="00F95EC6" w:rsidRDefault="00C07C71" w:rsidP="00C07C71">
            <w:pPr>
              <w:rPr>
                <w:rFonts w:cstheme="minorHAnsi"/>
                <w:i/>
                <w:color w:val="A6A6A6" w:themeColor="background1" w:themeShade="A6"/>
                <w:sz w:val="20"/>
                <w:szCs w:val="20"/>
              </w:rPr>
            </w:pPr>
            <w:r w:rsidRPr="00F95EC6">
              <w:rPr>
                <w:rFonts w:cstheme="minorHAnsi"/>
                <w:i/>
                <w:color w:val="A6A6A6" w:themeColor="background1" w:themeShade="A6"/>
                <w:sz w:val="20"/>
                <w:szCs w:val="20"/>
              </w:rPr>
              <w:t>Insert any relevant comments</w:t>
            </w:r>
          </w:p>
        </w:tc>
      </w:tr>
    </w:tbl>
    <w:p w:rsidR="00C07C71" w:rsidRPr="001F662C" w:rsidRDefault="00C07C71" w:rsidP="00C07C71">
      <w:pPr>
        <w:rPr>
          <w:rFonts w:cstheme="minorHAnsi"/>
        </w:rPr>
      </w:pPr>
      <w:r w:rsidRPr="001F662C">
        <w:rPr>
          <w:rFonts w:cstheme="minorHAnsi"/>
          <w:i/>
          <w:color w:val="0070C0"/>
        </w:rPr>
        <w:t>*Add more rows to the table to reflect the complete documentation provided to support the RPA process.</w:t>
      </w:r>
    </w:p>
    <w:p w:rsidR="00C07C71" w:rsidRPr="00C07C71" w:rsidRDefault="00C07C71" w:rsidP="000A1ED2">
      <w:pPr>
        <w:rPr>
          <w:rFonts w:cstheme="minorHAnsi"/>
          <w:b/>
          <w:color w:val="FFFFFF" w:themeColor="background1"/>
          <w:sz w:val="24"/>
          <w:szCs w:val="56"/>
        </w:rPr>
      </w:pPr>
    </w:p>
    <w:p w:rsidR="005D3183" w:rsidRDefault="005D3183" w:rsidP="000A1ED2">
      <w:pPr>
        <w:rPr>
          <w:rFonts w:cstheme="minorHAnsi"/>
        </w:rPr>
      </w:pPr>
    </w:p>
    <w:p w:rsidR="005D3183" w:rsidRDefault="005D3183" w:rsidP="000A1ED2">
      <w:pPr>
        <w:rPr>
          <w:rFonts w:cstheme="minorHAnsi"/>
        </w:rPr>
      </w:pPr>
    </w:p>
    <w:p w:rsidR="00803F30" w:rsidRPr="000419CA" w:rsidRDefault="00803F30" w:rsidP="000A1ED2">
      <w:pPr>
        <w:rPr>
          <w:rFonts w:cstheme="minorHAnsi"/>
        </w:rPr>
      </w:pPr>
    </w:p>
    <w:sectPr w:rsidR="00803F30" w:rsidRPr="000419CA" w:rsidSect="00AD247D">
      <w:headerReference w:type="default" r:id="rId26"/>
      <w:footerReference w:type="default" r:id="rId27"/>
      <w:pgSz w:w="12240" w:h="15840"/>
      <w:pgMar w:top="1440" w:right="1440" w:bottom="1980" w:left="12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6F1E" w:rsidRDefault="00DB6F1E" w:rsidP="004279E9">
      <w:pPr>
        <w:spacing w:after="0" w:line="240" w:lineRule="auto"/>
      </w:pPr>
      <w:r>
        <w:separator/>
      </w:r>
    </w:p>
  </w:endnote>
  <w:endnote w:type="continuationSeparator" w:id="0">
    <w:p w:rsidR="00DB6F1E" w:rsidRDefault="00DB6F1E" w:rsidP="004279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panose1 w:val="00000000000000000000"/>
    <w:charset w:val="00"/>
    <w:family w:val="auto"/>
    <w:pitch w:val="variable"/>
    <w:sig w:usb0="E00002FF" w:usb1="5000205B" w:usb2="00000020" w:usb3="00000000" w:csb0="0000019F" w:csb1="00000000"/>
  </w:font>
  <w:font w:name="Ubuntu">
    <w:altName w:val="Times New Roman"/>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218C" w:rsidRDefault="00FC218C">
    <w:pPr>
      <w:pStyle w:val="Footer"/>
    </w:pPr>
  </w:p>
  <w:p w:rsidR="00FC218C" w:rsidRDefault="00FC21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6F1E" w:rsidRDefault="00DB6F1E" w:rsidP="004279E9">
      <w:pPr>
        <w:spacing w:after="0" w:line="240" w:lineRule="auto"/>
      </w:pPr>
      <w:r>
        <w:separator/>
      </w:r>
    </w:p>
  </w:footnote>
  <w:footnote w:type="continuationSeparator" w:id="0">
    <w:p w:rsidR="00DB6F1E" w:rsidRDefault="00DB6F1E" w:rsidP="004279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218C" w:rsidRDefault="00FC218C">
    <w:pPr>
      <w:pStyle w:val="Header"/>
    </w:pPr>
    <w:r>
      <w:rPr>
        <w:noProof/>
      </w:rPr>
      <w:drawing>
        <wp:anchor distT="0" distB="0" distL="114300" distR="114300" simplePos="0" relativeHeight="251658240" behindDoc="1" locked="0" layoutInCell="1" allowOverlap="1">
          <wp:simplePos x="0" y="0"/>
          <wp:positionH relativeFrom="page">
            <wp:posOffset>342900</wp:posOffset>
          </wp:positionH>
          <wp:positionV relativeFrom="paragraph">
            <wp:posOffset>-457200</wp:posOffset>
          </wp:positionV>
          <wp:extent cx="7772400" cy="5497147"/>
          <wp:effectExtent l="0" t="0" r="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tterhead-HEADER.png"/>
                  <pic:cNvPicPr/>
                </pic:nvPicPr>
                <pic:blipFill>
                  <a:blip r:embed="rId1">
                    <a:extLst>
                      <a:ext uri="{28A0092B-C50C-407E-A947-70E740481C1C}">
                        <a14:useLocalDpi xmlns:a14="http://schemas.microsoft.com/office/drawing/2010/main" val="0"/>
                      </a:ext>
                    </a:extLst>
                  </a:blip>
                  <a:stretch>
                    <a:fillRect/>
                  </a:stretch>
                </pic:blipFill>
                <pic:spPr>
                  <a:xfrm>
                    <a:off x="0" y="0"/>
                    <a:ext cx="7772400" cy="5497147"/>
                  </a:xfrm>
                  <a:prstGeom prst="rect">
                    <a:avLst/>
                  </a:prstGeom>
                </pic:spPr>
              </pic:pic>
            </a:graphicData>
          </a:graphic>
          <wp14:sizeRelH relativeFrom="margin">
            <wp14:pctWidth>0</wp14:pctWidth>
          </wp14:sizeRelH>
          <wp14:sizeRelV relativeFrom="margin">
            <wp14:pctHeight>0</wp14:pctHeight>
          </wp14:sizeRelV>
        </wp:anchor>
      </w:drawing>
    </w:r>
  </w:p>
  <w:p w:rsidR="00FC218C" w:rsidRDefault="00FC218C">
    <w:pPr>
      <w:pStyle w:val="Header"/>
    </w:pPr>
    <w:r>
      <w:rPr>
        <w:noProof/>
      </w:rPr>
      <w:drawing>
        <wp:anchor distT="0" distB="0" distL="114300" distR="114300" simplePos="0" relativeHeight="251659264" behindDoc="1" locked="0" layoutInCell="1" allowOverlap="1">
          <wp:simplePos x="0" y="0"/>
          <wp:positionH relativeFrom="page">
            <wp:align>left</wp:align>
          </wp:positionH>
          <wp:positionV relativeFrom="paragraph">
            <wp:posOffset>3914140</wp:posOffset>
          </wp:positionV>
          <wp:extent cx="7778115" cy="5501134"/>
          <wp:effectExtent l="0" t="0" r="0" b="4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mania-FOOTER.png"/>
                  <pic:cNvPicPr/>
                </pic:nvPicPr>
                <pic:blipFill>
                  <a:blip r:embed="rId2">
                    <a:extLst>
                      <a:ext uri="{28A0092B-C50C-407E-A947-70E740481C1C}">
                        <a14:useLocalDpi xmlns:a14="http://schemas.microsoft.com/office/drawing/2010/main" val="0"/>
                      </a:ext>
                    </a:extLst>
                  </a:blip>
                  <a:stretch>
                    <a:fillRect/>
                  </a:stretch>
                </pic:blipFill>
                <pic:spPr>
                  <a:xfrm>
                    <a:off x="0" y="0"/>
                    <a:ext cx="7778115" cy="5501134"/>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476E0"/>
    <w:multiLevelType w:val="hybridMultilevel"/>
    <w:tmpl w:val="7BE6A5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C18A4"/>
    <w:multiLevelType w:val="hybridMultilevel"/>
    <w:tmpl w:val="B8BC9DA2"/>
    <w:lvl w:ilvl="0" w:tplc="ED7E89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C22EDD"/>
    <w:multiLevelType w:val="hybridMultilevel"/>
    <w:tmpl w:val="8104EC80"/>
    <w:lvl w:ilvl="0" w:tplc="3B7A3EE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431322"/>
    <w:multiLevelType w:val="hybridMultilevel"/>
    <w:tmpl w:val="586CA6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384DB5"/>
    <w:multiLevelType w:val="hybridMultilevel"/>
    <w:tmpl w:val="1CB22810"/>
    <w:lvl w:ilvl="0" w:tplc="0C50A436">
      <w:start w:val="3"/>
      <w:numFmt w:val="upperRoman"/>
      <w:lvlText w:val="%1."/>
      <w:lvlJc w:val="left"/>
      <w:pPr>
        <w:ind w:left="1080" w:hanging="720"/>
      </w:pPr>
      <w:rPr>
        <w:rFonts w:asciiTheme="minorHAnsi" w:eastAsiaTheme="minorHAnsi" w:hAnsiTheme="minorHAnsi" w:cstheme="minorHAns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B4323F"/>
    <w:multiLevelType w:val="hybridMultilevel"/>
    <w:tmpl w:val="B02E41B6"/>
    <w:lvl w:ilvl="0" w:tplc="8AF20E6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3"/>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9E9"/>
    <w:rsid w:val="00025A56"/>
    <w:rsid w:val="000419CA"/>
    <w:rsid w:val="00057A81"/>
    <w:rsid w:val="000A1ED2"/>
    <w:rsid w:val="00162E21"/>
    <w:rsid w:val="00163D21"/>
    <w:rsid w:val="001E00A4"/>
    <w:rsid w:val="002166B1"/>
    <w:rsid w:val="00314625"/>
    <w:rsid w:val="004279E9"/>
    <w:rsid w:val="0049369C"/>
    <w:rsid w:val="005014EC"/>
    <w:rsid w:val="0055364D"/>
    <w:rsid w:val="005D3183"/>
    <w:rsid w:val="00605769"/>
    <w:rsid w:val="0062044F"/>
    <w:rsid w:val="0064152F"/>
    <w:rsid w:val="00651774"/>
    <w:rsid w:val="006A4F4D"/>
    <w:rsid w:val="006D4F7B"/>
    <w:rsid w:val="00701EEA"/>
    <w:rsid w:val="007178E8"/>
    <w:rsid w:val="007E72B7"/>
    <w:rsid w:val="00803F30"/>
    <w:rsid w:val="008F1BD2"/>
    <w:rsid w:val="00992409"/>
    <w:rsid w:val="009A031A"/>
    <w:rsid w:val="00A36909"/>
    <w:rsid w:val="00A42BCA"/>
    <w:rsid w:val="00A84BBD"/>
    <w:rsid w:val="00AD247D"/>
    <w:rsid w:val="00B65E01"/>
    <w:rsid w:val="00C07C71"/>
    <w:rsid w:val="00D674B9"/>
    <w:rsid w:val="00DB6F1E"/>
    <w:rsid w:val="00E70AD6"/>
    <w:rsid w:val="00EA0053"/>
    <w:rsid w:val="00F8479C"/>
    <w:rsid w:val="00FC218C"/>
    <w:rsid w:val="00FC69DC"/>
    <w:rsid w:val="00FE0B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8A9C65"/>
  <w15:chartTrackingRefBased/>
  <w15:docId w15:val="{5E9F0248-97ED-4304-9385-2777488A2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031A"/>
    <w:pPr>
      <w:keepNext/>
      <w:keepLines/>
      <w:spacing w:before="240" w:after="0"/>
      <w:outlineLvl w:val="0"/>
    </w:pPr>
    <w:rPr>
      <w:rFonts w:asciiTheme="majorHAnsi" w:eastAsiaTheme="majorEastAsia" w:hAnsiTheme="majorHAnsi" w:cstheme="majorBidi"/>
      <w:color w:val="1A5485" w:themeColor="accent1" w:themeShade="BF"/>
      <w:sz w:val="32"/>
      <w:szCs w:val="32"/>
    </w:rPr>
  </w:style>
  <w:style w:type="paragraph" w:styleId="Heading2">
    <w:name w:val="heading 2"/>
    <w:basedOn w:val="Normal"/>
    <w:next w:val="Normal"/>
    <w:link w:val="Heading2Char"/>
    <w:uiPriority w:val="9"/>
    <w:unhideWhenUsed/>
    <w:qFormat/>
    <w:rsid w:val="00C07C71"/>
    <w:pPr>
      <w:keepNext/>
      <w:keepLines/>
      <w:spacing w:before="40" w:after="0"/>
      <w:outlineLvl w:val="1"/>
    </w:pPr>
    <w:rPr>
      <w:rFonts w:asciiTheme="majorHAnsi" w:eastAsiaTheme="majorEastAsia" w:hAnsiTheme="majorHAnsi" w:cstheme="majorBidi"/>
      <w:color w:val="1A5485" w:themeColor="accent1" w:themeShade="BF"/>
      <w:sz w:val="26"/>
      <w:szCs w:val="26"/>
    </w:rPr>
  </w:style>
  <w:style w:type="paragraph" w:styleId="Heading3">
    <w:name w:val="heading 3"/>
    <w:basedOn w:val="Normal"/>
    <w:next w:val="Normal"/>
    <w:link w:val="Heading3Char"/>
    <w:uiPriority w:val="9"/>
    <w:unhideWhenUsed/>
    <w:qFormat/>
    <w:rsid w:val="00C07C71"/>
    <w:pPr>
      <w:keepNext/>
      <w:keepLines/>
      <w:spacing w:before="40" w:after="0"/>
      <w:outlineLvl w:val="2"/>
    </w:pPr>
    <w:rPr>
      <w:rFonts w:asciiTheme="majorHAnsi" w:eastAsiaTheme="majorEastAsia" w:hAnsiTheme="majorHAnsi" w:cstheme="majorBidi"/>
      <w:color w:val="113858" w:themeColor="accent1" w:themeShade="7F"/>
      <w:sz w:val="24"/>
      <w:szCs w:val="24"/>
    </w:rPr>
  </w:style>
  <w:style w:type="paragraph" w:styleId="Heading4">
    <w:name w:val="heading 4"/>
    <w:basedOn w:val="Normal"/>
    <w:next w:val="Normal"/>
    <w:link w:val="Heading4Char"/>
    <w:uiPriority w:val="9"/>
    <w:semiHidden/>
    <w:unhideWhenUsed/>
    <w:qFormat/>
    <w:rsid w:val="00C07C71"/>
    <w:pPr>
      <w:keepNext/>
      <w:keepLines/>
      <w:spacing w:before="40" w:after="0"/>
      <w:outlineLvl w:val="3"/>
    </w:pPr>
    <w:rPr>
      <w:rFonts w:asciiTheme="majorHAnsi" w:eastAsiaTheme="majorEastAsia" w:hAnsiTheme="majorHAnsi" w:cstheme="majorBidi"/>
      <w:i/>
      <w:iCs/>
      <w:color w:val="1A548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79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79E9"/>
  </w:style>
  <w:style w:type="paragraph" w:styleId="Footer">
    <w:name w:val="footer"/>
    <w:basedOn w:val="Normal"/>
    <w:link w:val="FooterChar"/>
    <w:uiPriority w:val="99"/>
    <w:unhideWhenUsed/>
    <w:rsid w:val="004279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79E9"/>
  </w:style>
  <w:style w:type="paragraph" w:customStyle="1" w:styleId="Default">
    <w:name w:val="Default"/>
    <w:rsid w:val="007E72B7"/>
    <w:pPr>
      <w:autoSpaceDE w:val="0"/>
      <w:autoSpaceDN w:val="0"/>
      <w:adjustRightInd w:val="0"/>
      <w:spacing w:after="0" w:line="240" w:lineRule="auto"/>
    </w:pPr>
    <w:rPr>
      <w:rFonts w:ascii="Roboto" w:hAnsi="Roboto" w:cs="Roboto"/>
      <w:color w:val="000000"/>
      <w:sz w:val="24"/>
      <w:szCs w:val="24"/>
    </w:rPr>
  </w:style>
  <w:style w:type="character" w:styleId="LineNumber">
    <w:name w:val="line number"/>
    <w:basedOn w:val="DefaultParagraphFont"/>
    <w:uiPriority w:val="99"/>
    <w:semiHidden/>
    <w:unhideWhenUsed/>
    <w:rsid w:val="000A1ED2"/>
  </w:style>
  <w:style w:type="character" w:customStyle="1" w:styleId="Heading1Char">
    <w:name w:val="Heading 1 Char"/>
    <w:basedOn w:val="DefaultParagraphFont"/>
    <w:link w:val="Heading1"/>
    <w:uiPriority w:val="9"/>
    <w:rsid w:val="009A031A"/>
    <w:rPr>
      <w:rFonts w:asciiTheme="majorHAnsi" w:eastAsiaTheme="majorEastAsia" w:hAnsiTheme="majorHAnsi" w:cstheme="majorBidi"/>
      <w:color w:val="1A5485" w:themeColor="accent1" w:themeShade="BF"/>
      <w:sz w:val="32"/>
      <w:szCs w:val="32"/>
    </w:rPr>
  </w:style>
  <w:style w:type="paragraph" w:styleId="TOCHeading">
    <w:name w:val="TOC Heading"/>
    <w:basedOn w:val="Heading1"/>
    <w:next w:val="Normal"/>
    <w:uiPriority w:val="39"/>
    <w:unhideWhenUsed/>
    <w:qFormat/>
    <w:rsid w:val="009A031A"/>
    <w:pPr>
      <w:outlineLvl w:val="9"/>
    </w:pPr>
  </w:style>
  <w:style w:type="paragraph" w:styleId="TOC1">
    <w:name w:val="toc 1"/>
    <w:basedOn w:val="Normal"/>
    <w:next w:val="Normal"/>
    <w:autoRedefine/>
    <w:uiPriority w:val="39"/>
    <w:unhideWhenUsed/>
    <w:rsid w:val="009A031A"/>
    <w:pPr>
      <w:spacing w:after="100"/>
    </w:pPr>
  </w:style>
  <w:style w:type="character" w:styleId="Hyperlink">
    <w:name w:val="Hyperlink"/>
    <w:basedOn w:val="DefaultParagraphFont"/>
    <w:uiPriority w:val="99"/>
    <w:unhideWhenUsed/>
    <w:rsid w:val="009A031A"/>
    <w:rPr>
      <w:color w:val="E74C2D" w:themeColor="hyperlink"/>
      <w:u w:val="single"/>
    </w:rPr>
  </w:style>
  <w:style w:type="paragraph" w:styleId="Title">
    <w:name w:val="Title"/>
    <w:aliases w:val="TITLE"/>
    <w:basedOn w:val="Normal"/>
    <w:next w:val="Normal"/>
    <w:link w:val="TitleChar"/>
    <w:uiPriority w:val="10"/>
    <w:qFormat/>
    <w:rsid w:val="005D3183"/>
    <w:pPr>
      <w:spacing w:after="0" w:line="240" w:lineRule="auto"/>
      <w:contextualSpacing/>
      <w:jc w:val="center"/>
    </w:pPr>
    <w:rPr>
      <w:rFonts w:asciiTheme="majorHAnsi" w:eastAsiaTheme="majorEastAsia" w:hAnsiTheme="majorHAnsi" w:cstheme="majorBidi"/>
      <w:b/>
      <w:color w:val="0070C0"/>
      <w:spacing w:val="-10"/>
      <w:kern w:val="28"/>
      <w:sz w:val="56"/>
      <w:szCs w:val="56"/>
    </w:rPr>
  </w:style>
  <w:style w:type="character" w:customStyle="1" w:styleId="TitleChar">
    <w:name w:val="Title Char"/>
    <w:aliases w:val="TITLE Char"/>
    <w:basedOn w:val="DefaultParagraphFont"/>
    <w:link w:val="Title"/>
    <w:uiPriority w:val="10"/>
    <w:rsid w:val="005D3183"/>
    <w:rPr>
      <w:rFonts w:asciiTheme="majorHAnsi" w:eastAsiaTheme="majorEastAsia" w:hAnsiTheme="majorHAnsi" w:cstheme="majorBidi"/>
      <w:b/>
      <w:color w:val="0070C0"/>
      <w:spacing w:val="-10"/>
      <w:kern w:val="28"/>
      <w:sz w:val="56"/>
      <w:szCs w:val="56"/>
    </w:rPr>
  </w:style>
  <w:style w:type="table" w:styleId="TableGrid">
    <w:name w:val="Table Grid"/>
    <w:basedOn w:val="TableNormal"/>
    <w:uiPriority w:val="39"/>
    <w:rsid w:val="005D31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5D3183"/>
    <w:pPr>
      <w:numPr>
        <w:ilvl w:val="1"/>
      </w:numPr>
      <w:jc w:val="both"/>
    </w:pPr>
    <w:rPr>
      <w:rFonts w:eastAsiaTheme="minorEastAsia"/>
      <w:color w:val="0070C0"/>
      <w:spacing w:val="15"/>
    </w:rPr>
  </w:style>
  <w:style w:type="character" w:customStyle="1" w:styleId="SubtitleChar">
    <w:name w:val="Subtitle Char"/>
    <w:basedOn w:val="DefaultParagraphFont"/>
    <w:link w:val="Subtitle"/>
    <w:uiPriority w:val="11"/>
    <w:rsid w:val="005D3183"/>
    <w:rPr>
      <w:rFonts w:eastAsiaTheme="minorEastAsia"/>
      <w:color w:val="0070C0"/>
      <w:spacing w:val="15"/>
    </w:rPr>
  </w:style>
  <w:style w:type="table" w:styleId="GridTable7Colorful-Accent3">
    <w:name w:val="Grid Table 7 Colorful Accent 3"/>
    <w:basedOn w:val="TableNormal"/>
    <w:uiPriority w:val="52"/>
    <w:rsid w:val="00C07C71"/>
    <w:pPr>
      <w:spacing w:after="0" w:line="240" w:lineRule="auto"/>
    </w:pPr>
    <w:rPr>
      <w:color w:val="2372B2" w:themeColor="accent1"/>
    </w:rPr>
    <w:tblPr>
      <w:tblStyleRowBandSize w:val="1"/>
      <w:tblStyleColBandSize w:val="1"/>
      <w:tblBorders>
        <w:top w:val="single" w:sz="4" w:space="0" w:color="3A58C3" w:themeColor="accent3" w:themeTint="99"/>
        <w:left w:val="single" w:sz="4" w:space="0" w:color="3A58C3" w:themeColor="accent3" w:themeTint="99"/>
        <w:bottom w:val="single" w:sz="4" w:space="0" w:color="3A58C3" w:themeColor="accent3" w:themeTint="99"/>
        <w:right w:val="single" w:sz="4" w:space="0" w:color="3A58C3" w:themeColor="accent3" w:themeTint="99"/>
        <w:insideH w:val="single" w:sz="4" w:space="0" w:color="3A58C3" w:themeColor="accent3" w:themeTint="99"/>
        <w:insideV w:val="single" w:sz="4" w:space="0" w:color="3A58C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C7EB" w:themeFill="accent3" w:themeFillTint="33"/>
      </w:tcPr>
    </w:tblStylePr>
    <w:tblStylePr w:type="band1Horz">
      <w:tblPr/>
      <w:tcPr>
        <w:shd w:val="clear" w:color="auto" w:fill="BCC7EB" w:themeFill="accent3" w:themeFillTint="33"/>
      </w:tcPr>
    </w:tblStylePr>
    <w:tblStylePr w:type="neCell">
      <w:tblPr/>
      <w:tcPr>
        <w:tcBorders>
          <w:bottom w:val="single" w:sz="4" w:space="0" w:color="3A58C3" w:themeColor="accent3" w:themeTint="99"/>
        </w:tcBorders>
      </w:tcPr>
    </w:tblStylePr>
    <w:tblStylePr w:type="nwCell">
      <w:tblPr/>
      <w:tcPr>
        <w:tcBorders>
          <w:bottom w:val="single" w:sz="4" w:space="0" w:color="3A58C3" w:themeColor="accent3" w:themeTint="99"/>
        </w:tcBorders>
      </w:tcPr>
    </w:tblStylePr>
    <w:tblStylePr w:type="seCell">
      <w:tblPr/>
      <w:tcPr>
        <w:tcBorders>
          <w:top w:val="single" w:sz="4" w:space="0" w:color="3A58C3" w:themeColor="accent3" w:themeTint="99"/>
        </w:tcBorders>
      </w:tcPr>
    </w:tblStylePr>
    <w:tblStylePr w:type="swCell">
      <w:tblPr/>
      <w:tcPr>
        <w:tcBorders>
          <w:top w:val="single" w:sz="4" w:space="0" w:color="3A58C3" w:themeColor="accent3" w:themeTint="99"/>
        </w:tcBorders>
      </w:tcPr>
    </w:tblStylePr>
  </w:style>
  <w:style w:type="table" w:styleId="GridTable3-Accent1">
    <w:name w:val="Grid Table 3 Accent 1"/>
    <w:basedOn w:val="TableNormal"/>
    <w:uiPriority w:val="48"/>
    <w:rsid w:val="00C07C71"/>
    <w:pPr>
      <w:spacing w:after="0" w:line="240" w:lineRule="auto"/>
    </w:pPr>
    <w:tblPr>
      <w:tblStyleRowBandSize w:val="1"/>
      <w:tblStyleColBandSize w:val="1"/>
      <w:tblBorders>
        <w:top w:val="single" w:sz="4" w:space="0" w:color="69ABE1" w:themeColor="accent1" w:themeTint="99"/>
        <w:left w:val="single" w:sz="4" w:space="0" w:color="69ABE1" w:themeColor="accent1" w:themeTint="99"/>
        <w:bottom w:val="single" w:sz="4" w:space="0" w:color="69ABE1" w:themeColor="accent1" w:themeTint="99"/>
        <w:right w:val="single" w:sz="4" w:space="0" w:color="69ABE1" w:themeColor="accent1" w:themeTint="99"/>
        <w:insideH w:val="single" w:sz="4" w:space="0" w:color="69ABE1" w:themeColor="accent1" w:themeTint="99"/>
        <w:insideV w:val="single" w:sz="4" w:space="0" w:color="69AB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DE3F5" w:themeFill="accent1" w:themeFillTint="33"/>
      </w:tcPr>
    </w:tblStylePr>
    <w:tblStylePr w:type="band1Horz">
      <w:tblPr/>
      <w:tcPr>
        <w:shd w:val="clear" w:color="auto" w:fill="CDE3F5" w:themeFill="accent1" w:themeFillTint="33"/>
      </w:tcPr>
    </w:tblStylePr>
    <w:tblStylePr w:type="neCell">
      <w:tblPr/>
      <w:tcPr>
        <w:tcBorders>
          <w:bottom w:val="single" w:sz="4" w:space="0" w:color="69ABE1" w:themeColor="accent1" w:themeTint="99"/>
        </w:tcBorders>
      </w:tcPr>
    </w:tblStylePr>
    <w:tblStylePr w:type="nwCell">
      <w:tblPr/>
      <w:tcPr>
        <w:tcBorders>
          <w:bottom w:val="single" w:sz="4" w:space="0" w:color="69ABE1" w:themeColor="accent1" w:themeTint="99"/>
        </w:tcBorders>
      </w:tcPr>
    </w:tblStylePr>
    <w:tblStylePr w:type="seCell">
      <w:tblPr/>
      <w:tcPr>
        <w:tcBorders>
          <w:top w:val="single" w:sz="4" w:space="0" w:color="69ABE1" w:themeColor="accent1" w:themeTint="99"/>
        </w:tcBorders>
      </w:tcPr>
    </w:tblStylePr>
    <w:tblStylePr w:type="swCell">
      <w:tblPr/>
      <w:tcPr>
        <w:tcBorders>
          <w:top w:val="single" w:sz="4" w:space="0" w:color="69ABE1" w:themeColor="accent1" w:themeTint="99"/>
        </w:tcBorders>
      </w:tcPr>
    </w:tblStylePr>
  </w:style>
  <w:style w:type="table" w:styleId="GridTable3">
    <w:name w:val="Grid Table 3"/>
    <w:basedOn w:val="TableNormal"/>
    <w:uiPriority w:val="48"/>
    <w:rsid w:val="00C07C71"/>
    <w:pPr>
      <w:spacing w:after="0" w:line="240" w:lineRule="auto"/>
    </w:pPr>
    <w:tblPr>
      <w:tblStyleRowBandSize w:val="1"/>
      <w:tblStyleColBandSize w:val="1"/>
      <w:tblBorders>
        <w:top w:val="single" w:sz="4" w:space="0" w:color="2372B2" w:themeColor="accent1"/>
        <w:left w:val="single" w:sz="4" w:space="0" w:color="2372B2" w:themeColor="accent1"/>
        <w:bottom w:val="single" w:sz="4" w:space="0" w:color="2372B2" w:themeColor="accent1"/>
        <w:right w:val="single" w:sz="4" w:space="0" w:color="2372B2" w:themeColor="accent1"/>
        <w:insideH w:val="single" w:sz="4" w:space="0" w:color="2372B2" w:themeColor="accent1"/>
        <w:insideV w:val="single" w:sz="4" w:space="0" w:color="2372B2" w:themeColor="accent1"/>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text1" w:themeFillTint="33"/>
      </w:tcPr>
    </w:tblStylePr>
    <w:tblStylePr w:type="band1Horz">
      <w:tblPr/>
      <w:tcPr>
        <w:shd w:val="clear" w:color="auto" w:fill="E5E5E5" w:themeFill="text1" w:themeFillTint="33"/>
      </w:tcPr>
    </w:tblStylePr>
    <w:tblStylePr w:type="neCell">
      <w:tblPr/>
      <w:tcPr>
        <w:tcBorders>
          <w:bottom w:val="single" w:sz="4" w:space="0" w:color="B2B2B2" w:themeColor="text1" w:themeTint="99"/>
        </w:tcBorders>
      </w:tcPr>
    </w:tblStylePr>
    <w:tblStylePr w:type="nwCell">
      <w:tblPr/>
      <w:tcPr>
        <w:tcBorders>
          <w:bottom w:val="single" w:sz="4" w:space="0" w:color="B2B2B2" w:themeColor="text1" w:themeTint="99"/>
        </w:tcBorders>
      </w:tcPr>
    </w:tblStylePr>
    <w:tblStylePr w:type="seCell">
      <w:tblPr/>
      <w:tcPr>
        <w:tcBorders>
          <w:top w:val="single" w:sz="4" w:space="0" w:color="B2B2B2" w:themeColor="text1" w:themeTint="99"/>
        </w:tcBorders>
      </w:tcPr>
    </w:tblStylePr>
    <w:tblStylePr w:type="swCell">
      <w:tblPr/>
      <w:tcPr>
        <w:tcBorders>
          <w:top w:val="single" w:sz="4" w:space="0" w:color="B2B2B2" w:themeColor="text1" w:themeTint="99"/>
        </w:tcBorders>
      </w:tcPr>
    </w:tblStylePr>
  </w:style>
  <w:style w:type="table" w:styleId="GridTable7Colorful">
    <w:name w:val="Grid Table 7 Colorful"/>
    <w:basedOn w:val="TableNormal"/>
    <w:uiPriority w:val="52"/>
    <w:rsid w:val="00C07C71"/>
    <w:pPr>
      <w:spacing w:after="0" w:line="240" w:lineRule="auto"/>
    </w:pPr>
    <w:rPr>
      <w:color w:val="7F7F7F" w:themeColor="text1"/>
    </w:rPr>
    <w:tblPr>
      <w:tblStyleRowBandSize w:val="1"/>
      <w:tblStyleColBandSize w:val="1"/>
      <w:tblBorders>
        <w:top w:val="single" w:sz="4" w:space="0" w:color="B2B2B2" w:themeColor="text1" w:themeTint="99"/>
        <w:left w:val="single" w:sz="4" w:space="0" w:color="B2B2B2" w:themeColor="text1" w:themeTint="99"/>
        <w:bottom w:val="single" w:sz="4" w:space="0" w:color="B2B2B2" w:themeColor="text1" w:themeTint="99"/>
        <w:right w:val="single" w:sz="4" w:space="0" w:color="B2B2B2" w:themeColor="text1" w:themeTint="99"/>
        <w:insideH w:val="single" w:sz="4" w:space="0" w:color="B2B2B2" w:themeColor="text1" w:themeTint="99"/>
        <w:insideV w:val="single" w:sz="4" w:space="0" w:color="B2B2B2"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text1" w:themeFillTint="33"/>
      </w:tcPr>
    </w:tblStylePr>
    <w:tblStylePr w:type="band1Horz">
      <w:tblPr/>
      <w:tcPr>
        <w:shd w:val="clear" w:color="auto" w:fill="E5E5E5" w:themeFill="text1" w:themeFillTint="33"/>
      </w:tcPr>
    </w:tblStylePr>
    <w:tblStylePr w:type="neCell">
      <w:tblPr/>
      <w:tcPr>
        <w:tcBorders>
          <w:bottom w:val="single" w:sz="4" w:space="0" w:color="B2B2B2" w:themeColor="text1" w:themeTint="99"/>
        </w:tcBorders>
      </w:tcPr>
    </w:tblStylePr>
    <w:tblStylePr w:type="nwCell">
      <w:tblPr/>
      <w:tcPr>
        <w:tcBorders>
          <w:bottom w:val="single" w:sz="4" w:space="0" w:color="B2B2B2" w:themeColor="text1" w:themeTint="99"/>
        </w:tcBorders>
      </w:tcPr>
    </w:tblStylePr>
    <w:tblStylePr w:type="seCell">
      <w:tblPr/>
      <w:tcPr>
        <w:tcBorders>
          <w:top w:val="single" w:sz="4" w:space="0" w:color="B2B2B2" w:themeColor="text1" w:themeTint="99"/>
        </w:tcBorders>
      </w:tcPr>
    </w:tblStylePr>
    <w:tblStylePr w:type="swCell">
      <w:tblPr/>
      <w:tcPr>
        <w:tcBorders>
          <w:top w:val="single" w:sz="4" w:space="0" w:color="B2B2B2" w:themeColor="text1" w:themeTint="99"/>
        </w:tcBorders>
      </w:tcPr>
    </w:tblStylePr>
  </w:style>
  <w:style w:type="character" w:customStyle="1" w:styleId="Heading2Char">
    <w:name w:val="Heading 2 Char"/>
    <w:basedOn w:val="DefaultParagraphFont"/>
    <w:link w:val="Heading2"/>
    <w:uiPriority w:val="9"/>
    <w:rsid w:val="00C07C71"/>
    <w:rPr>
      <w:rFonts w:asciiTheme="majorHAnsi" w:eastAsiaTheme="majorEastAsia" w:hAnsiTheme="majorHAnsi" w:cstheme="majorBidi"/>
      <w:color w:val="1A5485" w:themeColor="accent1" w:themeShade="BF"/>
      <w:sz w:val="26"/>
      <w:szCs w:val="26"/>
    </w:rPr>
  </w:style>
  <w:style w:type="character" w:customStyle="1" w:styleId="Heading3Char">
    <w:name w:val="Heading 3 Char"/>
    <w:basedOn w:val="DefaultParagraphFont"/>
    <w:link w:val="Heading3"/>
    <w:uiPriority w:val="9"/>
    <w:rsid w:val="00C07C71"/>
    <w:rPr>
      <w:rFonts w:asciiTheme="majorHAnsi" w:eastAsiaTheme="majorEastAsia" w:hAnsiTheme="majorHAnsi" w:cstheme="majorBidi"/>
      <w:color w:val="113858" w:themeColor="accent1" w:themeShade="7F"/>
      <w:sz w:val="24"/>
      <w:szCs w:val="24"/>
    </w:rPr>
  </w:style>
  <w:style w:type="character" w:customStyle="1" w:styleId="Heading4Char">
    <w:name w:val="Heading 4 Char"/>
    <w:basedOn w:val="DefaultParagraphFont"/>
    <w:link w:val="Heading4"/>
    <w:uiPriority w:val="9"/>
    <w:semiHidden/>
    <w:rsid w:val="00C07C71"/>
    <w:rPr>
      <w:rFonts w:asciiTheme="majorHAnsi" w:eastAsiaTheme="majorEastAsia" w:hAnsiTheme="majorHAnsi" w:cstheme="majorBidi"/>
      <w:i/>
      <w:iCs/>
      <w:color w:val="1A5485" w:themeColor="accent1" w:themeShade="BF"/>
    </w:rPr>
  </w:style>
  <w:style w:type="paragraph" w:customStyle="1" w:styleId="Tableheading">
    <w:name w:val="Table heading"/>
    <w:basedOn w:val="Normal"/>
    <w:link w:val="TableheadingChar"/>
    <w:rsid w:val="00C07C71"/>
    <w:pPr>
      <w:keepNext/>
      <w:framePr w:wrap="auto" w:vAnchor="text" w:hAnchor="margin"/>
      <w:spacing w:before="240" w:line="360" w:lineRule="auto"/>
      <w:jc w:val="both"/>
    </w:pPr>
    <w:rPr>
      <w:rFonts w:ascii="Ubuntu" w:hAnsi="Ubuntu"/>
      <w:b/>
      <w:color w:val="FFFFFF" w:themeColor="background1"/>
      <w:sz w:val="24"/>
      <w:szCs w:val="24"/>
    </w:rPr>
  </w:style>
  <w:style w:type="paragraph" w:customStyle="1" w:styleId="TableText">
    <w:name w:val="Table Text"/>
    <w:basedOn w:val="Normal"/>
    <w:link w:val="TableTextChar"/>
    <w:rsid w:val="00C07C71"/>
    <w:pPr>
      <w:keepNext/>
      <w:spacing w:before="240" w:after="0" w:line="360" w:lineRule="auto"/>
      <w:jc w:val="both"/>
    </w:pPr>
    <w:rPr>
      <w:rFonts w:ascii="Ubuntu" w:hAnsi="Ubuntu"/>
      <w:color w:val="797979"/>
    </w:rPr>
  </w:style>
  <w:style w:type="character" w:customStyle="1" w:styleId="TableheadingChar">
    <w:name w:val="Table heading Char"/>
    <w:basedOn w:val="DefaultParagraphFont"/>
    <w:link w:val="Tableheading"/>
    <w:rsid w:val="00C07C71"/>
    <w:rPr>
      <w:rFonts w:ascii="Ubuntu" w:hAnsi="Ubuntu"/>
      <w:b/>
      <w:color w:val="FFFFFF" w:themeColor="background1"/>
      <w:sz w:val="24"/>
      <w:szCs w:val="24"/>
    </w:rPr>
  </w:style>
  <w:style w:type="character" w:customStyle="1" w:styleId="TableTextChar">
    <w:name w:val="Table Text Char"/>
    <w:basedOn w:val="DefaultParagraphFont"/>
    <w:link w:val="TableText"/>
    <w:rsid w:val="00C07C71"/>
    <w:rPr>
      <w:rFonts w:ascii="Ubuntu" w:hAnsi="Ubuntu"/>
      <w:color w:val="797979"/>
    </w:rPr>
  </w:style>
  <w:style w:type="paragraph" w:styleId="ListParagraph">
    <w:name w:val="List Paragraph"/>
    <w:basedOn w:val="Normal"/>
    <w:uiPriority w:val="34"/>
    <w:qFormat/>
    <w:rsid w:val="00C07C71"/>
    <w:pPr>
      <w:ind w:left="720"/>
      <w:contextualSpacing/>
      <w:jc w:val="both"/>
    </w:pPr>
    <w:rPr>
      <w:color w:val="BEBEBE" w:themeColor="text1" w:themeTint="80"/>
    </w:rPr>
  </w:style>
  <w:style w:type="paragraph" w:styleId="TOC3">
    <w:name w:val="toc 3"/>
    <w:basedOn w:val="Normal"/>
    <w:next w:val="Normal"/>
    <w:autoRedefine/>
    <w:uiPriority w:val="39"/>
    <w:unhideWhenUsed/>
    <w:rsid w:val="00C07C71"/>
    <w:pPr>
      <w:spacing w:after="100"/>
      <w:ind w:left="440"/>
      <w:jc w:val="both"/>
    </w:pPr>
    <w:rPr>
      <w:color w:val="BEBEBE" w:themeColor="text1" w:themeTint="80"/>
    </w:rPr>
  </w:style>
  <w:style w:type="paragraph" w:styleId="TOC2">
    <w:name w:val="toc 2"/>
    <w:basedOn w:val="Normal"/>
    <w:next w:val="Normal"/>
    <w:autoRedefine/>
    <w:uiPriority w:val="39"/>
    <w:unhideWhenUsed/>
    <w:rsid w:val="00C07C71"/>
    <w:pPr>
      <w:spacing w:after="100"/>
      <w:ind w:left="220"/>
      <w:jc w:val="both"/>
    </w:pPr>
    <w:rPr>
      <w:color w:val="BEBEBE" w:themeColor="text1" w:themeTint="80"/>
    </w:rPr>
  </w:style>
  <w:style w:type="character" w:styleId="Strong">
    <w:name w:val="Strong"/>
    <w:basedOn w:val="DefaultParagraphFont"/>
    <w:uiPriority w:val="22"/>
    <w:qFormat/>
    <w:rsid w:val="007178E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package" Target="embeddings/Microsoft_Excel_Worksheet.xlsx"/><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mailto:ion.popescu@acme-test.com" TargetMode="External"/><Relationship Id="rId17" Type="http://schemas.openxmlformats.org/officeDocument/2006/relationships/image" Target="media/image6.emf"/><Relationship Id="rId25" Type="http://schemas.openxmlformats.org/officeDocument/2006/relationships/hyperlink" Target="mailto:exceptions@acme-test.com" TargetMode="Externa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2.vsdx"/><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drew.lloyd@acme-test.com" TargetMode="External"/><Relationship Id="rId24" Type="http://schemas.openxmlformats.org/officeDocument/2006/relationships/hyperlink" Target="mailto:exceptions@acme-test.com" TargetMode="Externa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hyperlink" Target="mailto:exceptions@acme-test.com"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vsdx"/><Relationship Id="rId22" Type="http://schemas.openxmlformats.org/officeDocument/2006/relationships/image" Target="media/image9.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UiPath">
      <a:dk1>
        <a:srgbClr val="7F7F7F"/>
      </a:dk1>
      <a:lt1>
        <a:srgbClr val="FFFFFF"/>
      </a:lt1>
      <a:dk2>
        <a:srgbClr val="5F5F5F"/>
      </a:dk2>
      <a:lt2>
        <a:srgbClr val="CEE3ED"/>
      </a:lt2>
      <a:accent1>
        <a:srgbClr val="2372B2"/>
      </a:accent1>
      <a:accent2>
        <a:srgbClr val="5EC1EA"/>
      </a:accent2>
      <a:accent3>
        <a:srgbClr val="131D40"/>
      </a:accent3>
      <a:accent4>
        <a:srgbClr val="E74C2D"/>
      </a:accent4>
      <a:accent5>
        <a:srgbClr val="EB6C53"/>
      </a:accent5>
      <a:accent6>
        <a:srgbClr val="5F5F5F"/>
      </a:accent6>
      <a:hlink>
        <a:srgbClr val="E74C2D"/>
      </a:hlink>
      <a:folHlink>
        <a:srgbClr val="EB6C5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82C7B-2E05-4C2E-B1A7-0F28A28D5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12</Pages>
  <Words>2222</Words>
  <Characters>12668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Octavian Arnaut</dc:creator>
  <cp:keywords/>
  <dc:description/>
  <cp:lastModifiedBy>Ana-Maria Niculae</cp:lastModifiedBy>
  <cp:revision>9</cp:revision>
  <dcterms:created xsi:type="dcterms:W3CDTF">2018-05-15T10:06:00Z</dcterms:created>
  <dcterms:modified xsi:type="dcterms:W3CDTF">2018-08-05T09:00:00Z</dcterms:modified>
</cp:coreProperties>
</file>