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53A5C" w14:textId="22FB2B33" w:rsidR="00E1464F" w:rsidRPr="002C4FD6" w:rsidRDefault="002C4FD6" w:rsidP="002C4FD6">
      <w:pPr>
        <w:jc w:val="center"/>
        <w:rPr>
          <w:b/>
          <w:bCs/>
          <w:lang w:val="de-DE"/>
        </w:rPr>
      </w:pPr>
      <w:r w:rsidRPr="002C4FD6">
        <w:rPr>
          <w:b/>
          <w:bCs/>
          <w:lang w:val="de-DE"/>
        </w:rPr>
        <w:t>Exercise 4 – questions</w:t>
      </w:r>
    </w:p>
    <w:p w14:paraId="7AB2841D" w14:textId="77777777" w:rsidR="002C4FD6" w:rsidRDefault="002C4FD6">
      <w:pPr>
        <w:rPr>
          <w:lang w:val="de-DE"/>
        </w:rPr>
      </w:pPr>
    </w:p>
    <w:p w14:paraId="74A22E6F" w14:textId="10211679" w:rsidR="002C4FD6" w:rsidRDefault="00024DAA" w:rsidP="00024DAA">
      <w:pPr>
        <w:pStyle w:val="ListParagraph"/>
        <w:numPr>
          <w:ilvl w:val="0"/>
          <w:numId w:val="1"/>
        </w:numPr>
        <w:rPr>
          <w:lang w:val="en-US"/>
        </w:rPr>
      </w:pPr>
      <w:r w:rsidRPr="00024DAA">
        <w:rPr>
          <w:lang w:val="en-US"/>
        </w:rPr>
        <w:t xml:space="preserve">Describe the </w:t>
      </w:r>
      <w:r>
        <w:rPr>
          <w:lang w:val="en-US"/>
        </w:rPr>
        <w:t xml:space="preserve">relative </w:t>
      </w:r>
      <w:r w:rsidRPr="00024DAA">
        <w:rPr>
          <w:lang w:val="en-US"/>
        </w:rPr>
        <w:t xml:space="preserve">advantages </w:t>
      </w:r>
      <w:r>
        <w:rPr>
          <w:lang w:val="en-US"/>
        </w:rPr>
        <w:t>and disadvantage</w:t>
      </w:r>
      <w:r w:rsidR="00934C6C">
        <w:rPr>
          <w:lang w:val="en-US"/>
        </w:rPr>
        <w:t>s</w:t>
      </w:r>
      <w:r>
        <w:rPr>
          <w:lang w:val="en-US"/>
        </w:rPr>
        <w:t xml:space="preserve"> </w:t>
      </w:r>
      <w:r w:rsidRPr="00024DAA">
        <w:rPr>
          <w:lang w:val="en-US"/>
        </w:rPr>
        <w:t>of EEG</w:t>
      </w:r>
      <w:r>
        <w:rPr>
          <w:lang w:val="en-US"/>
        </w:rPr>
        <w:t xml:space="preserve"> and cryogenic MEG (6 points).</w:t>
      </w:r>
    </w:p>
    <w:p w14:paraId="512D340F" w14:textId="77777777" w:rsidR="00024DAA" w:rsidRDefault="00024DAA" w:rsidP="00024DAA">
      <w:pPr>
        <w:pStyle w:val="ListParagraph"/>
        <w:rPr>
          <w:lang w:val="en-US"/>
        </w:rPr>
      </w:pPr>
    </w:p>
    <w:p w14:paraId="64DEA798" w14:textId="27EC23FB" w:rsidR="00024DAA" w:rsidRPr="00934C6C" w:rsidRDefault="00024DAA" w:rsidP="00024DAA">
      <w:pPr>
        <w:pStyle w:val="ListParagraph"/>
        <w:numPr>
          <w:ilvl w:val="0"/>
          <w:numId w:val="1"/>
        </w:numPr>
        <w:rPr>
          <w:lang w:val="en-US"/>
        </w:rPr>
      </w:pPr>
      <w:r w:rsidRPr="00934C6C">
        <w:rPr>
          <w:lang w:val="en-US"/>
        </w:rPr>
        <w:t xml:space="preserve">What </w:t>
      </w:r>
      <w:r w:rsidR="00934C6C" w:rsidRPr="00934C6C">
        <w:rPr>
          <w:lang w:val="en-US"/>
        </w:rPr>
        <w:t xml:space="preserve">are </w:t>
      </w:r>
      <w:r w:rsidRPr="00934C6C">
        <w:rPr>
          <w:lang w:val="en-US"/>
        </w:rPr>
        <w:t xml:space="preserve">evoked potentials and </w:t>
      </w:r>
      <w:r w:rsidR="00934C6C" w:rsidRPr="00934C6C">
        <w:rPr>
          <w:lang w:val="en-US"/>
        </w:rPr>
        <w:t>stimulus-</w:t>
      </w:r>
      <w:r w:rsidRPr="00934C6C">
        <w:rPr>
          <w:lang w:val="en-US"/>
        </w:rPr>
        <w:t>induced activity</w:t>
      </w:r>
      <w:r w:rsidR="00934C6C" w:rsidRPr="00934C6C">
        <w:rPr>
          <w:lang w:val="en-US"/>
        </w:rPr>
        <w:t>, and how do they differ? (</w:t>
      </w:r>
      <w:r w:rsidR="00934C6C">
        <w:rPr>
          <w:lang w:val="en-US"/>
        </w:rPr>
        <w:t>6</w:t>
      </w:r>
      <w:r w:rsidR="00934C6C" w:rsidRPr="00934C6C">
        <w:rPr>
          <w:lang w:val="en-US"/>
        </w:rPr>
        <w:t xml:space="preserve"> points)</w:t>
      </w:r>
    </w:p>
    <w:p w14:paraId="142EDCF0" w14:textId="77777777" w:rsidR="00024DAA" w:rsidRDefault="00024DAA" w:rsidP="00024DAA">
      <w:pPr>
        <w:pStyle w:val="ListParagraph"/>
        <w:rPr>
          <w:lang w:val="en-US"/>
        </w:rPr>
      </w:pPr>
    </w:p>
    <w:p w14:paraId="0271A37D" w14:textId="76F4FB70" w:rsidR="00024DAA" w:rsidRDefault="00024DAA" w:rsidP="00024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EEG, why is it considered more important to have good impedance when recording subjects during task</w:t>
      </w:r>
      <w:r w:rsidR="00410203">
        <w:rPr>
          <w:lang w:val="en-US"/>
        </w:rPr>
        <w:t>-based experiments</w:t>
      </w:r>
      <w:r>
        <w:rPr>
          <w:lang w:val="en-US"/>
        </w:rPr>
        <w:t xml:space="preserve"> (as opposed to </w:t>
      </w:r>
      <w:r w:rsidR="00934C6C">
        <w:rPr>
          <w:lang w:val="en-US"/>
        </w:rPr>
        <w:t>resting state</w:t>
      </w:r>
      <w:r>
        <w:rPr>
          <w:lang w:val="en-US"/>
        </w:rPr>
        <w:t>)? (4 points)</w:t>
      </w:r>
    </w:p>
    <w:p w14:paraId="4540EBCE" w14:textId="77777777" w:rsidR="00934C6C" w:rsidRPr="00934C6C" w:rsidRDefault="00934C6C" w:rsidP="00934C6C">
      <w:pPr>
        <w:pStyle w:val="ListParagraph"/>
        <w:rPr>
          <w:lang w:val="en-US"/>
        </w:rPr>
      </w:pPr>
    </w:p>
    <w:p w14:paraId="17843062" w14:textId="061AD1EC" w:rsidR="00934C6C" w:rsidRDefault="00410203" w:rsidP="00024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</w:t>
      </w:r>
      <w:r w:rsidR="00934C6C">
        <w:rPr>
          <w:lang w:val="en-US"/>
        </w:rPr>
        <w:t xml:space="preserve"> voltage-clamp and current-clamp techniques</w:t>
      </w:r>
      <w:r>
        <w:rPr>
          <w:lang w:val="en-US"/>
        </w:rPr>
        <w:t>.</w:t>
      </w:r>
      <w:r w:rsidR="00934C6C">
        <w:rPr>
          <w:lang w:val="en-US"/>
        </w:rPr>
        <w:t xml:space="preserve"> (4 points</w:t>
      </w:r>
      <w:r>
        <w:rPr>
          <w:lang w:val="en-US"/>
        </w:rPr>
        <w:t>)</w:t>
      </w:r>
    </w:p>
    <w:p w14:paraId="5476D1B2" w14:textId="77777777" w:rsidR="00024DAA" w:rsidRDefault="00024DAA" w:rsidP="00024DAA">
      <w:pPr>
        <w:pStyle w:val="ListParagraph"/>
        <w:rPr>
          <w:lang w:val="en-US"/>
        </w:rPr>
      </w:pPr>
    </w:p>
    <w:p w14:paraId="7642A28C" w14:textId="3E4C3219" w:rsidR="00024DAA" w:rsidRDefault="00024DAA" w:rsidP="00024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contributes to linear mixing in EEG/MEG data</w:t>
      </w:r>
      <w:r w:rsidR="00934C6C">
        <w:rPr>
          <w:lang w:val="en-US"/>
        </w:rPr>
        <w:t>?</w:t>
      </w:r>
      <w:r>
        <w:rPr>
          <w:lang w:val="en-US"/>
        </w:rPr>
        <w:t xml:space="preserve"> </w:t>
      </w:r>
      <w:r w:rsidR="00934C6C">
        <w:rPr>
          <w:lang w:val="en-US"/>
        </w:rPr>
        <w:t>W</w:t>
      </w:r>
      <w:r>
        <w:rPr>
          <w:lang w:val="en-US"/>
        </w:rPr>
        <w:t xml:space="preserve">hat are the problems arising from </w:t>
      </w:r>
      <w:r w:rsidR="00934C6C">
        <w:rPr>
          <w:lang w:val="en-US"/>
        </w:rPr>
        <w:t>linear mixing?</w:t>
      </w:r>
      <w:r>
        <w:rPr>
          <w:lang w:val="en-US"/>
        </w:rPr>
        <w:t xml:space="preserve"> </w:t>
      </w:r>
      <w:r w:rsidR="00934C6C">
        <w:rPr>
          <w:lang w:val="en-US"/>
        </w:rPr>
        <w:t>H</w:t>
      </w:r>
      <w:r>
        <w:rPr>
          <w:lang w:val="en-US"/>
        </w:rPr>
        <w:t xml:space="preserve">ow can these problems be addressed during data </w:t>
      </w:r>
      <w:r w:rsidR="00934C6C">
        <w:rPr>
          <w:lang w:val="en-US"/>
        </w:rPr>
        <w:t xml:space="preserve">processing and </w:t>
      </w:r>
      <w:r>
        <w:rPr>
          <w:lang w:val="en-US"/>
        </w:rPr>
        <w:t>analysis? (10 points)</w:t>
      </w:r>
    </w:p>
    <w:p w14:paraId="6294C7FB" w14:textId="77777777" w:rsidR="00934C6C" w:rsidRPr="00934C6C" w:rsidRDefault="00934C6C" w:rsidP="00934C6C">
      <w:pPr>
        <w:pStyle w:val="ListParagraph"/>
        <w:rPr>
          <w:lang w:val="en-US"/>
        </w:rPr>
      </w:pPr>
    </w:p>
    <w:p w14:paraId="0EA171BB" w14:textId="764FD827" w:rsidR="00934C6C" w:rsidRDefault="00934C6C" w:rsidP="00024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410203">
        <w:rPr>
          <w:lang w:val="en-US"/>
        </w:rPr>
        <w:t>steps in recording and preprocessing are</w:t>
      </w:r>
      <w:r>
        <w:rPr>
          <w:lang w:val="en-US"/>
        </w:rPr>
        <w:t xml:space="preserve"> required for </w:t>
      </w:r>
      <w:r w:rsidR="00410203">
        <w:rPr>
          <w:lang w:val="en-US"/>
        </w:rPr>
        <w:t xml:space="preserve">good </w:t>
      </w:r>
      <w:r>
        <w:rPr>
          <w:lang w:val="en-US"/>
        </w:rPr>
        <w:t>source reconstruction in EEG and MEG? (6 points)</w:t>
      </w:r>
    </w:p>
    <w:p w14:paraId="59C08B5E" w14:textId="77777777" w:rsidR="00934C6C" w:rsidRPr="00934C6C" w:rsidRDefault="00934C6C" w:rsidP="00934C6C">
      <w:pPr>
        <w:pStyle w:val="ListParagraph"/>
        <w:rPr>
          <w:lang w:val="en-US"/>
        </w:rPr>
      </w:pPr>
    </w:p>
    <w:p w14:paraId="7CE4348A" w14:textId="2F8960AA" w:rsidR="00934C6C" w:rsidRDefault="00934C6C" w:rsidP="00024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are local and inter-areal synchronization related to each other? (</w:t>
      </w:r>
      <w:r w:rsidR="00410203">
        <w:rPr>
          <w:lang w:val="en-US"/>
        </w:rPr>
        <w:t>4</w:t>
      </w:r>
      <w:r>
        <w:rPr>
          <w:lang w:val="en-US"/>
        </w:rPr>
        <w:t xml:space="preserve"> points)</w:t>
      </w:r>
    </w:p>
    <w:p w14:paraId="073B74D5" w14:textId="77777777" w:rsidR="00934C6C" w:rsidRPr="00934C6C" w:rsidRDefault="00934C6C" w:rsidP="00934C6C">
      <w:pPr>
        <w:pStyle w:val="ListParagraph"/>
        <w:rPr>
          <w:lang w:val="en-US"/>
        </w:rPr>
      </w:pPr>
    </w:p>
    <w:p w14:paraId="5AB90681" w14:textId="5A647FAE" w:rsidR="00934C6C" w:rsidRDefault="00934C6C" w:rsidP="00024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brain states are typically dominated by </w:t>
      </w:r>
      <w:r w:rsidR="00410203">
        <w:rPr>
          <w:lang w:val="en-US"/>
        </w:rPr>
        <w:t>delta, theta, and alpha rhythm, respectively? (6 points)</w:t>
      </w:r>
    </w:p>
    <w:p w14:paraId="7E3A27E8" w14:textId="77777777" w:rsidR="00410203" w:rsidRPr="00410203" w:rsidRDefault="00410203" w:rsidP="00410203">
      <w:pPr>
        <w:pStyle w:val="ListParagraph"/>
        <w:rPr>
          <w:lang w:val="en-US"/>
        </w:rPr>
      </w:pPr>
    </w:p>
    <w:p w14:paraId="020F81AC" w14:textId="3CC03CE5" w:rsidR="00934C6C" w:rsidRPr="00DC47BF" w:rsidRDefault="00410203" w:rsidP="00934C6C">
      <w:pPr>
        <w:pStyle w:val="ListParagraph"/>
        <w:numPr>
          <w:ilvl w:val="0"/>
          <w:numId w:val="1"/>
        </w:numPr>
        <w:rPr>
          <w:lang w:val="en-US"/>
        </w:rPr>
      </w:pPr>
      <w:r w:rsidRPr="00410203">
        <w:rPr>
          <w:lang w:val="en-US"/>
        </w:rPr>
        <w:t xml:space="preserve">Discuss if the alpha peak can be diagnosed to diagnose </w:t>
      </w:r>
      <w:r>
        <w:rPr>
          <w:lang w:val="en-US"/>
        </w:rPr>
        <w:t>neuro(psychological) disorders. (4 points)</w:t>
      </w:r>
    </w:p>
    <w:sectPr w:rsidR="00934C6C" w:rsidRPr="00DC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12306"/>
    <w:multiLevelType w:val="hybridMultilevel"/>
    <w:tmpl w:val="3AF2B3C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D6"/>
    <w:rsid w:val="00024DAA"/>
    <w:rsid w:val="00110F0C"/>
    <w:rsid w:val="002C4FD6"/>
    <w:rsid w:val="00410203"/>
    <w:rsid w:val="00471128"/>
    <w:rsid w:val="0058437C"/>
    <w:rsid w:val="00934C6C"/>
    <w:rsid w:val="00B625E5"/>
    <w:rsid w:val="00DC47BF"/>
    <w:rsid w:val="00E1464F"/>
    <w:rsid w:val="00F5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84193"/>
  <w15:chartTrackingRefBased/>
  <w15:docId w15:val="{956C2DB2-77B7-436E-B3CF-7E06B1C9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Siebenhühner, Felix</dc:creator>
  <cp:keywords/>
  <dc:description/>
  <cp:lastModifiedBy>Talha Bhatti</cp:lastModifiedBy>
  <cp:revision>3</cp:revision>
  <dcterms:created xsi:type="dcterms:W3CDTF">2024-12-06T14:39:00Z</dcterms:created>
  <dcterms:modified xsi:type="dcterms:W3CDTF">2024-12-16T00:53:00Z</dcterms:modified>
</cp:coreProperties>
</file>