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4C" w:rsidRDefault="0021384C"/>
    <w:p w:rsidR="0021384C" w:rsidRDefault="00C65567">
      <w:r>
        <w:t>Brook90_R_FNS_v4_5</w:t>
      </w:r>
      <w:r w:rsidR="0021384C">
        <w:t>layer_ABRLBA</w:t>
      </w:r>
    </w:p>
    <w:tbl>
      <w:tblPr>
        <w:tblW w:w="7650" w:type="dxa"/>
        <w:tblCellSpacing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0"/>
        <w:gridCol w:w="1440"/>
        <w:gridCol w:w="1530"/>
        <w:gridCol w:w="990"/>
        <w:gridCol w:w="1710"/>
        <w:gridCol w:w="900"/>
      </w:tblGrid>
      <w:tr w:rsidR="0021384C" w:rsidRPr="0021384C" w:rsidTr="0021384C">
        <w:trPr>
          <w:tblHeader/>
          <w:tblCellSpacing w:w="0" w:type="dxa"/>
        </w:trPr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xx.Summary</w:t>
            </w:r>
            <w:proofErr w:type="spellEnd"/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evapotranspiration, including monthly and annual means, and errors for daily values by month. Means and RMSE are in mm/day.</w:t>
            </w:r>
          </w:p>
        </w:tc>
      </w:tr>
      <w:tr w:rsidR="0021384C" w:rsidRPr="0021384C" w:rsidTr="0021384C">
        <w:trPr>
          <w:tblHeader/>
          <w:tblCellSpacing w:w="0" w:type="dxa"/>
        </w:trPr>
        <w:tc>
          <w:tcPr>
            <w:tcW w:w="108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71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nRMSE</w:t>
            </w:r>
            <w:proofErr w:type="spellEnd"/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pbias</w:t>
            </w:r>
            <w:proofErr w:type="spellEnd"/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-3.8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-4.0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25.2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-12.6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-17.4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Aug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-10.0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22.7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-6.7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Ann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18.9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-3.0</w:t>
            </w:r>
          </w:p>
        </w:tc>
      </w:tr>
    </w:tbl>
    <w:p w:rsidR="000343BA" w:rsidRDefault="000343BA"/>
    <w:p w:rsidR="00855FE9" w:rsidRDefault="00855FE9"/>
    <w:p w:rsidR="00855FE9" w:rsidRDefault="00855FE9">
      <w:r>
        <w:t>Excluding 1993:</w:t>
      </w:r>
    </w:p>
    <w:p w:rsidR="00855FE9" w:rsidRDefault="00855FE9"/>
    <w:p w:rsidR="00E3431E" w:rsidRDefault="00E3431E"/>
    <w:p w:rsidR="00E3431E" w:rsidRDefault="00E3431E"/>
    <w:p w:rsidR="00E3431E" w:rsidRDefault="00E3431E"/>
    <w:p w:rsidR="00E3431E" w:rsidRDefault="00E3431E"/>
    <w:p w:rsidR="00E3431E" w:rsidRDefault="00E3431E"/>
    <w:p w:rsidR="0021384C" w:rsidRDefault="0021384C">
      <w:r>
        <w:rPr>
          <w:noProof/>
        </w:rPr>
        <w:lastRenderedPageBreak/>
        <w:drawing>
          <wp:inline distT="0" distB="0" distL="0" distR="0" wp14:anchorId="1B907B5B" wp14:editId="3348972F">
            <wp:extent cx="59436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C" w:rsidRDefault="009A6DB4">
      <w:r>
        <w:t>With LAIMAX = 3.9</w:t>
      </w:r>
      <w:r w:rsidR="00CF343F">
        <w:t xml:space="preserve"> for ABRACOS</w:t>
      </w:r>
      <w:r>
        <w:t>:</w:t>
      </w:r>
    </w:p>
    <w:p w:rsidR="009A6DB4" w:rsidRDefault="006933A5">
      <w:r>
        <w:rPr>
          <w:noProof/>
        </w:rPr>
        <w:lastRenderedPageBreak/>
        <w:drawing>
          <wp:inline distT="0" distB="0" distL="0" distR="0" wp14:anchorId="602328F8" wp14:editId="3378D8B0">
            <wp:extent cx="5943600" cy="3712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84C" w:rsidRDefault="0021384C">
      <w:r>
        <w:t>ET/PET:</w:t>
      </w:r>
    </w:p>
    <w:p w:rsidR="00E3431E" w:rsidRDefault="00E3431E">
      <w:r>
        <w:rPr>
          <w:noProof/>
        </w:rPr>
        <w:lastRenderedPageBreak/>
        <w:drawing>
          <wp:inline distT="0" distB="0" distL="0" distR="0" wp14:anchorId="0F5AC50A" wp14:editId="19CC58A6">
            <wp:extent cx="5943600" cy="4204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C" w:rsidRDefault="0021384C">
      <w:pPr>
        <w:rPr>
          <w:noProof/>
        </w:rPr>
      </w:pPr>
    </w:p>
    <w:p w:rsidR="00705236" w:rsidRDefault="00705236">
      <w:pPr>
        <w:rPr>
          <w:noProof/>
        </w:rPr>
      </w:pPr>
    </w:p>
    <w:p w:rsidR="00705236" w:rsidRDefault="00705236"/>
    <w:p w:rsidR="0021384C" w:rsidRDefault="0021384C"/>
    <w:p w:rsidR="0021384C" w:rsidRDefault="0021384C">
      <w:r>
        <w:rPr>
          <w:noProof/>
        </w:rPr>
        <w:lastRenderedPageBreak/>
        <w:drawing>
          <wp:inline distT="0" distB="0" distL="0" distR="0" wp14:anchorId="45414F42" wp14:editId="372F61D2">
            <wp:extent cx="5943600" cy="420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C" w:rsidRDefault="0021384C">
      <w:r>
        <w:rPr>
          <w:noProof/>
        </w:rPr>
        <w:lastRenderedPageBreak/>
        <w:drawing>
          <wp:inline distT="0" distB="0" distL="0" distR="0" wp14:anchorId="41ABB3B5" wp14:editId="7667F66B">
            <wp:extent cx="5943600" cy="4204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4C"/>
    <w:rsid w:val="000343BA"/>
    <w:rsid w:val="0021384C"/>
    <w:rsid w:val="002F6D52"/>
    <w:rsid w:val="006933A5"/>
    <w:rsid w:val="00705236"/>
    <w:rsid w:val="00855FE9"/>
    <w:rsid w:val="009A6DB4"/>
    <w:rsid w:val="00C65567"/>
    <w:rsid w:val="00CC11A4"/>
    <w:rsid w:val="00CF343F"/>
    <w:rsid w:val="00E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1A94"/>
  <w15:chartTrackingRefBased/>
  <w15:docId w15:val="{CC7683FC-E67A-455B-B518-AB66EE28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Geography</cp:lastModifiedBy>
  <cp:revision>7</cp:revision>
  <dcterms:created xsi:type="dcterms:W3CDTF">2020-06-19T19:45:00Z</dcterms:created>
  <dcterms:modified xsi:type="dcterms:W3CDTF">2020-06-21T18:29:00Z</dcterms:modified>
</cp:coreProperties>
</file>