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D5B3A" w:rsidRDefault="00642FFC" w14:paraId="30C968FB" w14:textId="77777777" w14:noSpellErr="1">
      <w:pPr>
        <w:jc w:val="center"/>
        <w:rPr>
          <w:sz w:val="28"/>
          <w:szCs w:val="28"/>
        </w:rPr>
      </w:pPr>
      <w:r w:rsidRPr="4C483316" w:rsidR="00642FFC">
        <w:rPr>
          <w:sz w:val="28"/>
          <w:szCs w:val="28"/>
        </w:rPr>
        <w:t>CSSE333</w:t>
      </w:r>
      <w:r w:rsidRPr="4C483316" w:rsidR="00642FFC">
        <w:rPr>
          <w:sz w:val="28"/>
          <w:szCs w:val="28"/>
        </w:rPr>
        <w:t xml:space="preserve">: Status Report </w:t>
      </w:r>
    </w:p>
    <w:p w:rsidR="00CD5B3A" w:rsidRDefault="00642FFC" w14:paraId="39CD3D3A" w14:textId="61D0E61D">
      <w:pPr>
        <w:jc w:val="center"/>
        <w:rPr>
          <w:sz w:val="28"/>
          <w:szCs w:val="28"/>
        </w:rPr>
      </w:pPr>
      <w:r w:rsidRPr="4C483316" w:rsidR="00642FFC">
        <w:rPr>
          <w:sz w:val="28"/>
          <w:szCs w:val="28"/>
        </w:rPr>
        <w:t xml:space="preserve">Team Number: </w:t>
      </w:r>
      <w:r w:rsidRPr="4C483316" w:rsidR="00642FFC">
        <w:rPr>
          <w:sz w:val="28"/>
          <w:szCs w:val="28"/>
        </w:rPr>
        <w:t>S</w:t>
      </w:r>
      <w:r w:rsidRPr="4C483316" w:rsidR="137B7A2E">
        <w:rPr>
          <w:sz w:val="28"/>
          <w:szCs w:val="28"/>
        </w:rPr>
        <w:t>2</w:t>
      </w:r>
      <w:r w:rsidRPr="4C483316" w:rsidR="00642FFC">
        <w:rPr>
          <w:sz w:val="28"/>
          <w:szCs w:val="28"/>
        </w:rPr>
        <w:t>GY</w:t>
      </w:r>
      <w:r w:rsidRPr="4C483316" w:rsidR="64F66F7D">
        <w:rPr>
          <w:sz w:val="28"/>
          <w:szCs w:val="28"/>
        </w:rPr>
        <w:t>4</w:t>
      </w:r>
    </w:p>
    <w:p w:rsidR="00CD5B3A" w:rsidRDefault="00642FFC" w14:paraId="11B29DF5" w14:textId="6479C561">
      <w:pPr>
        <w:jc w:val="center"/>
        <w:rPr>
          <w:sz w:val="28"/>
          <w:szCs w:val="28"/>
        </w:rPr>
      </w:pPr>
      <w:r w:rsidRPr="4C483316" w:rsidR="00642FFC">
        <w:rPr>
          <w:sz w:val="28"/>
          <w:szCs w:val="28"/>
        </w:rPr>
        <w:t xml:space="preserve">Week: </w:t>
      </w:r>
      <w:r w:rsidRPr="4C483316" w:rsidR="40D6E622">
        <w:rPr>
          <w:sz w:val="28"/>
          <w:szCs w:val="28"/>
        </w:rPr>
        <w:t>6</w:t>
      </w:r>
    </w:p>
    <w:p w:rsidR="00CD5B3A" w:rsidRDefault="00CD5B3A" w14:paraId="0C628936" w14:textId="77777777">
      <w:pPr>
        <w:jc w:val="center"/>
      </w:pPr>
    </w:p>
    <w:p w:rsidR="00CD5B3A" w:rsidRDefault="00851DD5" w14:paraId="3B36A1DA" w14:textId="54DE9178">
      <w:pPr>
        <w:rPr>
          <w:b/>
          <w:u w:val="single"/>
        </w:rPr>
      </w:pPr>
      <w:r w:rsidRPr="4C483316" w:rsidR="00851DD5">
        <w:rPr>
          <w:b w:val="1"/>
          <w:bCs w:val="1"/>
          <w:u w:val="single"/>
        </w:rPr>
        <w:t xml:space="preserve">Planned </w:t>
      </w:r>
      <w:r w:rsidRPr="4C483316" w:rsidR="00642FFC">
        <w:rPr>
          <w:b w:val="1"/>
          <w:bCs w:val="1"/>
          <w:u w:val="single"/>
        </w:rPr>
        <w:t>User Scenario:</w:t>
      </w:r>
    </w:p>
    <w:p w:rsidR="5802C3A1" w:rsidP="4C483316" w:rsidRDefault="5802C3A1" w14:paraId="0DE70C64" w14:textId="267FA677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C483316" w:rsidR="5802C3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Sully Sullenberger, a DBA, will be able to connect to the database through a java application. He should be able to create and drop data </w:t>
      </w:r>
      <w:r w:rsidRPr="4C483316" w:rsidR="6BF5095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in the following tables: Airline, Dependent, Employee, Flight</w:t>
      </w:r>
      <w:r w:rsidRPr="4C483316" w:rsidR="584B5A4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. </w:t>
      </w:r>
    </w:p>
    <w:p w:rsidR="00CD5B3A" w:rsidRDefault="00CD5B3A" w14:paraId="103F0C21" w14:textId="77777777"/>
    <w:tbl>
      <w:tblPr>
        <w:tblStyle w:val="a"/>
        <w:tblW w:w="9360" w:type="dxa"/>
        <w:tblInd w:w="10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6060"/>
        <w:gridCol w:w="1380"/>
      </w:tblGrid>
      <w:tr w:rsidR="00CD5B3A" w:rsidTr="4C483316" w14:paraId="6D647E26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5B3A" w:rsidRDefault="00642FFC" w14:paraId="5DC0FCBE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Team Member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5B3A" w:rsidRDefault="00642FFC" w14:paraId="4FACEC0D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5B3A" w:rsidRDefault="00642FFC" w14:paraId="37E87F32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Hours</w:t>
            </w:r>
          </w:p>
        </w:tc>
      </w:tr>
      <w:tr w:rsidR="00CD5B3A" w:rsidTr="4C483316" w14:paraId="6BDD7702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5B3A" w:rsidP="4C483316" w:rsidRDefault="00642FFC" w14:paraId="58D548E8" w14:textId="3858AA03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rFonts w:ascii="Arial" w:hAnsi="Arial" w:eastAsia="Arial" w:cs="Arial"/>
                <w:noProof w:val="0"/>
                <w:sz w:val="22"/>
                <w:szCs w:val="22"/>
                <w:lang w:val="en"/>
              </w:rPr>
            </w:pPr>
            <w:r w:rsidRPr="4C483316" w:rsidR="48592F3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Thomas Bioren</w:t>
            </w:r>
          </w:p>
          <w:p w:rsidR="00CD5B3A" w:rsidP="4C483316" w:rsidRDefault="00642FFC" w14:paraId="4348619B" w14:textId="282138A5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</w:pPr>
          </w:p>
        </w:tc>
        <w:tc>
          <w:tcPr>
            <w:tcW w:w="6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5B3A" w:rsidP="4C483316" w:rsidRDefault="00642FFC" w14:paraId="4AD53D11" w14:textId="2735AAF3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lang w:val="en-US"/>
              </w:rPr>
            </w:pPr>
            <w:r w:rsidRPr="4C483316" w:rsidR="0FC57E4F">
              <w:rPr>
                <w:lang w:val="en-US"/>
              </w:rPr>
              <w:t xml:space="preserve">Created the </w:t>
            </w:r>
            <w:r w:rsidRPr="4C483316" w:rsidR="0FC57E4F">
              <w:rPr>
                <w:lang w:val="en-US"/>
              </w:rPr>
              <w:t>CreateDestination</w:t>
            </w:r>
            <w:r w:rsidRPr="4C483316" w:rsidR="0FC57E4F">
              <w:rPr>
                <w:lang w:val="en-US"/>
              </w:rPr>
              <w:t xml:space="preserve"> SPROC, got an application account from Dr. Mohan, created the Java project for the UI, and connected it to the DB. Ran the </w:t>
            </w:r>
            <w:r w:rsidRPr="4C483316" w:rsidR="09E31A0D">
              <w:rPr>
                <w:lang w:val="en-US"/>
              </w:rPr>
              <w:t>CreateDestination SPROC as a proof of concept.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5B3A" w:rsidP="4C483316" w:rsidRDefault="00642FFC" w14:paraId="71949322" w14:textId="2D937734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</w:pPr>
            <w:r w:rsidR="0FC57E4F">
              <w:rPr/>
              <w:t>3</w:t>
            </w:r>
          </w:p>
        </w:tc>
      </w:tr>
      <w:tr w:rsidR="00CD5B3A" w:rsidTr="4C483316" w14:paraId="552E65A8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5B3A" w:rsidP="4C483316" w:rsidRDefault="00642FFC" w14:paraId="2A2B8B14" w14:textId="78D4976C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noProof w:val="0"/>
                <w:sz w:val="22"/>
                <w:szCs w:val="22"/>
                <w:lang w:val="en"/>
              </w:rPr>
            </w:pPr>
            <w:r w:rsidR="698AEEC8">
              <w:rPr/>
              <w:t>C</w:t>
            </w:r>
            <w:r w:rsidRPr="4C483316" w:rsidR="698AEEC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"/>
              </w:rPr>
              <w:t>arson Holscher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5B3A" w:rsidP="4C483316" w:rsidRDefault="00642FFC" w14:paraId="638341C6" w14:textId="488948F0">
            <w:pPr>
              <w:widowControl w:val="0"/>
              <w:spacing w:line="240" w:lineRule="auto"/>
              <w:rPr>
                <w:lang w:val="en-US"/>
              </w:rPr>
            </w:pPr>
            <w:r w:rsidRPr="4C483316" w:rsidR="00642FFC">
              <w:rPr>
                <w:lang w:val="en-US"/>
              </w:rPr>
              <w:t>Completed Stored Procedure</w:t>
            </w:r>
            <w:r w:rsidRPr="4C483316" w:rsidR="37114A7F">
              <w:rPr>
                <w:lang w:val="en-US"/>
              </w:rPr>
              <w:t>s for employee &amp; dependent creation &amp; deletion</w:t>
            </w:r>
            <w:r w:rsidRPr="4C483316" w:rsidR="00642FFC">
              <w:rPr>
                <w:lang w:val="en-US"/>
              </w:rPr>
              <w:t xml:space="preserve">, Team Meeting </w:t>
            </w:r>
            <w:r w:rsidRPr="4C483316" w:rsidR="0A1AC272">
              <w:rPr>
                <w:lang w:val="en-US"/>
              </w:rPr>
              <w:t>4/17</w:t>
            </w:r>
            <w:r w:rsidRPr="4C483316" w:rsidR="4D908D33">
              <w:rPr>
                <w:lang w:val="en-US"/>
              </w:rPr>
              <w:t xml:space="preserve">, </w:t>
            </w:r>
            <w:r w:rsidRPr="4C483316" w:rsidR="747B50BA">
              <w:rPr>
                <w:lang w:val="en-US"/>
              </w:rPr>
              <w:t>Wrote the Robert Coons section of Next Week’s Planned User Scenario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5B3A" w:rsidRDefault="00642FFC" w14:paraId="3D7F3C05" w14:textId="1EFCB31E">
            <w:pPr>
              <w:widowControl w:val="0"/>
              <w:spacing w:line="240" w:lineRule="auto"/>
            </w:pPr>
            <w:r w:rsidR="47A46168">
              <w:rPr/>
              <w:t>2</w:t>
            </w:r>
          </w:p>
        </w:tc>
      </w:tr>
      <w:tr w:rsidR="00CD5B3A" w:rsidTr="4C483316" w14:paraId="1F1EC4BA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5B3A" w:rsidP="4C483316" w:rsidRDefault="00642FFC" w14:paraId="6FFEAFB3" w14:textId="33D5DE17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7FC26A99">
              <w:rPr/>
              <w:t>Christopher Kim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5B3A" w:rsidP="4C483316" w:rsidRDefault="00642FFC" w14:paraId="18A765C8" w14:textId="22552DEA">
            <w:pPr>
              <w:widowControl w:val="0"/>
              <w:spacing w:line="240" w:lineRule="auto"/>
              <w:rPr>
                <w:lang w:val="en-US"/>
              </w:rPr>
            </w:pPr>
            <w:r w:rsidRPr="4C483316" w:rsidR="00642FFC">
              <w:rPr>
                <w:lang w:val="en-US"/>
              </w:rPr>
              <w:t>Completed Stored Procedure</w:t>
            </w:r>
            <w:r w:rsidRPr="4C483316" w:rsidR="0F9DDEAE">
              <w:rPr>
                <w:lang w:val="en-US"/>
              </w:rPr>
              <w:t>s: (</w:t>
            </w:r>
            <w:r w:rsidRPr="4C483316" w:rsidR="0F9DDEAE">
              <w:rPr>
                <w:lang w:val="en-US"/>
              </w:rPr>
              <w:t>CreateAirline</w:t>
            </w:r>
            <w:r w:rsidRPr="4C483316" w:rsidR="0F9DDEAE">
              <w:rPr>
                <w:lang w:val="en-US"/>
              </w:rPr>
              <w:t xml:space="preserve">, </w:t>
            </w:r>
            <w:r w:rsidRPr="4C483316" w:rsidR="0F9DDEAE">
              <w:rPr>
                <w:lang w:val="en-US"/>
              </w:rPr>
              <w:t>DropAirline</w:t>
            </w:r>
            <w:r w:rsidRPr="4C483316" w:rsidR="0F9DDEAE">
              <w:rPr>
                <w:lang w:val="en-US"/>
              </w:rPr>
              <w:t xml:space="preserve">, </w:t>
            </w:r>
            <w:r w:rsidRPr="4C483316" w:rsidR="0F9DDEAE">
              <w:rPr>
                <w:lang w:val="en-US"/>
              </w:rPr>
              <w:t>CreateFlight</w:t>
            </w:r>
            <w:r w:rsidRPr="4C483316" w:rsidR="0F9DDEAE">
              <w:rPr>
                <w:lang w:val="en-US"/>
              </w:rPr>
              <w:t xml:space="preserve">, </w:t>
            </w:r>
            <w:r w:rsidRPr="4C483316" w:rsidR="0F9DDEAE">
              <w:rPr>
                <w:lang w:val="en-US"/>
              </w:rPr>
              <w:t>DropFlight</w:t>
            </w:r>
            <w:r w:rsidRPr="4C483316" w:rsidR="0F9DDEAE">
              <w:rPr>
                <w:lang w:val="en-US"/>
              </w:rPr>
              <w:t>)</w:t>
            </w:r>
            <w:r w:rsidRPr="4C483316" w:rsidR="4E42C3DF">
              <w:rPr>
                <w:lang w:val="en-US"/>
              </w:rPr>
              <w:t>. Added Destinati</w:t>
            </w:r>
            <w:r w:rsidRPr="4C483316" w:rsidR="4E42C3DF">
              <w:rPr>
                <w:lang w:val="en-US"/>
              </w:rPr>
              <w:t>on table to database.</w:t>
            </w:r>
            <w:r w:rsidRPr="4C483316" w:rsidR="42112D15">
              <w:rPr>
                <w:lang w:val="en-US"/>
              </w:rPr>
              <w:t xml:space="preserve"> Team Meeting 4/17.</w:t>
            </w:r>
            <w:r w:rsidRPr="4C483316" w:rsidR="4E42C3DF">
              <w:rPr>
                <w:lang w:val="en-US"/>
              </w:rPr>
              <w:t xml:space="preserve"> </w:t>
            </w:r>
            <w:r w:rsidRPr="4C483316" w:rsidR="7D671EDB">
              <w:rPr>
                <w:lang w:val="en-US"/>
              </w:rPr>
              <w:t xml:space="preserve">Wrote Planned User Scenario. </w:t>
            </w:r>
            <w:r w:rsidRPr="4C483316" w:rsidR="42D4150A">
              <w:rPr>
                <w:lang w:val="en-US"/>
              </w:rPr>
              <w:t>Wrote the Mark Hays section of Next Week’s Planned User Scenario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5B3A" w:rsidRDefault="00642FFC" w14:paraId="68F877F4" w14:textId="2CF5549B">
            <w:pPr>
              <w:widowControl w:val="0"/>
              <w:spacing w:line="240" w:lineRule="auto"/>
            </w:pPr>
            <w:r w:rsidR="053C4169">
              <w:rPr/>
              <w:t>2</w:t>
            </w:r>
          </w:p>
        </w:tc>
      </w:tr>
    </w:tbl>
    <w:p w:rsidR="00CD5B3A" w:rsidRDefault="00CD5B3A" w14:paraId="7A6DDB6C" w14:textId="77777777"/>
    <w:p w:rsidR="00CD5B3A" w:rsidRDefault="00CD5B3A" w14:paraId="6387C5DA" w14:textId="77777777"/>
    <w:p w:rsidR="00CD5B3A" w:rsidRDefault="00642FFC" w14:paraId="6ABE33B4" w14:textId="77777777">
      <w:pPr>
        <w:rPr>
          <w:b/>
        </w:rPr>
      </w:pPr>
      <w:r>
        <w:rPr>
          <w:b/>
        </w:rPr>
        <w:t>Signatures:</w:t>
      </w:r>
    </w:p>
    <w:p w:rsidR="00CD5B3A" w:rsidRDefault="00CD5B3A" w14:paraId="1DD275BB" w14:textId="77777777">
      <w:pPr>
        <w:rPr>
          <w:b/>
        </w:rPr>
      </w:pPr>
    </w:p>
    <w:p w:rsidR="39DE311E" w:rsidP="4C483316" w:rsidRDefault="39DE311E" w14:paraId="162C78B9" w14:textId="7C1F9B15">
      <w:pPr>
        <w:pStyle w:val="Normal"/>
        <w:rPr>
          <w:rFonts w:ascii="Viner Hand ITC" w:hAnsi="Viner Hand ITC" w:eastAsia="Viner Hand ITC" w:cs="Viner Hand ITC"/>
        </w:rPr>
      </w:pPr>
      <w:r w:rsidRPr="4C483316" w:rsidR="39DE311E">
        <w:rPr>
          <w:lang w:val="en-US"/>
        </w:rPr>
        <w:t xml:space="preserve">Thomas </w:t>
      </w:r>
      <w:r w:rsidRPr="4C483316" w:rsidR="39DE311E">
        <w:rPr>
          <w:lang w:val="en-US"/>
        </w:rPr>
        <w:t>Bioren</w:t>
      </w:r>
      <w:r w:rsidRPr="4C483316" w:rsidR="00642FFC">
        <w:rPr>
          <w:lang w:val="en-US"/>
        </w:rPr>
        <w:t xml:space="preserve">:  </w:t>
      </w:r>
      <w:r w:rsidRPr="4C483316" w:rsidR="18550CC7">
        <w:rPr>
          <w:rFonts w:ascii="Viner Hand ITC" w:hAnsi="Viner Hand ITC" w:eastAsia="Viner Hand ITC" w:cs="Viner Hand ITC"/>
        </w:rPr>
        <w:t>T</w:t>
      </w:r>
      <w:r w:rsidRPr="4C483316" w:rsidR="76C4C058">
        <w:rPr>
          <w:rFonts w:ascii="Viner Hand ITC" w:hAnsi="Viner Hand ITC" w:eastAsia="Viner Hand ITC" w:cs="Viner Hand ITC"/>
        </w:rPr>
        <w:t>homas Bioren</w:t>
      </w:r>
    </w:p>
    <w:p w:rsidR="00CD5B3A" w:rsidRDefault="00CD5B3A" w14:paraId="08D2764A" w14:textId="77777777"/>
    <w:p w:rsidR="00CD5B3A" w:rsidP="4C483316" w:rsidRDefault="00642FFC" w14:paraId="0D10BC4B" w14:textId="4FB91CDC">
      <w:pPr>
        <w:pStyle w:val="Normal"/>
        <w:spacing w:line="276" w:lineRule="auto"/>
        <w:rPr>
          <w:rFonts w:ascii="Viner Hand ITC" w:hAnsi="Viner Hand ITC" w:eastAsia="Viner Hand ITC" w:cs="Viner Hand IT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="33FBCCDC">
        <w:rPr/>
        <w:t>Carson Holscher</w:t>
      </w:r>
      <w:r w:rsidR="00642FFC">
        <w:rPr/>
        <w:t xml:space="preserve">:   </w:t>
      </w:r>
      <w:r w:rsidRPr="4C483316" w:rsidR="6E14BA56">
        <w:rPr>
          <w:rFonts w:ascii="Viner Hand ITC" w:hAnsi="Viner Hand ITC" w:eastAsia="Viner Hand ITC" w:cs="Viner Hand IT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Carson Holscher</w:t>
      </w:r>
    </w:p>
    <w:p w:rsidR="00CD5B3A" w:rsidRDefault="00CD5B3A" w14:paraId="561440B1" w14:textId="77777777"/>
    <w:p w:rsidR="00CD5B3A" w:rsidRDefault="00CD5B3A" w14:paraId="3634E74A" w14:textId="0CD6EFBA">
      <w:r w:rsidR="76BB37B8">
        <w:rPr/>
        <w:t>Christopher Kim</w:t>
      </w:r>
      <w:r w:rsidR="00642FFC">
        <w:rPr/>
        <w:t xml:space="preserve">:   </w:t>
      </w:r>
      <w:r w:rsidRPr="4C483316" w:rsidR="17D83814">
        <w:rPr>
          <w:rFonts w:ascii="Viner Hand ITC" w:hAnsi="Viner Hand ITC" w:eastAsia="Viner Hand ITC" w:cs="Viner Hand ITC"/>
        </w:rPr>
        <w:t>Christopher Kim</w:t>
      </w:r>
    </w:p>
    <w:p w:rsidR="00CD5B3A" w:rsidRDefault="00CD5B3A" w14:paraId="2699E251" w14:textId="77777777" w14:noSpellErr="1"/>
    <w:p w:rsidR="4C483316" w:rsidP="4C483316" w:rsidRDefault="4C483316" w14:paraId="5B9267EB" w14:textId="61BE25F0">
      <w:pPr>
        <w:pStyle w:val="Normal"/>
      </w:pPr>
    </w:p>
    <w:p w:rsidR="00CD5B3A" w:rsidRDefault="00CD5B3A" w14:paraId="788C0E7F" w14:textId="77777777" w14:noSpellErr="1"/>
    <w:p w:rsidR="4C483316" w:rsidP="4C483316" w:rsidRDefault="4C483316" w14:paraId="00285EF7" w14:textId="1108ED23">
      <w:pPr>
        <w:pStyle w:val="Normal"/>
      </w:pPr>
    </w:p>
    <w:p w:rsidR="4C483316" w:rsidP="4C483316" w:rsidRDefault="4C483316" w14:paraId="24B0BC1F" w14:textId="00887627">
      <w:pPr>
        <w:pStyle w:val="Normal"/>
      </w:pPr>
    </w:p>
    <w:p w:rsidR="4C483316" w:rsidP="4C483316" w:rsidRDefault="4C483316" w14:paraId="2F11ECF2" w14:textId="064CBF37">
      <w:pPr>
        <w:pStyle w:val="Normal"/>
      </w:pPr>
    </w:p>
    <w:p w:rsidR="4C483316" w:rsidP="4C483316" w:rsidRDefault="4C483316" w14:paraId="0C2AF9C8" w14:textId="4E837908">
      <w:pPr>
        <w:pStyle w:val="Normal"/>
      </w:pPr>
    </w:p>
    <w:p w:rsidR="4C483316" w:rsidP="4C483316" w:rsidRDefault="4C483316" w14:paraId="17FBE491" w14:textId="308A5DEE">
      <w:pPr>
        <w:pStyle w:val="Normal"/>
      </w:pPr>
    </w:p>
    <w:p w:rsidR="4C483316" w:rsidP="4C483316" w:rsidRDefault="4C483316" w14:paraId="7E636452" w14:textId="3DC352C3">
      <w:pPr>
        <w:pStyle w:val="Normal"/>
      </w:pPr>
    </w:p>
    <w:p w:rsidR="00CD5B3A" w:rsidRDefault="00851DD5" w14:paraId="30150C82" w14:textId="1038556A">
      <w:pPr>
        <w:rPr>
          <w:b/>
          <w:u w:val="single"/>
        </w:rPr>
      </w:pPr>
      <w:r w:rsidRPr="4C483316" w:rsidR="00851DD5">
        <w:rPr>
          <w:b w:val="1"/>
          <w:bCs w:val="1"/>
          <w:u w:val="single"/>
        </w:rPr>
        <w:t>Next Week’s</w:t>
      </w:r>
      <w:r w:rsidRPr="4C483316" w:rsidR="00642FFC">
        <w:rPr>
          <w:b w:val="1"/>
          <w:bCs w:val="1"/>
          <w:u w:val="single"/>
        </w:rPr>
        <w:t xml:space="preserve"> Planned User Scenario:</w:t>
      </w:r>
    </w:p>
    <w:p w:rsidR="63B7DD0C" w:rsidP="4C483316" w:rsidRDefault="63B7DD0C" w14:paraId="3E606DA6" w14:textId="789CC449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left"/>
        <w:rPr>
          <w:lang w:val="en-US"/>
        </w:rPr>
      </w:pPr>
      <w:r w:rsidRPr="4C483316" w:rsidR="63B7DD0C">
        <w:rPr>
          <w:lang w:val="en-US"/>
        </w:rPr>
        <w:t>Mark Hays, a DBA, should have all the stored procedures</w:t>
      </w:r>
      <w:r w:rsidRPr="4C483316" w:rsidR="12E1712F">
        <w:rPr>
          <w:lang w:val="en-US"/>
        </w:rPr>
        <w:t xml:space="preserve"> completed</w:t>
      </w:r>
      <w:r w:rsidRPr="4C483316" w:rsidR="63B7DD0C">
        <w:rPr>
          <w:lang w:val="en-US"/>
        </w:rPr>
        <w:t xml:space="preserve"> for</w:t>
      </w:r>
      <w:r w:rsidRPr="4C483316" w:rsidR="63B7DD0C">
        <w:rPr>
          <w:lang w:val="en-US"/>
        </w:rPr>
        <w:t xml:space="preserve"> </w:t>
      </w:r>
      <w:r w:rsidRPr="4C483316" w:rsidR="63B7DD0C">
        <w:rPr>
          <w:lang w:val="en-US"/>
        </w:rPr>
        <w:t>database functional</w:t>
      </w:r>
      <w:r w:rsidRPr="4C483316" w:rsidR="2495F617">
        <w:rPr>
          <w:lang w:val="en-US"/>
        </w:rPr>
        <w:t>ity</w:t>
      </w:r>
      <w:r w:rsidRPr="4C483316" w:rsidR="6BE2B6DB">
        <w:rPr>
          <w:lang w:val="en-US"/>
        </w:rPr>
        <w:t xml:space="preserve">, as he is tired of having </w:t>
      </w:r>
      <w:r w:rsidRPr="4C483316" w:rsidR="63B7DD0C">
        <w:rPr>
          <w:lang w:val="en-US"/>
        </w:rPr>
        <w:t xml:space="preserve">to code more </w:t>
      </w:r>
      <w:r w:rsidRPr="4C483316" w:rsidR="63B7DD0C">
        <w:rPr>
          <w:lang w:val="en-US"/>
        </w:rPr>
        <w:t>S</w:t>
      </w:r>
      <w:r w:rsidRPr="4C483316" w:rsidR="00505C6B">
        <w:rPr>
          <w:lang w:val="en-US"/>
        </w:rPr>
        <w:t>QL.</w:t>
      </w:r>
      <w:r w:rsidRPr="4C483316" w:rsidR="00505C6B">
        <w:rPr>
          <w:lang w:val="en-US"/>
        </w:rPr>
        <w:t xml:space="preserve"> </w:t>
      </w:r>
      <w:r w:rsidRPr="4C483316" w:rsidR="0EEBA802">
        <w:rPr>
          <w:lang w:val="en-US"/>
        </w:rPr>
        <w:t>This will allow users with access to reading and writing data in the tables to perform CRUD operations on all database tables.</w:t>
      </w:r>
    </w:p>
    <w:p w:rsidR="14DC455E" w:rsidP="4C483316" w:rsidRDefault="14DC455E" w14:paraId="1716C3D1" w14:textId="370B25D4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left"/>
        <w:rPr>
          <w:lang w:val="en-US"/>
        </w:rPr>
      </w:pPr>
      <w:r w:rsidRPr="4C483316" w:rsidR="14DC455E">
        <w:rPr>
          <w:lang w:val="en-US"/>
        </w:rPr>
        <w:t>This will include</w:t>
      </w:r>
      <w:r w:rsidRPr="4C483316" w:rsidR="520CD32F">
        <w:rPr>
          <w:lang w:val="en-US"/>
        </w:rPr>
        <w:t xml:space="preserve">: </w:t>
      </w:r>
    </w:p>
    <w:p w:rsidR="520CD32F" w:rsidP="4C483316" w:rsidRDefault="520CD32F" w14:paraId="7ACE6023" w14:textId="5964B086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0" w:afterAutospacing="off" w:line="276" w:lineRule="auto"/>
        <w:ind w:right="0"/>
        <w:jc w:val="left"/>
        <w:rPr>
          <w:lang w:val="en-US"/>
        </w:rPr>
      </w:pPr>
      <w:r w:rsidRPr="4C483316" w:rsidR="520CD32F">
        <w:rPr>
          <w:lang w:val="en-US"/>
        </w:rPr>
        <w:t>Dependent</w:t>
      </w:r>
    </w:p>
    <w:p w:rsidR="520CD32F" w:rsidP="4C483316" w:rsidRDefault="520CD32F" w14:paraId="72A1A13F" w14:textId="0F619477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0" w:afterAutospacing="off" w:line="276" w:lineRule="auto"/>
        <w:ind w:right="0"/>
        <w:jc w:val="left"/>
        <w:rPr>
          <w:lang w:val="en-US"/>
        </w:rPr>
      </w:pPr>
      <w:r w:rsidRPr="4C483316" w:rsidR="520CD32F">
        <w:rPr>
          <w:lang w:val="en-US"/>
        </w:rPr>
        <w:t>Employee</w:t>
      </w:r>
    </w:p>
    <w:p w:rsidR="520CD32F" w:rsidP="4C483316" w:rsidRDefault="520CD32F" w14:paraId="0EADC37E" w14:textId="734CC53C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0" w:afterAutospacing="off" w:line="276" w:lineRule="auto"/>
        <w:ind w:right="0"/>
        <w:jc w:val="left"/>
        <w:rPr>
          <w:lang w:val="en-US"/>
        </w:rPr>
      </w:pPr>
      <w:r w:rsidRPr="4C483316" w:rsidR="520CD32F">
        <w:rPr>
          <w:lang w:val="en-US"/>
        </w:rPr>
        <w:t>Airline</w:t>
      </w:r>
    </w:p>
    <w:p w:rsidR="520CD32F" w:rsidP="4C483316" w:rsidRDefault="520CD32F" w14:paraId="66E432FD" w14:textId="5018439F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0" w:afterAutospacing="off" w:line="276" w:lineRule="auto"/>
        <w:ind w:right="0"/>
        <w:jc w:val="left"/>
        <w:rPr>
          <w:lang w:val="en-US"/>
        </w:rPr>
      </w:pPr>
      <w:r w:rsidRPr="4C483316" w:rsidR="520CD32F">
        <w:rPr>
          <w:lang w:val="en-US"/>
        </w:rPr>
        <w:t>Flight</w:t>
      </w:r>
    </w:p>
    <w:p w:rsidR="520CD32F" w:rsidP="4C483316" w:rsidRDefault="520CD32F" w14:paraId="5C9C3466" w14:textId="77111D7D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0" w:afterAutospacing="off" w:line="276" w:lineRule="auto"/>
        <w:ind w:right="0"/>
        <w:jc w:val="left"/>
        <w:rPr>
          <w:lang w:val="en-US"/>
        </w:rPr>
      </w:pPr>
      <w:r w:rsidRPr="4C483316" w:rsidR="520CD32F">
        <w:rPr>
          <w:lang w:val="en-US"/>
        </w:rPr>
        <w:t>Updates</w:t>
      </w:r>
    </w:p>
    <w:p w:rsidR="520CD32F" w:rsidP="4C483316" w:rsidRDefault="520CD32F" w14:paraId="36C1E7BB" w14:textId="776914AE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0" w:afterAutospacing="off" w:line="276" w:lineRule="auto"/>
        <w:ind w:right="0"/>
        <w:jc w:val="left"/>
        <w:rPr>
          <w:lang w:val="en-US"/>
        </w:rPr>
      </w:pPr>
      <w:r w:rsidRPr="4C483316" w:rsidR="520CD32F">
        <w:rPr>
          <w:lang w:val="en-US"/>
        </w:rPr>
        <w:t>SubmitsLoadRequest</w:t>
      </w:r>
    </w:p>
    <w:p w:rsidR="4C483316" w:rsidP="4C483316" w:rsidRDefault="4C483316" w14:paraId="1BFF1BB5" w14:textId="3C3E097D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left"/>
        <w:rPr>
          <w:lang w:val="en-US"/>
        </w:rPr>
      </w:pPr>
    </w:p>
    <w:p w:rsidR="687A3A3E" w:rsidP="4C483316" w:rsidRDefault="687A3A3E" w14:paraId="70425670" w14:textId="05D36DF9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left"/>
      </w:pPr>
      <w:r w:rsidRPr="4C483316" w:rsidR="687A3A3E">
        <w:rPr>
          <w:lang w:val="en-US"/>
        </w:rPr>
        <w:t>Robert Coons, a local Terre Haute resident, shoul</w:t>
      </w:r>
      <w:r w:rsidR="687A3A3E">
        <w:rPr/>
        <w:t xml:space="preserve">d </w:t>
      </w:r>
      <w:r w:rsidR="687A3A3E">
        <w:rPr/>
        <w:t>b</w:t>
      </w:r>
      <w:r w:rsidR="687A3A3E">
        <w:rPr/>
        <w:t xml:space="preserve">e able to connect to the </w:t>
      </w:r>
      <w:r w:rsidR="098D75E2">
        <w:rPr/>
        <w:t xml:space="preserve">MYID90 </w:t>
      </w:r>
      <w:r w:rsidR="687A3A3E">
        <w:rPr/>
        <w:t>database through a</w:t>
      </w:r>
      <w:r w:rsidR="3491AAA9">
        <w:rPr/>
        <w:t xml:space="preserve">n external UI. </w:t>
      </w:r>
    </w:p>
    <w:p w:rsidR="00CD5B3A" w:rsidP="4C483316" w:rsidRDefault="00CD5B3A" w14:paraId="3953A4EF" w14:textId="7DE72A1E">
      <w:pPr>
        <w:pStyle w:val="ListParagraph"/>
        <w:numPr>
          <w:ilvl w:val="0"/>
          <w:numId w:val="1"/>
        </w:numPr>
        <w:rPr/>
      </w:pPr>
      <w:r w:rsidRPr="4C483316" w:rsidR="691D3F8A">
        <w:rPr>
          <w:lang w:val="en-US"/>
        </w:rPr>
        <w:t>He should be greet</w:t>
      </w:r>
      <w:r w:rsidR="691D3F8A">
        <w:rPr/>
        <w:t>ed by a login page when he opens the program</w:t>
      </w:r>
    </w:p>
    <w:p w:rsidR="1AB7A0E4" w:rsidP="4C483316" w:rsidRDefault="1AB7A0E4" w14:paraId="01FCCA76" w14:textId="34E74419">
      <w:pPr>
        <w:pStyle w:val="ListParagraph"/>
        <w:numPr>
          <w:ilvl w:val="0"/>
          <w:numId w:val="1"/>
        </w:numPr>
        <w:rPr/>
      </w:pPr>
      <w:r w:rsidRPr="4C483316" w:rsidR="1AB7A0E4">
        <w:rPr>
          <w:lang w:val="en-US"/>
        </w:rPr>
        <w:t>Once logged in, t</w:t>
      </w:r>
      <w:r w:rsidRPr="4C483316" w:rsidR="226D5686">
        <w:rPr>
          <w:lang w:val="en-US"/>
        </w:rPr>
        <w:t xml:space="preserve">here should be </w:t>
      </w:r>
      <w:r w:rsidRPr="4C483316" w:rsidR="226D5686">
        <w:rPr>
          <w:lang w:val="en-US"/>
        </w:rPr>
        <w:t>som</w:t>
      </w:r>
      <w:r w:rsidRPr="4C483316" w:rsidR="226D5686">
        <w:rPr>
          <w:lang w:val="en-US"/>
        </w:rPr>
        <w:t xml:space="preserve">e </w:t>
      </w:r>
      <w:r w:rsidR="226D5686">
        <w:rPr/>
        <w:t>sec</w:t>
      </w:r>
      <w:r w:rsidR="226D5686">
        <w:rPr/>
        <w:t>t</w:t>
      </w:r>
      <w:r w:rsidR="226D5686">
        <w:rPr/>
        <w:t>io</w:t>
      </w:r>
      <w:r w:rsidR="226D5686">
        <w:rPr/>
        <w:t>n</w:t>
      </w:r>
      <w:r w:rsidR="226D5686">
        <w:rPr/>
        <w:t xml:space="preserve"> </w:t>
      </w:r>
      <w:r w:rsidR="226D5686">
        <w:rPr/>
        <w:t>of the UI to display how many tokens he has.</w:t>
      </w:r>
    </w:p>
    <w:p w:rsidR="02D6C25C" w:rsidP="4C483316" w:rsidRDefault="02D6C25C" w14:paraId="0A56D216" w14:textId="60606190">
      <w:pPr>
        <w:pStyle w:val="ListParagraph"/>
        <w:numPr>
          <w:ilvl w:val="0"/>
          <w:numId w:val="1"/>
        </w:numPr>
        <w:rPr/>
      </w:pPr>
      <w:r w:rsidRPr="4C483316" w:rsidR="02D6C25C">
        <w:rPr>
          <w:lang w:val="en-US"/>
        </w:rPr>
        <w:t xml:space="preserve">When he presses the “Add load </w:t>
      </w:r>
      <w:r w:rsidR="02D6C25C">
        <w:rPr/>
        <w:t>r</w:t>
      </w:r>
      <w:r w:rsidR="02D6C25C">
        <w:rPr/>
        <w:t xml:space="preserve">equest” button, </w:t>
      </w:r>
      <w:r w:rsidR="3E57EDB5">
        <w:rPr/>
        <w:t xml:space="preserve">he should be prompted for what flight </w:t>
      </w:r>
      <w:r w:rsidR="3E57EDB5">
        <w:rPr/>
        <w:t>he’s</w:t>
      </w:r>
      <w:r w:rsidR="3E57EDB5">
        <w:rPr/>
        <w:t xml:space="preserve"> requesting the load for.</w:t>
      </w:r>
    </w:p>
    <w:p w:rsidR="5C5F940F" w:rsidP="4C483316" w:rsidRDefault="5C5F940F" w14:paraId="0ABA8F4C" w14:textId="1F4731B5">
      <w:pPr>
        <w:pStyle w:val="ListParagraph"/>
        <w:numPr>
          <w:ilvl w:val="1"/>
          <w:numId w:val="1"/>
        </w:numPr>
        <w:rPr/>
      </w:pPr>
      <w:r w:rsidRPr="4C483316" w:rsidR="5C5F940F">
        <w:rPr>
          <w:lang w:val="en-US"/>
        </w:rPr>
        <w:t xml:space="preserve">It </w:t>
      </w:r>
      <w:r w:rsidRPr="4C483316" w:rsidR="5C5F940F">
        <w:rPr>
          <w:lang w:val="en-US"/>
        </w:rPr>
        <w:t>should</w:t>
      </w:r>
      <w:r w:rsidRPr="4C483316" w:rsidR="3CB2FAF5">
        <w:rPr>
          <w:lang w:val="en-US"/>
        </w:rPr>
        <w:t xml:space="preserve"> be</w:t>
      </w:r>
      <w:r w:rsidRPr="4C483316" w:rsidR="5C5F940F">
        <w:rPr>
          <w:lang w:val="en-US"/>
        </w:rPr>
        <w:t xml:space="preserve"> </w:t>
      </w:r>
      <w:r w:rsidRPr="4C483316" w:rsidR="5C5F940F">
        <w:rPr>
          <w:lang w:val="en-US"/>
        </w:rPr>
        <w:t>obv</w:t>
      </w:r>
      <w:r w:rsidR="5C5F940F">
        <w:rPr/>
        <w:t>i</w:t>
      </w:r>
      <w:r w:rsidR="5C5F940F">
        <w:rPr/>
        <w:t>ous</w:t>
      </w:r>
      <w:r w:rsidR="5C5F940F">
        <w:rPr/>
        <w:t xml:space="preserve"> </w:t>
      </w:r>
      <w:r w:rsidR="15523E66">
        <w:rPr/>
        <w:t xml:space="preserve">to Robert </w:t>
      </w:r>
      <w:r w:rsidR="5C5F940F">
        <w:rPr/>
        <w:t>tha</w:t>
      </w:r>
      <w:r w:rsidR="5C5F940F">
        <w:rPr/>
        <w:t xml:space="preserve">t </w:t>
      </w:r>
      <w:r w:rsidR="5C5F940F">
        <w:rPr/>
        <w:t>submitti</w:t>
      </w:r>
      <w:r w:rsidR="5C5F940F">
        <w:rPr/>
        <w:t>ng</w:t>
      </w:r>
      <w:r w:rsidR="5C5F940F">
        <w:rPr/>
        <w:t xml:space="preserve"> one of these will cost tokens</w:t>
      </w:r>
      <w:r w:rsidR="0AE6A376">
        <w:rPr/>
        <w:t xml:space="preserve">. </w:t>
      </w:r>
    </w:p>
    <w:p w:rsidR="0AE6A376" w:rsidP="4C483316" w:rsidRDefault="0AE6A376" w14:paraId="4B7D2867" w14:textId="414043FF">
      <w:pPr>
        <w:pStyle w:val="ListParagraph"/>
        <w:numPr>
          <w:ilvl w:val="1"/>
          <w:numId w:val="1"/>
        </w:numPr>
        <w:rPr/>
      </w:pPr>
      <w:r w:rsidRPr="4C483316" w:rsidR="0AE6A376">
        <w:rPr>
          <w:lang w:val="en-US"/>
        </w:rPr>
        <w:t>If he does not ha</w:t>
      </w:r>
      <w:r w:rsidR="0AE6A376">
        <w:rPr/>
        <w:t>ve</w:t>
      </w:r>
      <w:r w:rsidR="0AE6A376">
        <w:rPr/>
        <w:t xml:space="preserve"> enough tokens, clicking the “Add load request” button does nothing. </w:t>
      </w:r>
    </w:p>
    <w:p w:rsidR="3E57EDB5" w:rsidP="4C483316" w:rsidRDefault="3E57EDB5" w14:paraId="4084BF64" w14:textId="508B501D">
      <w:pPr>
        <w:pStyle w:val="ListParagraph"/>
        <w:numPr>
          <w:ilvl w:val="0"/>
          <w:numId w:val="1"/>
        </w:numPr>
        <w:rPr/>
      </w:pPr>
      <w:r w:rsidRPr="4C483316" w:rsidR="3E57EDB5">
        <w:rPr>
          <w:lang w:val="en-US"/>
        </w:rPr>
        <w:t>When he pres</w:t>
      </w:r>
      <w:r w:rsidR="3E57EDB5">
        <w:rPr/>
        <w:t xml:space="preserve">ses the “Fulfill load request” button, he should be presented with a list of active </w:t>
      </w:r>
      <w:r w:rsidR="3E57EDB5">
        <w:rPr/>
        <w:t>load</w:t>
      </w:r>
      <w:r w:rsidR="3E57EDB5">
        <w:rPr/>
        <w:t xml:space="preserve"> requests that he </w:t>
      </w:r>
      <w:r w:rsidR="48014F51">
        <w:rPr/>
        <w:t>can</w:t>
      </w:r>
      <w:r w:rsidR="3E57EDB5">
        <w:rPr/>
        <w:t xml:space="preserve"> fulfill (mean</w:t>
      </w:r>
      <w:r w:rsidR="4D084049">
        <w:rPr/>
        <w:t xml:space="preserve">ing </w:t>
      </w:r>
      <w:r w:rsidR="4D084049">
        <w:rPr/>
        <w:t>they’re</w:t>
      </w:r>
      <w:r w:rsidR="4D084049">
        <w:rPr/>
        <w:t xml:space="preserve"> load requests for flights by his airline)</w:t>
      </w:r>
    </w:p>
    <w:p w:rsidR="24C39FDC" w:rsidP="4C483316" w:rsidRDefault="24C39FDC" w14:paraId="2FD6F566" w14:textId="5ED77899">
      <w:pPr>
        <w:pStyle w:val="ListParagraph"/>
        <w:numPr>
          <w:ilvl w:val="1"/>
          <w:numId w:val="1"/>
        </w:numPr>
        <w:rPr/>
      </w:pPr>
      <w:r w:rsidRPr="4C483316" w:rsidR="24C39FDC">
        <w:rPr>
          <w:lang w:val="en-US"/>
        </w:rPr>
        <w:t>Whe</w:t>
      </w:r>
      <w:r w:rsidRPr="4C483316" w:rsidR="24C39FDC">
        <w:rPr>
          <w:lang w:val="en-US"/>
        </w:rPr>
        <w:t xml:space="preserve">n </w:t>
      </w:r>
      <w:r w:rsidR="24C39FDC">
        <w:rPr/>
        <w:t xml:space="preserve">he selects one of these load requests, </w:t>
      </w:r>
      <w:r w:rsidR="24C39FDC">
        <w:rPr/>
        <w:t>he’s</w:t>
      </w:r>
      <w:r w:rsidR="24C39FDC">
        <w:rPr/>
        <w:t xml:space="preserve"> prompted to input the load on the flight</w:t>
      </w:r>
    </w:p>
    <w:p w:rsidR="3C4028B0" w:rsidP="4C483316" w:rsidRDefault="3C4028B0" w14:paraId="7CC1601F" w14:textId="635FE475">
      <w:pPr>
        <w:pStyle w:val="ListParagraph"/>
        <w:numPr>
          <w:ilvl w:val="1"/>
          <w:numId w:val="1"/>
        </w:numPr>
        <w:rPr/>
      </w:pPr>
      <w:r w:rsidRPr="4C483316" w:rsidR="3C4028B0">
        <w:rPr>
          <w:lang w:val="en-US"/>
        </w:rPr>
        <w:t xml:space="preserve">It should be </w:t>
      </w:r>
      <w:r w:rsidRPr="4C483316" w:rsidR="3C4028B0">
        <w:rPr>
          <w:lang w:val="en-US"/>
        </w:rPr>
        <w:t>obv</w:t>
      </w:r>
      <w:r w:rsidRPr="4C483316" w:rsidR="3C4028B0">
        <w:rPr>
          <w:lang w:val="en-US"/>
        </w:rPr>
        <w:t xml:space="preserve">ious </w:t>
      </w:r>
      <w:r w:rsidR="3C4028B0">
        <w:rPr/>
        <w:t>to Robert that fulfilling one of these earns tokens</w:t>
      </w:r>
    </w:p>
    <w:p w:rsidR="4C483316" w:rsidP="4C483316" w:rsidRDefault="4C483316" w14:paraId="3048BE12" w14:textId="6FA2D417">
      <w:pPr>
        <w:pStyle w:val="Normal"/>
      </w:pPr>
    </w:p>
    <w:p w:rsidR="44EFFA99" w:rsidP="4C483316" w:rsidRDefault="44EFFA99" w14:paraId="0BA24295" w14:textId="4BD9C086">
      <w:pPr>
        <w:pStyle w:val="Normal"/>
      </w:pPr>
      <w:r w:rsidRPr="4C483316" w:rsidR="44EFFA99">
        <w:rPr>
          <w:b w:val="1"/>
          <w:bCs w:val="1"/>
        </w:rPr>
        <w:t>Planned Work</w:t>
      </w:r>
      <w:r w:rsidRPr="4C483316" w:rsidR="44EFFA99">
        <w:rPr>
          <w:b w:val="1"/>
          <w:bCs w:val="1"/>
        </w:rPr>
        <w:t>:</w:t>
      </w:r>
    </w:p>
    <w:p w:rsidR="44EFFA99" w:rsidP="4C483316" w:rsidRDefault="44EFFA99" w14:paraId="402B971F" w14:textId="033F4428">
      <w:pPr>
        <w:pStyle w:val="Normal"/>
        <w:rPr>
          <w:b w:val="0"/>
          <w:bCs w:val="0"/>
          <w:lang w:val="en-US"/>
        </w:rPr>
      </w:pPr>
      <w:r w:rsidRPr="4C483316" w:rsidR="44EFFA99">
        <w:rPr>
          <w:b w:val="1"/>
          <w:bCs w:val="1"/>
          <w:lang w:val="en-US"/>
        </w:rPr>
        <w:t>Thomas Bioren:</w:t>
      </w:r>
      <w:r w:rsidRPr="4C483316" w:rsidR="44EFFA99">
        <w:rPr>
          <w:b w:val="0"/>
          <w:bCs w:val="0"/>
          <w:lang w:val="en-US"/>
        </w:rPr>
        <w:t xml:space="preserve"> Create the stored procedures necessary to register and login to the database</w:t>
      </w:r>
      <w:r w:rsidRPr="4C483316" w:rsidR="30006897">
        <w:rPr>
          <w:b w:val="0"/>
          <w:bCs w:val="0"/>
          <w:lang w:val="en-US"/>
        </w:rPr>
        <w:t>—this includes both employees and dependents</w:t>
      </w:r>
      <w:r w:rsidRPr="4C483316" w:rsidR="44EFFA99">
        <w:rPr>
          <w:b w:val="0"/>
          <w:bCs w:val="0"/>
          <w:lang w:val="en-US"/>
        </w:rPr>
        <w:t>. Will also implement the register/login screen (not for credit).</w:t>
      </w:r>
    </w:p>
    <w:p w:rsidR="6C885086" w:rsidP="4C483316" w:rsidRDefault="6C885086" w14:paraId="52C2ABF2" w14:textId="76DB0A05">
      <w:pPr>
        <w:pStyle w:val="Normal"/>
        <w:rPr>
          <w:b w:val="0"/>
          <w:bCs w:val="0"/>
          <w:lang w:val="en-US"/>
        </w:rPr>
      </w:pPr>
      <w:r w:rsidRPr="4C483316" w:rsidR="6C885086">
        <w:rPr>
          <w:b w:val="1"/>
          <w:bCs w:val="1"/>
          <w:lang w:val="en-US"/>
        </w:rPr>
        <w:t>Chris Kim:</w:t>
      </w:r>
      <w:r w:rsidRPr="4C483316" w:rsidR="6C885086">
        <w:rPr>
          <w:b w:val="0"/>
          <w:bCs w:val="0"/>
          <w:lang w:val="en-US"/>
        </w:rPr>
        <w:t xml:space="preserve"> </w:t>
      </w:r>
      <w:r w:rsidRPr="4C483316" w:rsidR="683EB764">
        <w:rPr>
          <w:b w:val="0"/>
          <w:bCs w:val="0"/>
          <w:lang w:val="en-US"/>
        </w:rPr>
        <w:t>Create the SPROCs necessary for a “</w:t>
      </w:r>
      <w:r w:rsidRPr="4C483316" w:rsidR="683EB764">
        <w:rPr>
          <w:b w:val="0"/>
          <w:bCs w:val="0"/>
          <w:lang w:val="en-US"/>
        </w:rPr>
        <w:t>submits</w:t>
      </w:r>
      <w:r w:rsidRPr="4C483316" w:rsidR="683EB764">
        <w:rPr>
          <w:b w:val="0"/>
          <w:bCs w:val="0"/>
          <w:lang w:val="en-US"/>
        </w:rPr>
        <w:t xml:space="preserve"> load request” workflow and begin the UI.</w:t>
      </w:r>
    </w:p>
    <w:p w:rsidR="683EB764" w:rsidP="4C483316" w:rsidRDefault="683EB764" w14:paraId="58BC567A" w14:textId="69F17469">
      <w:pPr>
        <w:pStyle w:val="Normal"/>
        <w:rPr>
          <w:b w:val="0"/>
          <w:bCs w:val="0"/>
          <w:lang w:val="en-US"/>
        </w:rPr>
      </w:pPr>
      <w:r w:rsidRPr="4C483316" w:rsidR="683EB764">
        <w:rPr>
          <w:b w:val="1"/>
          <w:bCs w:val="1"/>
          <w:lang w:val="en-US"/>
        </w:rPr>
        <w:t>Carson Holscher:</w:t>
      </w:r>
      <w:r w:rsidRPr="4C483316" w:rsidR="683EB764">
        <w:rPr>
          <w:b w:val="0"/>
          <w:bCs w:val="0"/>
          <w:lang w:val="en-US"/>
        </w:rPr>
        <w:t xml:space="preserve"> C</w:t>
      </w:r>
      <w:r w:rsidRPr="4C483316" w:rsidR="683EB764">
        <w:rPr>
          <w:b w:val="0"/>
          <w:bCs w:val="0"/>
          <w:lang w:val="en-US"/>
        </w:rPr>
        <w:t>reat</w:t>
      </w:r>
      <w:r w:rsidRPr="4C483316" w:rsidR="683EB764">
        <w:rPr>
          <w:b w:val="0"/>
          <w:bCs w:val="0"/>
          <w:lang w:val="en-US"/>
        </w:rPr>
        <w:t>e the SPROCs necessary for a “updates load request” workflow and begin the UI.</w:t>
      </w:r>
    </w:p>
    <w:sectPr w:rsidR="00CD5B3A"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51CE061C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25891023" w16cex:dateUtc="2022-01-12T13:30:00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51CE061C" w16cid:durableId="2589102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618e3e8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9ffcb7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125895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touder, Amanda">
    <w15:presenceInfo w15:providerId="AD" w15:userId="S::stouder@rose-hulman.edu::b8557d91-4bf8-48b0-be53-5d77889e817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B3A"/>
    <w:rsid w:val="003B0A00"/>
    <w:rsid w:val="00407B99"/>
    <w:rsid w:val="00505C6B"/>
    <w:rsid w:val="0056277C"/>
    <w:rsid w:val="00642FFC"/>
    <w:rsid w:val="00851DD5"/>
    <w:rsid w:val="00CD5B3A"/>
    <w:rsid w:val="00E3F1E3"/>
    <w:rsid w:val="01DB737C"/>
    <w:rsid w:val="02D6C25C"/>
    <w:rsid w:val="053C4169"/>
    <w:rsid w:val="05E55CA7"/>
    <w:rsid w:val="06898C46"/>
    <w:rsid w:val="084AB500"/>
    <w:rsid w:val="098D75E2"/>
    <w:rsid w:val="09CD5D04"/>
    <w:rsid w:val="09E31A0D"/>
    <w:rsid w:val="0A1AC272"/>
    <w:rsid w:val="0AE6A376"/>
    <w:rsid w:val="0B8255C2"/>
    <w:rsid w:val="0BBF795D"/>
    <w:rsid w:val="0D48611E"/>
    <w:rsid w:val="0D904C6A"/>
    <w:rsid w:val="0EEBA802"/>
    <w:rsid w:val="0F9DDEAE"/>
    <w:rsid w:val="0FC57E4F"/>
    <w:rsid w:val="103C9E88"/>
    <w:rsid w:val="112C1E0A"/>
    <w:rsid w:val="11A1DD9F"/>
    <w:rsid w:val="12260FC1"/>
    <w:rsid w:val="1285A756"/>
    <w:rsid w:val="12E1712F"/>
    <w:rsid w:val="133A5248"/>
    <w:rsid w:val="137B7A2E"/>
    <w:rsid w:val="14DC455E"/>
    <w:rsid w:val="15523E66"/>
    <w:rsid w:val="173F1C36"/>
    <w:rsid w:val="179F3E58"/>
    <w:rsid w:val="17D83814"/>
    <w:rsid w:val="18550CC7"/>
    <w:rsid w:val="1AB7A0E4"/>
    <w:rsid w:val="1C1A7018"/>
    <w:rsid w:val="1D679497"/>
    <w:rsid w:val="1E55BF1F"/>
    <w:rsid w:val="2245DE34"/>
    <w:rsid w:val="226D5686"/>
    <w:rsid w:val="232B15D3"/>
    <w:rsid w:val="2464FDAA"/>
    <w:rsid w:val="2495F617"/>
    <w:rsid w:val="24C39FDC"/>
    <w:rsid w:val="25A04742"/>
    <w:rsid w:val="25A6D916"/>
    <w:rsid w:val="25FD379E"/>
    <w:rsid w:val="29E5A73A"/>
    <w:rsid w:val="2A0B6D1B"/>
    <w:rsid w:val="2C0F88C6"/>
    <w:rsid w:val="2D7CE553"/>
    <w:rsid w:val="2E12383C"/>
    <w:rsid w:val="2ED50341"/>
    <w:rsid w:val="30006897"/>
    <w:rsid w:val="31FD56A3"/>
    <w:rsid w:val="33DCEF03"/>
    <w:rsid w:val="33FBCCDC"/>
    <w:rsid w:val="3491AAA9"/>
    <w:rsid w:val="350E5D9E"/>
    <w:rsid w:val="36854512"/>
    <w:rsid w:val="37114A7F"/>
    <w:rsid w:val="39DE311E"/>
    <w:rsid w:val="3AB8637C"/>
    <w:rsid w:val="3C4028B0"/>
    <w:rsid w:val="3C8E20DF"/>
    <w:rsid w:val="3CB2FAF5"/>
    <w:rsid w:val="3D11138A"/>
    <w:rsid w:val="3DF0043E"/>
    <w:rsid w:val="3E29DBB4"/>
    <w:rsid w:val="3E57EDB5"/>
    <w:rsid w:val="3FC5C1A1"/>
    <w:rsid w:val="40D6E622"/>
    <w:rsid w:val="413C39A9"/>
    <w:rsid w:val="42112D15"/>
    <w:rsid w:val="42D4150A"/>
    <w:rsid w:val="447C73FA"/>
    <w:rsid w:val="448456B9"/>
    <w:rsid w:val="44EFFA99"/>
    <w:rsid w:val="47684AA6"/>
    <w:rsid w:val="47A46168"/>
    <w:rsid w:val="48014F51"/>
    <w:rsid w:val="48592F3F"/>
    <w:rsid w:val="4A645E8E"/>
    <w:rsid w:val="4BCBC169"/>
    <w:rsid w:val="4C483316"/>
    <w:rsid w:val="4D084049"/>
    <w:rsid w:val="4D908D33"/>
    <w:rsid w:val="4E08CD1D"/>
    <w:rsid w:val="4E42C3DF"/>
    <w:rsid w:val="4F84200E"/>
    <w:rsid w:val="4FEA7B00"/>
    <w:rsid w:val="515E8D6F"/>
    <w:rsid w:val="520CD32F"/>
    <w:rsid w:val="52D5430D"/>
    <w:rsid w:val="53EB5E3C"/>
    <w:rsid w:val="56E79F66"/>
    <w:rsid w:val="5712951E"/>
    <w:rsid w:val="579FA281"/>
    <w:rsid w:val="5802C3A1"/>
    <w:rsid w:val="584B5A4E"/>
    <w:rsid w:val="5887A4E4"/>
    <w:rsid w:val="5BF932A8"/>
    <w:rsid w:val="5C5F940F"/>
    <w:rsid w:val="5CB30899"/>
    <w:rsid w:val="5CEC90F4"/>
    <w:rsid w:val="602431B6"/>
    <w:rsid w:val="61A2FAF0"/>
    <w:rsid w:val="63402D12"/>
    <w:rsid w:val="63B7DD0C"/>
    <w:rsid w:val="647BA9CC"/>
    <w:rsid w:val="64B1580A"/>
    <w:rsid w:val="64F66F7D"/>
    <w:rsid w:val="683EB764"/>
    <w:rsid w:val="687A3A3E"/>
    <w:rsid w:val="68BBD30E"/>
    <w:rsid w:val="691D3F8A"/>
    <w:rsid w:val="69786344"/>
    <w:rsid w:val="698AEEC8"/>
    <w:rsid w:val="6AED99DE"/>
    <w:rsid w:val="6BE2B6DB"/>
    <w:rsid w:val="6BF5095A"/>
    <w:rsid w:val="6C885086"/>
    <w:rsid w:val="6E14BA56"/>
    <w:rsid w:val="6E98EC78"/>
    <w:rsid w:val="6F76A2AC"/>
    <w:rsid w:val="747B50BA"/>
    <w:rsid w:val="748C202B"/>
    <w:rsid w:val="76BB37B8"/>
    <w:rsid w:val="76C4C058"/>
    <w:rsid w:val="77C3C0ED"/>
    <w:rsid w:val="78939714"/>
    <w:rsid w:val="7D671EDB"/>
    <w:rsid w:val="7E49FFBF"/>
    <w:rsid w:val="7F739E19"/>
    <w:rsid w:val="7FC26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67E9D"/>
  <w15:docId w15:val="{0096E434-353C-43FE-8B88-8080AA8A2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2FFC"/>
    <w:pPr>
      <w:spacing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642FFC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2FFC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642FFC"/>
    <w:rPr>
      <w:b/>
      <w:bCs/>
      <w:sz w:val="20"/>
      <w:szCs w:val="20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13" /><Relationship Type="http://schemas.openxmlformats.org/officeDocument/2006/relationships/webSettings" Target="webSettings.xml" Id="rId3" /><Relationship Type="http://schemas.microsoft.com/office/2018/08/relationships/commentsExtensible" Target="commentsExtensible.xml" Id="rId7" /><Relationship Type="http://schemas.openxmlformats.org/officeDocument/2006/relationships/customXml" Target="../customXml/item2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microsoft.com/office/2016/09/relationships/commentsIds" Target="commentsIds.xml" Id="rId6" /><Relationship Type="http://schemas.openxmlformats.org/officeDocument/2006/relationships/customXml" Target="../customXml/item1.xml" Id="rId11" /><Relationship Type="http://schemas.microsoft.com/office/2011/relationships/commentsExtended" Target="commentsExtended.xml" Id="rId5" /><Relationship Type="http://schemas.openxmlformats.org/officeDocument/2006/relationships/theme" Target="theme/theme1.xml" Id="rId10" /><Relationship Type="http://schemas.microsoft.com/office/2011/relationships/people" Target="people.xml" Id="rId9" /><Relationship Type="http://schemas.openxmlformats.org/officeDocument/2006/relationships/numbering" Target="numbering.xml" Id="Rf6d4c5d3768d4ec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9CEAC23B091A43B8A7F638C61D2495" ma:contentTypeVersion="4" ma:contentTypeDescription="Create a new document." ma:contentTypeScope="" ma:versionID="49200b25c7c5b7f601d6fc9f72600ba5">
  <xsd:schema xmlns:xsd="http://www.w3.org/2001/XMLSchema" xmlns:xs="http://www.w3.org/2001/XMLSchema" xmlns:p="http://schemas.microsoft.com/office/2006/metadata/properties" xmlns:ns2="d9572f4f-5f18-434b-bf93-5afce283efec" targetNamespace="http://schemas.microsoft.com/office/2006/metadata/properties" ma:root="true" ma:fieldsID="68f74fae88d056346580be6040aac40b" ns2:_="">
    <xsd:import namespace="d9572f4f-5f18-434b-bf93-5afce283efe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572f4f-5f18-434b-bf93-5afce283ef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D8A164F-168B-4607-B479-E6F8D6994A4C}"/>
</file>

<file path=customXml/itemProps2.xml><?xml version="1.0" encoding="utf-8"?>
<ds:datastoreItem xmlns:ds="http://schemas.openxmlformats.org/officeDocument/2006/customXml" ds:itemID="{958E9CA7-A4B6-49BF-9FEE-05B806B0563A}"/>
</file>

<file path=customXml/itemProps3.xml><?xml version="1.0" encoding="utf-8"?>
<ds:datastoreItem xmlns:ds="http://schemas.openxmlformats.org/officeDocument/2006/customXml" ds:itemID="{136C4697-8CF2-4022-B0B4-37044471147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Rose-Hulman Institute of Technology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Stouder, Amanda</dc:creator>
  <lastModifiedBy>Holscher, Carson</lastModifiedBy>
  <revision>3</revision>
  <dcterms:created xsi:type="dcterms:W3CDTF">2022-01-12T13:37:00.0000000Z</dcterms:created>
  <dcterms:modified xsi:type="dcterms:W3CDTF">2024-04-18T20:59:53.1900255Z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0x010100CD9CEAC23B091A43B8A7F638C61D2495</vt:lpwstr>
  </property>
</Properties>
</file>