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B3A" w:rsidRDefault="00642FFC" w14:paraId="30C968FB" w14:textId="77777777" w14:noSpellErr="1">
      <w:pPr>
        <w:jc w:val="center"/>
        <w:rPr>
          <w:sz w:val="28"/>
          <w:szCs w:val="28"/>
        </w:rPr>
      </w:pPr>
      <w:r w:rsidRPr="0355C8FC" w:rsidR="00642FFC">
        <w:rPr>
          <w:sz w:val="28"/>
          <w:szCs w:val="28"/>
        </w:rPr>
        <w:t>CSSE333</w:t>
      </w:r>
      <w:r w:rsidRPr="0355C8FC" w:rsidR="00642FFC">
        <w:rPr>
          <w:sz w:val="28"/>
          <w:szCs w:val="28"/>
        </w:rPr>
        <w:t xml:space="preserve">: Status Report </w:t>
      </w:r>
    </w:p>
    <w:p w:rsidR="00CD5B3A" w:rsidRDefault="00642FFC" w14:paraId="39CD3D3A" w14:textId="66C1E4A2">
      <w:pPr>
        <w:jc w:val="center"/>
        <w:rPr>
          <w:sz w:val="28"/>
          <w:szCs w:val="28"/>
        </w:rPr>
      </w:pPr>
      <w:r w:rsidRPr="0355C8FC" w:rsidR="00642FFC">
        <w:rPr>
          <w:sz w:val="28"/>
          <w:szCs w:val="28"/>
        </w:rPr>
        <w:t xml:space="preserve">Team Number: </w:t>
      </w:r>
      <w:r w:rsidRPr="0355C8FC" w:rsidR="00642FFC">
        <w:rPr>
          <w:sz w:val="28"/>
          <w:szCs w:val="28"/>
        </w:rPr>
        <w:t>S</w:t>
      </w:r>
      <w:r w:rsidRPr="0355C8FC" w:rsidR="5ED4B659">
        <w:rPr>
          <w:sz w:val="28"/>
          <w:szCs w:val="28"/>
        </w:rPr>
        <w:t>2</w:t>
      </w:r>
      <w:r w:rsidRPr="0355C8FC" w:rsidR="00642FFC">
        <w:rPr>
          <w:sz w:val="28"/>
          <w:szCs w:val="28"/>
        </w:rPr>
        <w:t>G</w:t>
      </w:r>
      <w:r w:rsidRPr="0355C8FC" w:rsidR="4B1F3102">
        <w:rPr>
          <w:sz w:val="28"/>
          <w:szCs w:val="28"/>
        </w:rPr>
        <w:t>4</w:t>
      </w:r>
    </w:p>
    <w:p w:rsidR="00CD5B3A" w:rsidRDefault="00642FFC" w14:paraId="11B29DF5" w14:textId="0EE20382">
      <w:pPr>
        <w:jc w:val="center"/>
        <w:rPr>
          <w:sz w:val="28"/>
          <w:szCs w:val="28"/>
        </w:rPr>
      </w:pPr>
      <w:r w:rsidRPr="0355C8FC" w:rsidR="00642FFC">
        <w:rPr>
          <w:sz w:val="28"/>
          <w:szCs w:val="28"/>
        </w:rPr>
        <w:t xml:space="preserve">Week: </w:t>
      </w:r>
      <w:r w:rsidRPr="0355C8FC" w:rsidR="2884BF4B">
        <w:rPr>
          <w:sz w:val="28"/>
          <w:szCs w:val="28"/>
        </w:rPr>
        <w:t>7</w:t>
      </w:r>
    </w:p>
    <w:p w:rsidR="00CD5B3A" w:rsidRDefault="00CD5B3A" w14:paraId="0C628936" w14:textId="77777777">
      <w:pPr>
        <w:jc w:val="center"/>
      </w:pPr>
    </w:p>
    <w:p w:rsidR="00CD5B3A" w:rsidRDefault="00851DD5" w14:paraId="3B36A1DA" w14:textId="54DE9178">
      <w:pPr>
        <w:rPr>
          <w:b/>
          <w:u w:val="single"/>
        </w:rPr>
      </w:pPr>
      <w:r w:rsidRPr="20F141FC" w:rsidR="00851DD5">
        <w:rPr>
          <w:b w:val="1"/>
          <w:bCs w:val="1"/>
          <w:u w:val="single"/>
        </w:rPr>
        <w:t xml:space="preserve">Planned </w:t>
      </w:r>
      <w:r w:rsidRPr="20F141FC" w:rsidR="00642FFC">
        <w:rPr>
          <w:b w:val="1"/>
          <w:bCs w:val="1"/>
          <w:u w:val="single"/>
        </w:rPr>
        <w:t>User Scenario:</w:t>
      </w:r>
    </w:p>
    <w:p w:rsidR="309382BD" w:rsidP="20F141FC" w:rsidRDefault="309382BD" w14:paraId="67D15A4A" w14:textId="0DFBD6DC">
      <w:pPr>
        <w:spacing w:before="0" w:beforeAutospacing="off" w:after="0" w:afterAutospacing="off" w:line="276" w:lineRule="auto"/>
        <w:ind w:left="0"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Mark Hays, a DBA, should have all the stored procedures completed for database functionality, as he is tired of having to code more SQL. This will allow users with access to reading and writing data in the tables to perform CRUD operations on all database tables.</w:t>
      </w:r>
    </w:p>
    <w:p w:rsidR="309382BD" w:rsidP="20F141FC" w:rsidRDefault="309382BD" w14:paraId="1616C6DB" w14:textId="1D53EEA2">
      <w:pPr>
        <w:spacing w:before="0" w:beforeAutospacing="off" w:after="0" w:afterAutospacing="off" w:line="276" w:lineRule="auto"/>
        <w:ind w:left="0"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 xml:space="preserve">This will include: </w:t>
      </w:r>
    </w:p>
    <w:p w:rsidR="309382BD" w:rsidP="20F141FC" w:rsidRDefault="309382BD" w14:paraId="2629A0D7" w14:textId="0018148A">
      <w:pPr>
        <w:pStyle w:val="ListParagraph"/>
        <w:numPr>
          <w:ilvl w:val="0"/>
          <w:numId w:val="1"/>
        </w:numPr>
        <w:spacing w:before="0" w:beforeAutospacing="off" w:after="0" w:afterAutospacing="off" w:line="276" w:lineRule="auto"/>
        <w:ind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Dependent</w:t>
      </w:r>
    </w:p>
    <w:p w:rsidR="309382BD" w:rsidP="20F141FC" w:rsidRDefault="309382BD" w14:paraId="058DC4E5" w14:textId="289C09B8">
      <w:pPr>
        <w:pStyle w:val="ListParagraph"/>
        <w:numPr>
          <w:ilvl w:val="0"/>
          <w:numId w:val="1"/>
        </w:numPr>
        <w:spacing w:before="0" w:beforeAutospacing="off" w:after="0" w:afterAutospacing="off" w:line="276" w:lineRule="auto"/>
        <w:ind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Employee</w:t>
      </w:r>
    </w:p>
    <w:p w:rsidR="309382BD" w:rsidP="20F141FC" w:rsidRDefault="309382BD" w14:paraId="1E89E0DD" w14:textId="6A645AFB">
      <w:pPr>
        <w:pStyle w:val="ListParagraph"/>
        <w:numPr>
          <w:ilvl w:val="0"/>
          <w:numId w:val="1"/>
        </w:numPr>
        <w:spacing w:before="0" w:beforeAutospacing="off" w:after="0" w:afterAutospacing="off" w:line="276" w:lineRule="auto"/>
        <w:ind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Airline</w:t>
      </w:r>
    </w:p>
    <w:p w:rsidR="309382BD" w:rsidP="20F141FC" w:rsidRDefault="309382BD" w14:paraId="53029190" w14:textId="37805683">
      <w:pPr>
        <w:pStyle w:val="ListParagraph"/>
        <w:numPr>
          <w:ilvl w:val="0"/>
          <w:numId w:val="1"/>
        </w:numPr>
        <w:spacing w:before="0" w:beforeAutospacing="off" w:after="0" w:afterAutospacing="off" w:line="276" w:lineRule="auto"/>
        <w:ind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Flight</w:t>
      </w:r>
    </w:p>
    <w:p w:rsidR="309382BD" w:rsidP="20F141FC" w:rsidRDefault="309382BD" w14:paraId="19588524" w14:textId="0196DA2F">
      <w:pPr>
        <w:pStyle w:val="ListParagraph"/>
        <w:numPr>
          <w:ilvl w:val="0"/>
          <w:numId w:val="1"/>
        </w:numPr>
        <w:spacing w:before="0" w:beforeAutospacing="off" w:after="0" w:afterAutospacing="off" w:line="276" w:lineRule="auto"/>
        <w:ind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Updates</w:t>
      </w:r>
    </w:p>
    <w:p w:rsidR="309382BD" w:rsidP="20F141FC" w:rsidRDefault="309382BD" w14:paraId="10549A40" w14:textId="7BFF9C33">
      <w:pPr>
        <w:pStyle w:val="ListParagraph"/>
        <w:numPr>
          <w:ilvl w:val="0"/>
          <w:numId w:val="1"/>
        </w:numPr>
        <w:spacing w:before="0" w:beforeAutospacing="off" w:after="0" w:afterAutospacing="off" w:line="276" w:lineRule="auto"/>
        <w:ind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SubmitsLoadRequest</w:t>
      </w:r>
    </w:p>
    <w:p w:rsidR="20F141FC" w:rsidP="20F141FC" w:rsidRDefault="20F141FC" w14:paraId="6BEE8002" w14:textId="683B1DDD">
      <w:pPr>
        <w:spacing w:before="0" w:beforeAutospacing="off" w:after="0" w:afterAutospacing="off" w:line="276" w:lineRule="auto"/>
        <w:ind w:left="0" w:right="0"/>
        <w:jc w:val="left"/>
        <w:rPr>
          <w:rFonts w:ascii="Arial" w:hAnsi="Arial" w:eastAsia="Arial" w:cs="Arial"/>
          <w:b w:val="0"/>
          <w:bCs w:val="0"/>
          <w:i w:val="0"/>
          <w:iCs w:val="0"/>
          <w:noProof w:val="0"/>
          <w:sz w:val="22"/>
          <w:szCs w:val="22"/>
          <w:lang w:val="en"/>
        </w:rPr>
      </w:pPr>
    </w:p>
    <w:p w:rsidR="309382BD" w:rsidP="20F141FC" w:rsidRDefault="309382BD" w14:paraId="310D7BD0" w14:textId="1452F051">
      <w:pPr>
        <w:spacing w:before="0" w:beforeAutospacing="off" w:after="0" w:afterAutospacing="off" w:line="276" w:lineRule="auto"/>
        <w:ind w:left="0" w:right="0"/>
        <w:jc w:val="left"/>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Robert Coons, a local Terre Haute resident, shoul</w:t>
      </w:r>
      <w:r w:rsidRPr="20F141FC" w:rsidR="309382BD">
        <w:rPr>
          <w:rFonts w:ascii="Arial" w:hAnsi="Arial" w:eastAsia="Arial" w:cs="Arial"/>
          <w:b w:val="0"/>
          <w:bCs w:val="0"/>
          <w:i w:val="0"/>
          <w:iCs w:val="0"/>
          <w:noProof w:val="0"/>
          <w:sz w:val="22"/>
          <w:szCs w:val="22"/>
          <w:lang w:val="en"/>
        </w:rPr>
        <w:t xml:space="preserve">d be able to connect to the MYID90 database through an external UI. </w:t>
      </w:r>
    </w:p>
    <w:p w:rsidR="309382BD" w:rsidP="20F141FC" w:rsidRDefault="309382BD" w14:paraId="7E1887CA" w14:textId="6535E3C1">
      <w:pPr>
        <w:pStyle w:val="ListParagraph"/>
        <w:numPr>
          <w:ilvl w:val="0"/>
          <w:numId w:val="7"/>
        </w:numPr>
        <w:spacing w:line="276" w:lineRule="auto"/>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He should be greet</w:t>
      </w:r>
      <w:r w:rsidRPr="20F141FC" w:rsidR="309382BD">
        <w:rPr>
          <w:rFonts w:ascii="Arial" w:hAnsi="Arial" w:eastAsia="Arial" w:cs="Arial"/>
          <w:b w:val="0"/>
          <w:bCs w:val="0"/>
          <w:i w:val="0"/>
          <w:iCs w:val="0"/>
          <w:noProof w:val="0"/>
          <w:sz w:val="22"/>
          <w:szCs w:val="22"/>
          <w:lang w:val="en"/>
        </w:rPr>
        <w:t>ed by a login page when he opens the program</w:t>
      </w:r>
    </w:p>
    <w:p w:rsidR="309382BD" w:rsidP="20F141FC" w:rsidRDefault="309382BD" w14:paraId="20591ADF" w14:textId="450C76ED">
      <w:pPr>
        <w:pStyle w:val="ListParagraph"/>
        <w:numPr>
          <w:ilvl w:val="0"/>
          <w:numId w:val="7"/>
        </w:numPr>
        <w:spacing w:line="276" w:lineRule="auto"/>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 xml:space="preserve">Once logged in, there should be some </w:t>
      </w:r>
      <w:r w:rsidRPr="20F141FC" w:rsidR="309382BD">
        <w:rPr>
          <w:rFonts w:ascii="Arial" w:hAnsi="Arial" w:eastAsia="Arial" w:cs="Arial"/>
          <w:b w:val="0"/>
          <w:bCs w:val="0"/>
          <w:i w:val="0"/>
          <w:iCs w:val="0"/>
          <w:noProof w:val="0"/>
          <w:sz w:val="22"/>
          <w:szCs w:val="22"/>
          <w:lang w:val="en"/>
        </w:rPr>
        <w:t>section of the UI to display how many tokens he has.</w:t>
      </w:r>
    </w:p>
    <w:p w:rsidR="309382BD" w:rsidP="20F141FC" w:rsidRDefault="309382BD" w14:paraId="7ED1B27E" w14:textId="0A6C838A">
      <w:pPr>
        <w:pStyle w:val="ListParagraph"/>
        <w:numPr>
          <w:ilvl w:val="0"/>
          <w:numId w:val="7"/>
        </w:numPr>
        <w:spacing w:line="276" w:lineRule="auto"/>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 xml:space="preserve">When he presses the “Add load </w:t>
      </w:r>
      <w:r w:rsidRPr="20F141FC" w:rsidR="309382BD">
        <w:rPr>
          <w:rFonts w:ascii="Arial" w:hAnsi="Arial" w:eastAsia="Arial" w:cs="Arial"/>
          <w:b w:val="0"/>
          <w:bCs w:val="0"/>
          <w:i w:val="0"/>
          <w:iCs w:val="0"/>
          <w:noProof w:val="0"/>
          <w:sz w:val="22"/>
          <w:szCs w:val="22"/>
          <w:lang w:val="en"/>
        </w:rPr>
        <w:t>request” button, he should be prompted for what flight he’s requesting the load for.</w:t>
      </w:r>
    </w:p>
    <w:p w:rsidR="309382BD" w:rsidP="20F141FC" w:rsidRDefault="309382BD" w14:paraId="51EDD08A" w14:textId="663955A4">
      <w:pPr>
        <w:pStyle w:val="ListParagraph"/>
        <w:numPr>
          <w:ilvl w:val="1"/>
          <w:numId w:val="7"/>
        </w:numPr>
        <w:spacing w:line="276" w:lineRule="auto"/>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It should be obv</w:t>
      </w:r>
      <w:r w:rsidRPr="20F141FC" w:rsidR="309382BD">
        <w:rPr>
          <w:rFonts w:ascii="Arial" w:hAnsi="Arial" w:eastAsia="Arial" w:cs="Arial"/>
          <w:b w:val="0"/>
          <w:bCs w:val="0"/>
          <w:i w:val="0"/>
          <w:iCs w:val="0"/>
          <w:noProof w:val="0"/>
          <w:sz w:val="22"/>
          <w:szCs w:val="22"/>
          <w:lang w:val="en"/>
        </w:rPr>
        <w:t xml:space="preserve">ious to Robert that submitting one of these will cost tokens. </w:t>
      </w:r>
    </w:p>
    <w:p w:rsidR="309382BD" w:rsidP="20F141FC" w:rsidRDefault="309382BD" w14:paraId="08BA5CAF" w14:textId="387E9A6D">
      <w:pPr>
        <w:pStyle w:val="ListParagraph"/>
        <w:numPr>
          <w:ilvl w:val="1"/>
          <w:numId w:val="7"/>
        </w:numPr>
        <w:spacing w:line="276" w:lineRule="auto"/>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If he does not ha</w:t>
      </w:r>
      <w:r w:rsidRPr="20F141FC" w:rsidR="309382BD">
        <w:rPr>
          <w:rFonts w:ascii="Arial" w:hAnsi="Arial" w:eastAsia="Arial" w:cs="Arial"/>
          <w:b w:val="0"/>
          <w:bCs w:val="0"/>
          <w:i w:val="0"/>
          <w:iCs w:val="0"/>
          <w:noProof w:val="0"/>
          <w:sz w:val="22"/>
          <w:szCs w:val="22"/>
          <w:lang w:val="en"/>
        </w:rPr>
        <w:t xml:space="preserve">ve enough tokens, clicking the “Add load request” button does nothing. </w:t>
      </w:r>
    </w:p>
    <w:p w:rsidR="309382BD" w:rsidP="20F141FC" w:rsidRDefault="309382BD" w14:paraId="7BA6A4DC" w14:textId="12C95D94">
      <w:pPr>
        <w:pStyle w:val="ListParagraph"/>
        <w:numPr>
          <w:ilvl w:val="0"/>
          <w:numId w:val="7"/>
        </w:numPr>
        <w:spacing w:line="276" w:lineRule="auto"/>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When he pres</w:t>
      </w:r>
      <w:r w:rsidRPr="20F141FC" w:rsidR="309382BD">
        <w:rPr>
          <w:rFonts w:ascii="Arial" w:hAnsi="Arial" w:eastAsia="Arial" w:cs="Arial"/>
          <w:b w:val="0"/>
          <w:bCs w:val="0"/>
          <w:i w:val="0"/>
          <w:iCs w:val="0"/>
          <w:noProof w:val="0"/>
          <w:sz w:val="22"/>
          <w:szCs w:val="22"/>
          <w:lang w:val="en"/>
        </w:rPr>
        <w:t>ses the “Fulfill load request” button, he should be presented with a list of active load requests that he can fulfill (meaning they’re load requests for flights by his airline)</w:t>
      </w:r>
    </w:p>
    <w:p w:rsidR="309382BD" w:rsidP="20F141FC" w:rsidRDefault="309382BD" w14:paraId="7FFC7F45" w14:textId="30E822AB">
      <w:pPr>
        <w:pStyle w:val="ListParagraph"/>
        <w:numPr>
          <w:ilvl w:val="1"/>
          <w:numId w:val="7"/>
        </w:numPr>
        <w:spacing w:line="276" w:lineRule="auto"/>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 xml:space="preserve">When </w:t>
      </w:r>
      <w:r w:rsidRPr="20F141FC" w:rsidR="309382BD">
        <w:rPr>
          <w:rFonts w:ascii="Arial" w:hAnsi="Arial" w:eastAsia="Arial" w:cs="Arial"/>
          <w:b w:val="0"/>
          <w:bCs w:val="0"/>
          <w:i w:val="0"/>
          <w:iCs w:val="0"/>
          <w:noProof w:val="0"/>
          <w:sz w:val="22"/>
          <w:szCs w:val="22"/>
          <w:lang w:val="en"/>
        </w:rPr>
        <w:t>he selects one of these load requests, he’s prompted to input the load on the flight</w:t>
      </w:r>
    </w:p>
    <w:p w:rsidR="309382BD" w:rsidP="20F141FC" w:rsidRDefault="309382BD" w14:paraId="3E1D8345" w14:textId="72D6B909">
      <w:pPr>
        <w:pStyle w:val="ListParagraph"/>
        <w:numPr>
          <w:ilvl w:val="1"/>
          <w:numId w:val="7"/>
        </w:numPr>
        <w:spacing w:line="276" w:lineRule="auto"/>
        <w:rPr>
          <w:rFonts w:ascii="Arial" w:hAnsi="Arial" w:eastAsia="Arial" w:cs="Arial"/>
          <w:b w:val="0"/>
          <w:bCs w:val="0"/>
          <w:i w:val="0"/>
          <w:iCs w:val="0"/>
          <w:noProof w:val="0"/>
          <w:sz w:val="22"/>
          <w:szCs w:val="22"/>
          <w:lang w:val="en"/>
        </w:rPr>
      </w:pPr>
      <w:r w:rsidRPr="20F141FC" w:rsidR="309382BD">
        <w:rPr>
          <w:rFonts w:ascii="Arial" w:hAnsi="Arial" w:eastAsia="Arial" w:cs="Arial"/>
          <w:b w:val="0"/>
          <w:bCs w:val="0"/>
          <w:i w:val="0"/>
          <w:iCs w:val="0"/>
          <w:noProof w:val="0"/>
          <w:sz w:val="22"/>
          <w:szCs w:val="22"/>
          <w:lang w:val="en-US"/>
        </w:rPr>
        <w:t xml:space="preserve">It should be obvious </w:t>
      </w:r>
      <w:r w:rsidRPr="20F141FC" w:rsidR="309382BD">
        <w:rPr>
          <w:rFonts w:ascii="Arial" w:hAnsi="Arial" w:eastAsia="Arial" w:cs="Arial"/>
          <w:b w:val="0"/>
          <w:bCs w:val="0"/>
          <w:i w:val="0"/>
          <w:iCs w:val="0"/>
          <w:noProof w:val="0"/>
          <w:sz w:val="22"/>
          <w:szCs w:val="22"/>
          <w:lang w:val="en"/>
        </w:rPr>
        <w:t>to Robert that fulfilling one of these earns tokens</w:t>
      </w:r>
    </w:p>
    <w:p w:rsidR="00CD5B3A" w:rsidRDefault="00CD5B3A" w14:paraId="103F0C21" w14:textId="77777777"/>
    <w:tbl>
      <w:tblPr>
        <w:tblStyle w:val="a"/>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20"/>
        <w:gridCol w:w="6060"/>
        <w:gridCol w:w="1380"/>
      </w:tblGrid>
      <w:tr w:rsidR="00CD5B3A" w:rsidTr="20F141FC" w14:paraId="6D647E26" w14:textId="77777777">
        <w:tc>
          <w:tcPr>
            <w:tcW w:w="1920" w:type="dxa"/>
            <w:shd w:val="clear" w:color="auto" w:fill="auto"/>
            <w:tcMar>
              <w:top w:w="100" w:type="dxa"/>
              <w:left w:w="100" w:type="dxa"/>
              <w:bottom w:w="100" w:type="dxa"/>
              <w:right w:w="100" w:type="dxa"/>
            </w:tcMar>
          </w:tcPr>
          <w:p w:rsidR="00CD5B3A" w:rsidRDefault="00642FFC" w14:paraId="5DC0FCBE" w14:textId="77777777">
            <w:pPr>
              <w:widowControl w:val="0"/>
              <w:pBdr>
                <w:top w:val="nil"/>
                <w:left w:val="nil"/>
                <w:bottom w:val="nil"/>
                <w:right w:val="nil"/>
                <w:between w:val="nil"/>
              </w:pBdr>
              <w:spacing w:line="240" w:lineRule="auto"/>
              <w:rPr>
                <w:b/>
              </w:rPr>
            </w:pPr>
            <w:r>
              <w:rPr>
                <w:b/>
              </w:rPr>
              <w:t>Team Member</w:t>
            </w:r>
          </w:p>
        </w:tc>
        <w:tc>
          <w:tcPr>
            <w:tcW w:w="6060" w:type="dxa"/>
            <w:shd w:val="clear" w:color="auto" w:fill="auto"/>
            <w:tcMar>
              <w:top w:w="100" w:type="dxa"/>
              <w:left w:w="100" w:type="dxa"/>
              <w:bottom w:w="100" w:type="dxa"/>
              <w:right w:w="100" w:type="dxa"/>
            </w:tcMar>
          </w:tcPr>
          <w:p w:rsidR="00CD5B3A" w:rsidRDefault="00642FFC" w14:paraId="4FACEC0D" w14:textId="77777777">
            <w:pPr>
              <w:widowControl w:val="0"/>
              <w:pBdr>
                <w:top w:val="nil"/>
                <w:left w:val="nil"/>
                <w:bottom w:val="nil"/>
                <w:right w:val="nil"/>
                <w:between w:val="nil"/>
              </w:pBdr>
              <w:spacing w:line="240" w:lineRule="auto"/>
              <w:rPr>
                <w:b/>
              </w:rPr>
            </w:pPr>
            <w:r>
              <w:rPr>
                <w:b/>
              </w:rPr>
              <w:t>Task</w:t>
            </w:r>
          </w:p>
        </w:tc>
        <w:tc>
          <w:tcPr>
            <w:tcW w:w="1380" w:type="dxa"/>
            <w:shd w:val="clear" w:color="auto" w:fill="auto"/>
            <w:tcMar>
              <w:top w:w="100" w:type="dxa"/>
              <w:left w:w="100" w:type="dxa"/>
              <w:bottom w:w="100" w:type="dxa"/>
              <w:right w:w="100" w:type="dxa"/>
            </w:tcMar>
          </w:tcPr>
          <w:p w:rsidR="00CD5B3A" w:rsidRDefault="00642FFC" w14:paraId="37E87F32" w14:textId="77777777">
            <w:pPr>
              <w:widowControl w:val="0"/>
              <w:pBdr>
                <w:top w:val="nil"/>
                <w:left w:val="nil"/>
                <w:bottom w:val="nil"/>
                <w:right w:val="nil"/>
                <w:between w:val="nil"/>
              </w:pBdr>
              <w:spacing w:line="240" w:lineRule="auto"/>
              <w:rPr>
                <w:b/>
              </w:rPr>
            </w:pPr>
            <w:r>
              <w:rPr>
                <w:b/>
              </w:rPr>
              <w:t>Hours</w:t>
            </w:r>
          </w:p>
        </w:tc>
      </w:tr>
      <w:tr w:rsidR="00CD5B3A" w:rsidTr="20F141FC" w14:paraId="6BDD7702" w14:textId="77777777">
        <w:tc>
          <w:tcPr>
            <w:tcW w:w="1920" w:type="dxa"/>
            <w:shd w:val="clear" w:color="auto" w:fill="auto"/>
            <w:tcMar>
              <w:top w:w="100" w:type="dxa"/>
              <w:left w:w="100" w:type="dxa"/>
              <w:bottom w:w="100" w:type="dxa"/>
              <w:right w:w="100" w:type="dxa"/>
            </w:tcMar>
          </w:tcPr>
          <w:p w:rsidR="00CD5B3A" w:rsidP="0355C8FC" w:rsidRDefault="00642FFC" w14:paraId="4348619B" w14:textId="101EA16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Arial" w:hAnsi="Arial" w:eastAsia="Arial" w:cs="Arial"/>
                <w:noProof w:val="0"/>
                <w:sz w:val="22"/>
                <w:szCs w:val="22"/>
                <w:lang w:val="en"/>
              </w:rPr>
            </w:pPr>
            <w:r w:rsidRPr="0355C8FC" w:rsidR="10E3B78D">
              <w:rPr>
                <w:rFonts w:ascii="Arial" w:hAnsi="Arial" w:eastAsia="Arial" w:cs="Arial"/>
                <w:b w:val="0"/>
                <w:bCs w:val="0"/>
                <w:i w:val="0"/>
                <w:iCs w:val="0"/>
                <w:caps w:val="0"/>
                <w:smallCaps w:val="0"/>
                <w:noProof w:val="0"/>
                <w:color w:val="000000" w:themeColor="text1" w:themeTint="FF" w:themeShade="FF"/>
                <w:sz w:val="22"/>
                <w:szCs w:val="22"/>
                <w:lang w:val="en-US"/>
              </w:rPr>
              <w:t xml:space="preserve">Thomas </w:t>
            </w:r>
            <w:r w:rsidRPr="0355C8FC" w:rsidR="10E3B78D">
              <w:rPr>
                <w:rFonts w:ascii="Arial" w:hAnsi="Arial" w:eastAsia="Arial" w:cs="Arial"/>
                <w:b w:val="0"/>
                <w:bCs w:val="0"/>
                <w:i w:val="0"/>
                <w:iCs w:val="0"/>
                <w:caps w:val="0"/>
                <w:smallCaps w:val="0"/>
                <w:noProof w:val="0"/>
                <w:color w:val="000000" w:themeColor="text1" w:themeTint="FF" w:themeShade="FF"/>
                <w:sz w:val="22"/>
                <w:szCs w:val="22"/>
                <w:lang w:val="en-US"/>
              </w:rPr>
              <w:t>Bioren</w:t>
            </w:r>
          </w:p>
        </w:tc>
        <w:tc>
          <w:tcPr>
            <w:tcW w:w="6060" w:type="dxa"/>
            <w:shd w:val="clear" w:color="auto" w:fill="auto"/>
            <w:tcMar>
              <w:top w:w="100" w:type="dxa"/>
              <w:left w:w="100" w:type="dxa"/>
              <w:bottom w:w="100" w:type="dxa"/>
              <w:right w:w="100" w:type="dxa"/>
            </w:tcMar>
          </w:tcPr>
          <w:p w:rsidR="00CD5B3A" w:rsidP="20F141FC" w:rsidRDefault="00642FFC" w14:paraId="4AD53D11" w14:textId="46344224">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lang w:val="en-US"/>
              </w:rPr>
            </w:pPr>
            <w:r w:rsidRPr="20F141FC" w:rsidR="5662691B">
              <w:rPr>
                <w:lang w:val="en-US"/>
              </w:rPr>
              <w:t>Changed the frontend to use the application account</w:t>
            </w:r>
            <w:r w:rsidRPr="20F141FC" w:rsidR="4975ACBD">
              <w:rPr>
                <w:lang w:val="en-US"/>
              </w:rPr>
              <w:t>. C</w:t>
            </w:r>
            <w:r w:rsidRPr="20F141FC" w:rsidR="5662691B">
              <w:rPr>
                <w:lang w:val="en-US"/>
              </w:rPr>
              <w:t>reated the UI for logging in and registering</w:t>
            </w:r>
            <w:r w:rsidRPr="20F141FC" w:rsidR="3C35EFD9">
              <w:rPr>
                <w:lang w:val="en-US"/>
              </w:rPr>
              <w:t>. C</w:t>
            </w:r>
            <w:r w:rsidRPr="20F141FC" w:rsidR="5662691B">
              <w:rPr>
                <w:lang w:val="en-US"/>
              </w:rPr>
              <w:t xml:space="preserve">reated a </w:t>
            </w:r>
            <w:bookmarkStart w:name="_Int_opqk6XFi" w:id="445623022"/>
            <w:r w:rsidRPr="20F141FC" w:rsidR="5662691B">
              <w:rPr>
                <w:lang w:val="en-US"/>
              </w:rPr>
              <w:t>User</w:t>
            </w:r>
            <w:bookmarkEnd w:id="445623022"/>
            <w:r w:rsidRPr="20F141FC" w:rsidR="5662691B">
              <w:rPr>
                <w:lang w:val="en-US"/>
              </w:rPr>
              <w:t xml:space="preserve"> table that stores usernames, IDs, passw</w:t>
            </w:r>
            <w:r w:rsidRPr="20F141FC" w:rsidR="4423FA04">
              <w:rPr>
                <w:lang w:val="en-US"/>
              </w:rPr>
              <w:t>ord hashes, and salts.</w:t>
            </w:r>
            <w:r w:rsidRPr="20F141FC" w:rsidR="54BCE12F">
              <w:rPr>
                <w:lang w:val="en-US"/>
              </w:rPr>
              <w:t xml:space="preserve"> Created the necessary SPROCs to create an Employee User and a Dependent User.</w:t>
            </w:r>
          </w:p>
        </w:tc>
        <w:tc>
          <w:tcPr>
            <w:tcW w:w="1380" w:type="dxa"/>
            <w:shd w:val="clear" w:color="auto" w:fill="auto"/>
            <w:tcMar>
              <w:top w:w="100" w:type="dxa"/>
              <w:left w:w="100" w:type="dxa"/>
              <w:bottom w:w="100" w:type="dxa"/>
              <w:right w:w="100" w:type="dxa"/>
            </w:tcMar>
          </w:tcPr>
          <w:p w:rsidR="00CD5B3A" w:rsidP="20F141FC" w:rsidRDefault="00642FFC" w14:paraId="71949322" w14:textId="1ED51CFA">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54BCE12F">
              <w:rPr/>
              <w:t>6</w:t>
            </w:r>
          </w:p>
        </w:tc>
      </w:tr>
      <w:tr w:rsidR="00CD5B3A" w:rsidTr="20F141FC" w14:paraId="552E65A8" w14:textId="77777777">
        <w:tc>
          <w:tcPr>
            <w:tcW w:w="1920" w:type="dxa"/>
            <w:shd w:val="clear" w:color="auto" w:fill="auto"/>
            <w:tcMar>
              <w:top w:w="100" w:type="dxa"/>
              <w:left w:w="100" w:type="dxa"/>
              <w:bottom w:w="100" w:type="dxa"/>
              <w:right w:w="100" w:type="dxa"/>
            </w:tcMar>
          </w:tcPr>
          <w:p w:rsidR="00CD5B3A" w:rsidP="0355C8FC" w:rsidRDefault="00642FFC" w14:paraId="2A2B8B14" w14:textId="4130F462">
            <w:pPr>
              <w:widowControl w:val="0"/>
              <w:spacing w:before="0" w:beforeAutospacing="off" w:after="0" w:afterAutospacing="off" w:line="240" w:lineRule="auto"/>
              <w:ind w:left="0" w:right="0"/>
              <w:jc w:val="left"/>
              <w:rPr>
                <w:rFonts w:ascii="Arial" w:hAnsi="Arial" w:eastAsia="Arial" w:cs="Arial"/>
                <w:noProof w:val="0"/>
                <w:sz w:val="22"/>
                <w:szCs w:val="22"/>
                <w:lang w:val="en"/>
              </w:rPr>
            </w:pPr>
            <w:r w:rsidRPr="0355C8FC" w:rsidR="4A702398">
              <w:rPr>
                <w:rFonts w:ascii="Arial" w:hAnsi="Arial" w:eastAsia="Arial" w:cs="Arial"/>
                <w:b w:val="0"/>
                <w:bCs w:val="0"/>
                <w:i w:val="0"/>
                <w:iCs w:val="0"/>
                <w:caps w:val="0"/>
                <w:smallCaps w:val="0"/>
                <w:noProof w:val="0"/>
                <w:color w:val="000000" w:themeColor="text1" w:themeTint="FF" w:themeShade="FF"/>
                <w:sz w:val="22"/>
                <w:szCs w:val="22"/>
                <w:lang w:val="en"/>
              </w:rPr>
              <w:t>Carson Holscher</w:t>
            </w:r>
          </w:p>
        </w:tc>
        <w:tc>
          <w:tcPr>
            <w:tcW w:w="6060" w:type="dxa"/>
            <w:shd w:val="clear" w:color="auto" w:fill="auto"/>
            <w:tcMar>
              <w:top w:w="100" w:type="dxa"/>
              <w:left w:w="100" w:type="dxa"/>
              <w:bottom w:w="100" w:type="dxa"/>
              <w:right w:w="100" w:type="dxa"/>
            </w:tcMar>
          </w:tcPr>
          <w:p w:rsidR="00CD5B3A" w:rsidP="0355C8FC" w:rsidRDefault="00642FFC" w14:paraId="638341C6" w14:textId="3FAD7407">
            <w:pPr>
              <w:widowControl w:val="0"/>
              <w:spacing w:line="240" w:lineRule="auto"/>
              <w:rPr>
                <w:lang w:val="en-US"/>
              </w:rPr>
            </w:pPr>
            <w:r w:rsidRPr="20F141FC" w:rsidR="50CB1F61">
              <w:rPr>
                <w:lang w:val="en-US"/>
              </w:rPr>
              <w:t xml:space="preserve">Created stored procedure </w:t>
            </w:r>
            <w:r w:rsidRPr="20F141FC" w:rsidR="50CB1F61">
              <w:rPr>
                <w:lang w:val="en-US"/>
              </w:rPr>
              <w:t>UpdateLoadRequest</w:t>
            </w:r>
            <w:r w:rsidRPr="20F141FC" w:rsidR="50CB1F61">
              <w:rPr>
                <w:lang w:val="en-US"/>
              </w:rPr>
              <w:t xml:space="preserve">. Made changes to stored procedures </w:t>
            </w:r>
            <w:r w:rsidRPr="20F141FC" w:rsidR="50CB1F61">
              <w:rPr>
                <w:lang w:val="en-US"/>
              </w:rPr>
              <w:t>CreateEmployee</w:t>
            </w:r>
            <w:r w:rsidRPr="20F141FC" w:rsidR="50CB1F61">
              <w:rPr>
                <w:lang w:val="en-US"/>
              </w:rPr>
              <w:t xml:space="preserve"> &amp; </w:t>
            </w:r>
            <w:r w:rsidRPr="20F141FC" w:rsidR="50CB1F61">
              <w:rPr>
                <w:lang w:val="en-US"/>
              </w:rPr>
              <w:t>CreateDependent</w:t>
            </w:r>
            <w:r w:rsidRPr="20F141FC" w:rsidR="50CB1F61">
              <w:rPr>
                <w:lang w:val="en-US"/>
              </w:rPr>
              <w:t xml:space="preserve">. Created </w:t>
            </w:r>
            <w:r w:rsidRPr="20F141FC" w:rsidR="7CD0ED73">
              <w:rPr>
                <w:lang w:val="en-US"/>
              </w:rPr>
              <w:t xml:space="preserve">(ugly) </w:t>
            </w:r>
            <w:r w:rsidRPr="20F141FC" w:rsidR="50CB1F61">
              <w:rPr>
                <w:lang w:val="en-US"/>
              </w:rPr>
              <w:t>mocks for UI</w:t>
            </w:r>
            <w:r w:rsidRPr="20F141FC" w:rsidR="093E4EF0">
              <w:rPr>
                <w:lang w:val="en-US"/>
              </w:rPr>
              <w:t xml:space="preserve">. Made </w:t>
            </w:r>
            <w:r w:rsidRPr="20F141FC" w:rsidR="093E4EF0">
              <w:rPr>
                <w:lang w:val="en-US"/>
              </w:rPr>
              <w:t>an initial</w:t>
            </w:r>
            <w:r w:rsidRPr="20F141FC" w:rsidR="093E4EF0">
              <w:rPr>
                <w:lang w:val="en-US"/>
              </w:rPr>
              <w:t xml:space="preserve"> version of the welcome screen</w:t>
            </w:r>
          </w:p>
        </w:tc>
        <w:tc>
          <w:tcPr>
            <w:tcW w:w="1380" w:type="dxa"/>
            <w:shd w:val="clear" w:color="auto" w:fill="auto"/>
            <w:tcMar>
              <w:top w:w="100" w:type="dxa"/>
              <w:left w:w="100" w:type="dxa"/>
              <w:bottom w:w="100" w:type="dxa"/>
              <w:right w:w="100" w:type="dxa"/>
            </w:tcMar>
          </w:tcPr>
          <w:p w:rsidR="00CD5B3A" w:rsidRDefault="00642FFC" w14:paraId="3D7F3C05" w14:textId="5572AF0C">
            <w:pPr>
              <w:widowControl w:val="0"/>
              <w:spacing w:line="240" w:lineRule="auto"/>
            </w:pPr>
            <w:r w:rsidR="093E4EF0">
              <w:rPr/>
              <w:t>3</w:t>
            </w:r>
          </w:p>
        </w:tc>
      </w:tr>
      <w:tr w:rsidR="00CD5B3A" w:rsidTr="20F141FC" w14:paraId="1F1EC4BA" w14:textId="77777777">
        <w:tc>
          <w:tcPr>
            <w:tcW w:w="1920" w:type="dxa"/>
            <w:shd w:val="clear" w:color="auto" w:fill="auto"/>
            <w:tcMar>
              <w:top w:w="100" w:type="dxa"/>
              <w:left w:w="100" w:type="dxa"/>
              <w:bottom w:w="100" w:type="dxa"/>
              <w:right w:w="100" w:type="dxa"/>
            </w:tcMar>
          </w:tcPr>
          <w:p w:rsidR="00CD5B3A" w:rsidP="0355C8FC" w:rsidRDefault="00642FFC" w14:paraId="6FFEAFB3" w14:textId="2E3A27C7">
            <w:pPr>
              <w:pStyle w:val="Normal"/>
              <w:widowControl w:val="0"/>
              <w:suppressLineNumbers w:val="0"/>
              <w:bidi w:val="0"/>
              <w:spacing w:before="0" w:beforeAutospacing="off" w:after="0" w:afterAutospacing="off" w:line="240" w:lineRule="auto"/>
              <w:ind w:left="0" w:right="0"/>
              <w:jc w:val="left"/>
            </w:pPr>
            <w:r w:rsidR="6337A9B6">
              <w:rPr/>
              <w:t>Christopher Kim</w:t>
            </w:r>
          </w:p>
        </w:tc>
        <w:tc>
          <w:tcPr>
            <w:tcW w:w="6060" w:type="dxa"/>
            <w:shd w:val="clear" w:color="auto" w:fill="auto"/>
            <w:tcMar>
              <w:top w:w="100" w:type="dxa"/>
              <w:left w:w="100" w:type="dxa"/>
              <w:bottom w:w="100" w:type="dxa"/>
              <w:right w:w="100" w:type="dxa"/>
            </w:tcMar>
          </w:tcPr>
          <w:p w:rsidR="00CD5B3A" w:rsidP="0355C8FC" w:rsidRDefault="00642FFC" w14:paraId="18A765C8" w14:textId="05881041">
            <w:pPr>
              <w:widowControl w:val="0"/>
              <w:spacing w:line="240" w:lineRule="auto"/>
              <w:rPr>
                <w:lang w:val="en-US"/>
              </w:rPr>
            </w:pPr>
            <w:r w:rsidRPr="0355C8FC" w:rsidR="68677B62">
              <w:rPr>
                <w:lang w:val="en-US"/>
              </w:rPr>
              <w:t xml:space="preserve">Created stored procedures </w:t>
            </w:r>
            <w:r w:rsidRPr="0355C8FC" w:rsidR="68677B62">
              <w:rPr>
                <w:lang w:val="en-US"/>
              </w:rPr>
              <w:t>CreateLoadRequest</w:t>
            </w:r>
            <w:r w:rsidRPr="0355C8FC" w:rsidR="68677B62">
              <w:rPr>
                <w:lang w:val="en-US"/>
              </w:rPr>
              <w:t xml:space="preserve"> and </w:t>
            </w:r>
            <w:r w:rsidRPr="0355C8FC" w:rsidR="68677B62">
              <w:rPr>
                <w:lang w:val="en-US"/>
              </w:rPr>
              <w:t>CreateUpdate</w:t>
            </w:r>
            <w:r w:rsidRPr="0355C8FC" w:rsidR="68677B62">
              <w:rPr>
                <w:lang w:val="en-US"/>
              </w:rPr>
              <w:t xml:space="preserve">. Made changes to stored procedures </w:t>
            </w:r>
            <w:r w:rsidRPr="0355C8FC" w:rsidR="68677B62">
              <w:rPr>
                <w:lang w:val="en-US"/>
              </w:rPr>
              <w:t>CreateAirline</w:t>
            </w:r>
            <w:r w:rsidRPr="0355C8FC" w:rsidR="68677B62">
              <w:rPr>
                <w:lang w:val="en-US"/>
              </w:rPr>
              <w:t xml:space="preserve">, </w:t>
            </w:r>
            <w:r w:rsidRPr="0355C8FC" w:rsidR="68677B62">
              <w:rPr>
                <w:lang w:val="en-US"/>
              </w:rPr>
              <w:t>CreateDestination</w:t>
            </w:r>
            <w:r w:rsidRPr="0355C8FC" w:rsidR="68677B62">
              <w:rPr>
                <w:lang w:val="en-US"/>
              </w:rPr>
              <w:t xml:space="preserve">, </w:t>
            </w:r>
            <w:r w:rsidRPr="0355C8FC" w:rsidR="68677B62">
              <w:rPr>
                <w:lang w:val="en-US"/>
              </w:rPr>
              <w:t>CreateFlight</w:t>
            </w:r>
            <w:r w:rsidRPr="0355C8FC" w:rsidR="68677B62">
              <w:rPr>
                <w:lang w:val="en-US"/>
              </w:rPr>
              <w:t xml:space="preserve">, </w:t>
            </w:r>
            <w:r w:rsidRPr="0355C8FC" w:rsidR="68677B62">
              <w:rPr>
                <w:lang w:val="en-US"/>
              </w:rPr>
              <w:t>DropAirline</w:t>
            </w:r>
            <w:r w:rsidRPr="0355C8FC" w:rsidR="68677B62">
              <w:rPr>
                <w:lang w:val="en-US"/>
              </w:rPr>
              <w:t xml:space="preserve">, </w:t>
            </w:r>
            <w:r w:rsidRPr="0355C8FC" w:rsidR="68677B62">
              <w:rPr>
                <w:lang w:val="en-US"/>
              </w:rPr>
              <w:t>DropDestination</w:t>
            </w:r>
            <w:r w:rsidRPr="0355C8FC" w:rsidR="68677B62">
              <w:rPr>
                <w:lang w:val="en-US"/>
              </w:rPr>
              <w:t>, a</w:t>
            </w:r>
            <w:r w:rsidRPr="0355C8FC" w:rsidR="68677B62">
              <w:rPr>
                <w:lang w:val="en-US"/>
              </w:rPr>
              <w:t xml:space="preserve">nd </w:t>
            </w:r>
            <w:r w:rsidRPr="0355C8FC" w:rsidR="68677B62">
              <w:rPr>
                <w:lang w:val="en-US"/>
              </w:rPr>
              <w:t>DropFli</w:t>
            </w:r>
            <w:r w:rsidRPr="0355C8FC" w:rsidR="68677B62">
              <w:rPr>
                <w:lang w:val="en-US"/>
              </w:rPr>
              <w:t>ght.</w:t>
            </w:r>
          </w:p>
        </w:tc>
        <w:tc>
          <w:tcPr>
            <w:tcW w:w="1380" w:type="dxa"/>
            <w:shd w:val="clear" w:color="auto" w:fill="auto"/>
            <w:tcMar>
              <w:top w:w="100" w:type="dxa"/>
              <w:left w:w="100" w:type="dxa"/>
              <w:bottom w:w="100" w:type="dxa"/>
              <w:right w:w="100" w:type="dxa"/>
            </w:tcMar>
          </w:tcPr>
          <w:p w:rsidR="00CD5B3A" w:rsidRDefault="00642FFC" w14:paraId="68F877F4" w14:textId="5AB8F43F">
            <w:pPr>
              <w:widowControl w:val="0"/>
              <w:spacing w:line="240" w:lineRule="auto"/>
            </w:pPr>
            <w:r w:rsidR="68677B62">
              <w:rPr/>
              <w:t>1</w:t>
            </w:r>
          </w:p>
        </w:tc>
      </w:tr>
    </w:tbl>
    <w:p w:rsidR="00CD5B3A" w:rsidRDefault="00CD5B3A" w14:paraId="7A6DDB6C" w14:textId="77777777"/>
    <w:p w:rsidR="00CD5B3A" w:rsidRDefault="00CD5B3A" w14:paraId="6387C5DA" w14:textId="77777777"/>
    <w:p w:rsidR="00CD5B3A" w:rsidRDefault="00642FFC" w14:paraId="6ABE33B4" w14:textId="77777777">
      <w:pPr>
        <w:rPr>
          <w:b/>
        </w:rPr>
      </w:pPr>
      <w:r>
        <w:rPr>
          <w:b/>
        </w:rPr>
        <w:t>Signatures:</w:t>
      </w:r>
    </w:p>
    <w:p w:rsidR="00CD5B3A" w:rsidRDefault="00CD5B3A" w14:paraId="1DD275BB" w14:textId="77777777">
      <w:pPr>
        <w:rPr>
          <w:b/>
        </w:rPr>
      </w:pPr>
    </w:p>
    <w:p w:rsidR="00CD5B3A" w:rsidP="0355C8FC" w:rsidRDefault="00642FFC" w14:paraId="2DFB4BA5" w14:textId="2F3A1585">
      <w:pPr>
        <w:rPr>
          <w:rFonts w:ascii="Viner Hand ITC" w:hAnsi="Viner Hand ITC" w:eastAsia="Viner Hand ITC" w:cs="Viner Hand ITC"/>
          <w:lang w:val="en-US"/>
        </w:rPr>
      </w:pPr>
      <w:r w:rsidRPr="20F141FC" w:rsidR="5343C2B8">
        <w:rPr>
          <w:lang w:val="en-US"/>
        </w:rPr>
        <w:t xml:space="preserve">Thomas </w:t>
      </w:r>
      <w:r w:rsidRPr="20F141FC" w:rsidR="5343C2B8">
        <w:rPr>
          <w:lang w:val="en-US"/>
        </w:rPr>
        <w:t>Bioren</w:t>
      </w:r>
      <w:r w:rsidRPr="20F141FC" w:rsidR="00642FFC">
        <w:rPr>
          <w:lang w:val="en-US"/>
        </w:rPr>
        <w:t xml:space="preserve">:   </w:t>
      </w:r>
      <w:r w:rsidRPr="20F141FC" w:rsidR="55B7EA58">
        <w:rPr>
          <w:rFonts w:ascii="Viner Hand ITC" w:hAnsi="Viner Hand ITC" w:eastAsia="Viner Hand ITC" w:cs="Viner Hand ITC"/>
          <w:lang w:val="en-US"/>
        </w:rPr>
        <w:t>T</w:t>
      </w:r>
      <w:r w:rsidRPr="20F141FC" w:rsidR="6C561ACC">
        <w:rPr>
          <w:rFonts w:ascii="Viner Hand ITC" w:hAnsi="Viner Hand ITC" w:eastAsia="Viner Hand ITC" w:cs="Viner Hand ITC"/>
          <w:lang w:val="en-US"/>
        </w:rPr>
        <w:t>homas Bioren</w:t>
      </w:r>
    </w:p>
    <w:p w:rsidR="00CD5B3A" w:rsidP="0355C8FC" w:rsidRDefault="00CD5B3A" w14:paraId="1ECF112C" w14:noSpellErr="1" w14:textId="3285B533">
      <w:pPr>
        <w:pStyle w:val="Normal"/>
      </w:pPr>
    </w:p>
    <w:p w:rsidR="00CD5B3A" w:rsidRDefault="00CD5B3A" w14:paraId="08D2764A" w14:textId="77777777"/>
    <w:p w:rsidR="00CD5B3A" w:rsidP="20F141FC" w:rsidRDefault="00642FFC" w14:paraId="0D10BC4B" w14:textId="28393C94">
      <w:pPr>
        <w:widowControl w:val="0"/>
        <w:spacing w:before="0" w:beforeAutospacing="off" w:after="0" w:afterAutospacing="off" w:line="240" w:lineRule="auto"/>
        <w:ind w:left="0" w:right="0"/>
        <w:jc w:val="left"/>
        <w:rPr>
          <w:rFonts w:ascii="Viner Hand ITC" w:hAnsi="Viner Hand ITC" w:eastAsia="Viner Hand ITC" w:cs="Viner Hand ITC"/>
          <w:lang w:val="en-US"/>
        </w:rPr>
      </w:pPr>
      <w:r w:rsidRPr="20F141FC" w:rsidR="0EF76D0C">
        <w:rPr>
          <w:rFonts w:ascii="Arial" w:hAnsi="Arial" w:eastAsia="Arial" w:cs="Arial"/>
          <w:b w:val="0"/>
          <w:bCs w:val="0"/>
          <w:i w:val="0"/>
          <w:iCs w:val="0"/>
          <w:caps w:val="0"/>
          <w:smallCaps w:val="0"/>
          <w:noProof w:val="0"/>
          <w:color w:val="000000" w:themeColor="text1" w:themeTint="FF" w:themeShade="FF"/>
          <w:sz w:val="22"/>
          <w:szCs w:val="22"/>
          <w:lang w:val="en-US"/>
        </w:rPr>
        <w:t>Carson Holscher</w:t>
      </w:r>
      <w:r w:rsidRPr="20F141FC" w:rsidR="00642FFC">
        <w:rPr>
          <w:lang w:val="en-US"/>
        </w:rPr>
        <w:t xml:space="preserve">:   </w:t>
      </w:r>
      <w:r w:rsidRPr="20F141FC" w:rsidR="2AC04C9D">
        <w:rPr>
          <w:rFonts w:ascii="Viner Hand ITC" w:hAnsi="Viner Hand ITC" w:eastAsia="Viner Hand ITC" w:cs="Viner Hand ITC"/>
          <w:lang w:val="en-US"/>
        </w:rPr>
        <w:t>C</w:t>
      </w:r>
      <w:r w:rsidRPr="20F141FC" w:rsidR="7890F1C6">
        <w:rPr>
          <w:rFonts w:ascii="Viner Hand ITC" w:hAnsi="Viner Hand ITC" w:eastAsia="Viner Hand ITC" w:cs="Viner Hand ITC"/>
          <w:lang w:val="en-US"/>
        </w:rPr>
        <w:t>arson Holscher</w:t>
      </w:r>
    </w:p>
    <w:p w:rsidR="00CD5B3A" w:rsidRDefault="00CD5B3A" w14:paraId="561440B1" w14:textId="77777777"/>
    <w:p w:rsidR="00CD5B3A" w:rsidP="0355C8FC" w:rsidRDefault="00CD5B3A" w14:paraId="1C27BB56" w14:noSpellErr="1" w14:textId="17F5070A">
      <w:pPr>
        <w:pStyle w:val="Normal"/>
      </w:pPr>
    </w:p>
    <w:p w:rsidR="00CD5B3A" w:rsidP="0355C8FC" w:rsidRDefault="00642FFC" w14:paraId="3B4A8DF6" w14:textId="16A0715E">
      <w:pPr>
        <w:rPr>
          <w:lang w:val="en-US"/>
        </w:rPr>
      </w:pPr>
      <w:r w:rsidRPr="20F141FC" w:rsidR="12D72660">
        <w:rPr>
          <w:lang w:val="en-US"/>
        </w:rPr>
        <w:t>Christopher Kim</w:t>
      </w:r>
      <w:r w:rsidRPr="20F141FC" w:rsidR="00642FFC">
        <w:rPr>
          <w:lang w:val="en-US"/>
        </w:rPr>
        <w:t xml:space="preserve">:   </w:t>
      </w:r>
      <w:r w:rsidRPr="20F141FC" w:rsidR="66ADB105">
        <w:rPr>
          <w:rFonts w:ascii="Viner Hand ITC" w:hAnsi="Viner Hand ITC" w:eastAsia="Viner Hand ITC" w:cs="Viner Hand ITC"/>
          <w:lang w:val="en-US"/>
        </w:rPr>
        <w:t>C</w:t>
      </w:r>
      <w:r w:rsidRPr="20F141FC" w:rsidR="340B9715">
        <w:rPr>
          <w:rFonts w:ascii="Viner Hand ITC" w:hAnsi="Viner Hand ITC" w:eastAsia="Viner Hand ITC" w:cs="Viner Hand ITC"/>
          <w:lang w:val="en-US"/>
        </w:rPr>
        <w:t>hristopher Kim</w:t>
      </w:r>
    </w:p>
    <w:p w:rsidR="00CD5B3A" w:rsidRDefault="00CD5B3A" w14:paraId="3634E74A" w14:textId="77777777"/>
    <w:p w:rsidR="00CD5B3A" w:rsidRDefault="00CD5B3A" w14:paraId="2699E251" w14:textId="77777777"/>
    <w:p w:rsidR="00CD5B3A" w:rsidRDefault="00CD5B3A" w14:paraId="788C0E7F" w14:textId="77777777"/>
    <w:p w:rsidR="00CD5B3A" w:rsidRDefault="00851DD5" w14:paraId="30150C82" w14:textId="1038556A">
      <w:pPr>
        <w:rPr>
          <w:b/>
          <w:u w:val="single"/>
        </w:rPr>
      </w:pPr>
      <w:r w:rsidRPr="20F141FC" w:rsidR="00851DD5">
        <w:rPr>
          <w:b w:val="1"/>
          <w:bCs w:val="1"/>
          <w:u w:val="single"/>
        </w:rPr>
        <w:t>Next Week’s</w:t>
      </w:r>
      <w:r w:rsidRPr="20F141FC" w:rsidR="00642FFC">
        <w:rPr>
          <w:b w:val="1"/>
          <w:bCs w:val="1"/>
          <w:u w:val="single"/>
        </w:rPr>
        <w:t xml:space="preserve"> Planned User Scenario:</w:t>
      </w:r>
    </w:p>
    <w:p w:rsidR="3AA013EC" w:rsidP="20F141FC" w:rsidRDefault="3AA013EC" w14:paraId="0BDEEF4A" w14:textId="0CB8D307">
      <w:pPr>
        <w:pStyle w:val="Normal"/>
        <w:suppressLineNumbers w:val="0"/>
        <w:bidi w:val="0"/>
        <w:spacing w:before="0" w:beforeAutospacing="off" w:after="0" w:afterAutospacing="off" w:line="276" w:lineRule="auto"/>
        <w:ind w:left="0" w:right="0"/>
        <w:jc w:val="left"/>
        <w:rPr>
          <w:lang w:val="en-US"/>
        </w:rPr>
      </w:pPr>
      <w:r w:rsidRPr="20F141FC" w:rsidR="3AA013EC">
        <w:rPr>
          <w:lang w:val="en-US"/>
        </w:rPr>
        <w:t xml:space="preserve">Next week, Jason A. Yoder, a revered </w:t>
      </w:r>
      <w:r w:rsidRPr="20F141FC" w:rsidR="5DA9685A">
        <w:rPr>
          <w:lang w:val="en-US"/>
        </w:rPr>
        <w:t>pilot,</w:t>
      </w:r>
      <w:r w:rsidRPr="20F141FC" w:rsidR="3AA013EC">
        <w:rPr>
          <w:lang w:val="en-US"/>
        </w:rPr>
        <w:t xml:space="preserve"> will be able to </w:t>
      </w:r>
      <w:r w:rsidRPr="20F141FC" w:rsidR="2C6A27A7">
        <w:rPr>
          <w:lang w:val="en-US"/>
        </w:rPr>
        <w:t xml:space="preserve">see flight loads. </w:t>
      </w:r>
      <w:r w:rsidRPr="20F141FC" w:rsidR="507D442D">
        <w:rPr>
          <w:lang w:val="en-US"/>
        </w:rPr>
        <w:t xml:space="preserve">Matt Boutell, a flight attendant, will be able to create a load request for a flight. When Jason Yoder sees Matt Boutell’s load request, he will fill it out because </w:t>
      </w:r>
      <w:r w:rsidRPr="20F141FC" w:rsidR="5CEE48BD">
        <w:rPr>
          <w:lang w:val="en-US"/>
        </w:rPr>
        <w:t>it is for a flight that his airline flies. When Jason fills out this load request, Matt Boutell will be able to see this updated value in his flights view.</w:t>
      </w:r>
    </w:p>
    <w:p w:rsidR="20F141FC" w:rsidP="20F141FC" w:rsidRDefault="20F141FC" w14:paraId="6C74B003" w14:textId="068A1BB6">
      <w:pPr>
        <w:pStyle w:val="Normal"/>
        <w:suppressLineNumbers w:val="0"/>
        <w:bidi w:val="0"/>
        <w:spacing w:before="0" w:beforeAutospacing="off" w:after="0" w:afterAutospacing="off" w:line="276" w:lineRule="auto"/>
        <w:ind w:left="0" w:right="0"/>
        <w:jc w:val="left"/>
        <w:rPr>
          <w:lang w:val="en-US"/>
        </w:rPr>
      </w:pPr>
    </w:p>
    <w:p w:rsidR="04D093AF" w:rsidP="20F141FC" w:rsidRDefault="04D093AF" w14:paraId="4727845D" w14:textId="4F9CEA7D">
      <w:pPr>
        <w:pStyle w:val="Normal"/>
        <w:suppressLineNumbers w:val="0"/>
        <w:bidi w:val="0"/>
        <w:spacing w:before="0" w:beforeAutospacing="off" w:after="0" w:afterAutospacing="off" w:line="276" w:lineRule="auto"/>
        <w:ind w:left="0" w:right="0"/>
        <w:jc w:val="left"/>
        <w:rPr>
          <w:lang w:val="en-US"/>
        </w:rPr>
      </w:pPr>
      <w:r w:rsidRPr="20F141FC" w:rsidR="04D093AF">
        <w:rPr>
          <w:lang w:val="en-US"/>
        </w:rPr>
        <w:t>Additionally, Matt Boutell has some dependents. Namely, Sriram Mohan and Aaron Wilkin.</w:t>
      </w:r>
      <w:r w:rsidRPr="20F141FC" w:rsidR="37B9707F">
        <w:rPr>
          <w:lang w:val="en-US"/>
        </w:rPr>
        <w:t xml:space="preserve"> Matt should be able to provide them with invite codes to register as his dependents and he should be able to</w:t>
      </w:r>
      <w:r w:rsidRPr="20F141FC" w:rsidR="28496437">
        <w:rPr>
          <w:lang w:val="en-US"/>
        </w:rPr>
        <w:t xml:space="preserve"> remove dependents he doesn’t want.</w:t>
      </w:r>
    </w:p>
    <w:p w:rsidR="20F141FC" w:rsidP="20F141FC" w:rsidRDefault="20F141FC" w14:paraId="482965AD" w14:textId="3E1A42BD">
      <w:pPr>
        <w:pStyle w:val="Normal"/>
      </w:pPr>
    </w:p>
    <w:p w:rsidR="00CD5B3A" w:rsidP="0355C8FC" w:rsidRDefault="00CD5B3A" w14:paraId="661D2096" w14:textId="51616E22">
      <w:pPr>
        <w:rPr>
          <w:b w:val="1"/>
          <w:bCs w:val="1"/>
          <w:u w:val="single"/>
        </w:rPr>
      </w:pPr>
      <w:r w:rsidRPr="0355C8FC" w:rsidR="2A2ED7EA">
        <w:rPr>
          <w:b w:val="1"/>
          <w:bCs w:val="1"/>
          <w:u w:val="single"/>
        </w:rPr>
        <w:t>Planned Work:</w:t>
      </w:r>
    </w:p>
    <w:p w:rsidR="00CD5B3A" w:rsidP="0355C8FC" w:rsidRDefault="00CD5B3A" w14:paraId="3953A4EF" w14:textId="07CCB906">
      <w:pPr>
        <w:pStyle w:val="Normal"/>
      </w:pPr>
    </w:p>
    <w:p w:rsidR="4E102854" w:rsidP="20F141FC" w:rsidRDefault="4E102854" w14:paraId="5E2CD9A8" w14:textId="39483FA4">
      <w:pPr>
        <w:pStyle w:val="Normal"/>
      </w:pPr>
      <w:r w:rsidRPr="20F141FC" w:rsidR="4E102854">
        <w:rPr>
          <w:b w:val="1"/>
          <w:bCs w:val="1"/>
          <w:lang w:val="en-US"/>
        </w:rPr>
        <w:t>Thomas Bioren:</w:t>
      </w:r>
      <w:r w:rsidRPr="20F141FC" w:rsidR="4E102854">
        <w:rPr>
          <w:b w:val="0"/>
          <w:bCs w:val="0"/>
          <w:lang w:val="en-US"/>
        </w:rPr>
        <w:t xml:space="preserve"> Will create the inviting dependents functionality. Will also create the removing dependents functionality.</w:t>
      </w:r>
    </w:p>
    <w:p w:rsidR="20F141FC" w:rsidP="20F141FC" w:rsidRDefault="20F141FC" w14:paraId="7EB37B15" w14:textId="2208740F">
      <w:pPr>
        <w:pStyle w:val="Normal"/>
        <w:rPr>
          <w:b w:val="0"/>
          <w:bCs w:val="0"/>
        </w:rPr>
      </w:pPr>
    </w:p>
    <w:p w:rsidR="4E102854" w:rsidP="20F141FC" w:rsidRDefault="4E102854" w14:paraId="44BA6763" w14:textId="50E272E0">
      <w:pPr>
        <w:pStyle w:val="Normal"/>
        <w:rPr>
          <w:b w:val="0"/>
          <w:bCs w:val="0"/>
          <w:lang w:val="en-US"/>
        </w:rPr>
      </w:pPr>
      <w:r w:rsidRPr="20F141FC" w:rsidR="4E102854">
        <w:rPr>
          <w:b w:val="1"/>
          <w:bCs w:val="1"/>
          <w:lang w:val="en-US"/>
        </w:rPr>
        <w:t>Chris Kim</w:t>
      </w:r>
      <w:r w:rsidRPr="20F141FC" w:rsidR="4E102854">
        <w:rPr>
          <w:b w:val="1"/>
          <w:bCs w:val="1"/>
          <w:lang w:val="en-US"/>
        </w:rPr>
        <w:t>:</w:t>
      </w:r>
      <w:r w:rsidRPr="20F141FC" w:rsidR="4E102854">
        <w:rPr>
          <w:b w:val="0"/>
          <w:bCs w:val="0"/>
          <w:lang w:val="en-US"/>
        </w:rPr>
        <w:t xml:space="preserve"> </w:t>
      </w:r>
      <w:r w:rsidRPr="20F141FC" w:rsidR="5142CA9C">
        <w:rPr>
          <w:b w:val="0"/>
          <w:bCs w:val="0"/>
          <w:lang w:val="en-US"/>
        </w:rPr>
        <w:t xml:space="preserve">Develop java code so that user can submit a load request to the database. </w:t>
      </w:r>
    </w:p>
    <w:p w:rsidR="20F141FC" w:rsidP="20F141FC" w:rsidRDefault="20F141FC" w14:paraId="294AEC52" w14:textId="579921BC">
      <w:pPr>
        <w:pStyle w:val="Normal"/>
        <w:rPr>
          <w:b w:val="0"/>
          <w:bCs w:val="0"/>
        </w:rPr>
      </w:pPr>
    </w:p>
    <w:p w:rsidR="4E102854" w:rsidP="20F141FC" w:rsidRDefault="4E102854" w14:paraId="214271D6" w14:textId="3C4AD52F">
      <w:pPr>
        <w:pStyle w:val="Normal"/>
        <w:rPr>
          <w:b w:val="0"/>
          <w:bCs w:val="0"/>
        </w:rPr>
      </w:pPr>
      <w:r w:rsidRPr="20F141FC" w:rsidR="4E102854">
        <w:rPr>
          <w:b w:val="1"/>
          <w:bCs w:val="1"/>
          <w:lang w:val="en-US"/>
        </w:rPr>
        <w:t>Carson Holscher</w:t>
      </w:r>
      <w:r w:rsidRPr="20F141FC" w:rsidR="4E102854">
        <w:rPr>
          <w:lang w:val="en-US"/>
        </w:rPr>
        <w:t>:</w:t>
      </w:r>
      <w:r w:rsidRPr="20F141FC" w:rsidR="4E102854">
        <w:rPr>
          <w:b w:val="0"/>
          <w:bCs w:val="0"/>
          <w:lang w:val="en-US"/>
        </w:rPr>
        <w:t xml:space="preserve"> Handling </w:t>
      </w:r>
      <w:r w:rsidRPr="20F141FC" w:rsidR="4E102854">
        <w:rPr>
          <w:b w:val="0"/>
          <w:bCs w:val="0"/>
          <w:lang w:val="en-US"/>
        </w:rPr>
        <w:t>fulfilling</w:t>
      </w:r>
      <w:r w:rsidRPr="20F141FC" w:rsidR="4E102854">
        <w:rPr>
          <w:b w:val="0"/>
          <w:bCs w:val="0"/>
          <w:lang w:val="en-US"/>
        </w:rPr>
        <w:t xml:space="preserve"> load requests.</w:t>
      </w:r>
    </w:p>
    <w:sectPr w:rsidR="00CD5B3A">
      <w:pgSz w:w="12240" w:h="15840" w:orient="portrait"/>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pqk6XFi" int2:invalidationBookmarkName="" int2:hashCode="n4ojiaIMoHUqqe" int2:id="nXPNrVV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62962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a63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f0e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bbf2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89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dbe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a64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221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57b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71c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9d9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fbb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426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19b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3A"/>
    <w:rsid w:val="003B0A00"/>
    <w:rsid w:val="00407B99"/>
    <w:rsid w:val="0056277C"/>
    <w:rsid w:val="00642FFC"/>
    <w:rsid w:val="00851DD5"/>
    <w:rsid w:val="00CD5B3A"/>
    <w:rsid w:val="01E65EA5"/>
    <w:rsid w:val="02F62F28"/>
    <w:rsid w:val="0355C8FC"/>
    <w:rsid w:val="03822F06"/>
    <w:rsid w:val="04D093AF"/>
    <w:rsid w:val="07F2A77E"/>
    <w:rsid w:val="093E4EF0"/>
    <w:rsid w:val="09C0733D"/>
    <w:rsid w:val="0A26E322"/>
    <w:rsid w:val="0EF76D0C"/>
    <w:rsid w:val="10E3B78D"/>
    <w:rsid w:val="12D72660"/>
    <w:rsid w:val="13C9821F"/>
    <w:rsid w:val="174D99BA"/>
    <w:rsid w:val="1790F7B3"/>
    <w:rsid w:val="1B79AA91"/>
    <w:rsid w:val="1E19CFAC"/>
    <w:rsid w:val="20F141FC"/>
    <w:rsid w:val="22ED40CF"/>
    <w:rsid w:val="22FC2EF3"/>
    <w:rsid w:val="24891130"/>
    <w:rsid w:val="2655179E"/>
    <w:rsid w:val="28496437"/>
    <w:rsid w:val="2884BF4B"/>
    <w:rsid w:val="2909A948"/>
    <w:rsid w:val="2A2ED7EA"/>
    <w:rsid w:val="2AC04C9D"/>
    <w:rsid w:val="2C6A27A7"/>
    <w:rsid w:val="2CF24639"/>
    <w:rsid w:val="309382BD"/>
    <w:rsid w:val="32B71ABB"/>
    <w:rsid w:val="340B9715"/>
    <w:rsid w:val="3534CD98"/>
    <w:rsid w:val="3642F2E1"/>
    <w:rsid w:val="365CFC4C"/>
    <w:rsid w:val="36F708A8"/>
    <w:rsid w:val="37B9707F"/>
    <w:rsid w:val="392C3A3A"/>
    <w:rsid w:val="3AA013EC"/>
    <w:rsid w:val="3AB5B3A2"/>
    <w:rsid w:val="3C35EFD9"/>
    <w:rsid w:val="3F449074"/>
    <w:rsid w:val="40B0A834"/>
    <w:rsid w:val="433FBB15"/>
    <w:rsid w:val="4423FA04"/>
    <w:rsid w:val="45405329"/>
    <w:rsid w:val="4975ACBD"/>
    <w:rsid w:val="4990D740"/>
    <w:rsid w:val="49FA52BC"/>
    <w:rsid w:val="4A702398"/>
    <w:rsid w:val="4B1F3102"/>
    <w:rsid w:val="4C1FC93C"/>
    <w:rsid w:val="4D801C4A"/>
    <w:rsid w:val="4E102854"/>
    <w:rsid w:val="507D442D"/>
    <w:rsid w:val="50CB1F61"/>
    <w:rsid w:val="5142CA9C"/>
    <w:rsid w:val="5343C2B8"/>
    <w:rsid w:val="54BCE12F"/>
    <w:rsid w:val="55B7EA58"/>
    <w:rsid w:val="5662691B"/>
    <w:rsid w:val="58D70E3D"/>
    <w:rsid w:val="5CEE48BD"/>
    <w:rsid w:val="5D5B5107"/>
    <w:rsid w:val="5DA9685A"/>
    <w:rsid w:val="5ED4B659"/>
    <w:rsid w:val="5EF4A190"/>
    <w:rsid w:val="6337A9B6"/>
    <w:rsid w:val="65D59208"/>
    <w:rsid w:val="669EC30A"/>
    <w:rsid w:val="66ADB105"/>
    <w:rsid w:val="68677B62"/>
    <w:rsid w:val="6C561ACC"/>
    <w:rsid w:val="6E1F7E2E"/>
    <w:rsid w:val="723CB506"/>
    <w:rsid w:val="723EF6A2"/>
    <w:rsid w:val="72C71293"/>
    <w:rsid w:val="762761F8"/>
    <w:rsid w:val="77641099"/>
    <w:rsid w:val="77882EEE"/>
    <w:rsid w:val="7890F1C6"/>
    <w:rsid w:val="78C2D536"/>
    <w:rsid w:val="79700992"/>
    <w:rsid w:val="7CD0E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7E9D"/>
  <w15:docId w15:val="{0096E434-353C-43FE-8B88-8080AA8A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2FF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42FF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42FFC"/>
    <w:rPr>
      <w:b/>
      <w:bCs/>
    </w:rPr>
  </w:style>
  <w:style w:type="character" w:styleId="CommentSubjectChar" w:customStyle="1">
    <w:name w:val="Comment Subject Char"/>
    <w:basedOn w:val="CommentTextChar"/>
    <w:link w:val="CommentSubject"/>
    <w:uiPriority w:val="99"/>
    <w:semiHidden/>
    <w:rsid w:val="00642FFC"/>
    <w:rPr>
      <w:b/>
      <w:bCs/>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webSettings" Target="webSettings.xml" Id="rId3"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styles" Target="styles.xml" Id="rId1" /><Relationship Type="http://schemas.microsoft.com/office/2016/09/relationships/commentsIds" Target="commentsIds.xml" Id="rId6" /><Relationship Type="http://schemas.openxmlformats.org/officeDocument/2006/relationships/customXml" Target="../customXml/item1.xml" Id="rId11" /><Relationship Type="http://schemas.microsoft.com/office/2011/relationships/commentsExtended" Target="commentsExtended.xml" Id="rId5" /><Relationship Type="http://schemas.openxmlformats.org/officeDocument/2006/relationships/theme" Target="theme/theme1.xml" Id="rId10" /><Relationship Type="http://schemas.microsoft.com/office/2011/relationships/people" Target="people.xml" Id="rId9" /><Relationship Type="http://schemas.microsoft.com/office/2020/10/relationships/intelligence" Target="intelligence2.xml" Id="R9c5b02c9bcd24908" /><Relationship Type="http://schemas.openxmlformats.org/officeDocument/2006/relationships/numbering" Target="numbering.xml" Id="R20e25c2f3acb45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CEAC23B091A43B8A7F638C61D2495" ma:contentTypeVersion="4" ma:contentTypeDescription="Create a new document." ma:contentTypeScope="" ma:versionID="49200b25c7c5b7f601d6fc9f72600ba5">
  <xsd:schema xmlns:xsd="http://www.w3.org/2001/XMLSchema" xmlns:xs="http://www.w3.org/2001/XMLSchema" xmlns:p="http://schemas.microsoft.com/office/2006/metadata/properties" xmlns:ns2="d9572f4f-5f18-434b-bf93-5afce283efec" targetNamespace="http://schemas.microsoft.com/office/2006/metadata/properties" ma:root="true" ma:fieldsID="68f74fae88d056346580be6040aac40b" ns2:_="">
    <xsd:import namespace="d9572f4f-5f18-434b-bf93-5afce283ef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72f4f-5f18-434b-bf93-5afce283e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58748B-A0F2-4F87-84EB-4F90C851F47C}"/>
</file>

<file path=customXml/itemProps2.xml><?xml version="1.0" encoding="utf-8"?>
<ds:datastoreItem xmlns:ds="http://schemas.openxmlformats.org/officeDocument/2006/customXml" ds:itemID="{2FBD9944-1416-4FFF-A195-F1367181F6F1}"/>
</file>

<file path=customXml/itemProps3.xml><?xml version="1.0" encoding="utf-8"?>
<ds:datastoreItem xmlns:ds="http://schemas.openxmlformats.org/officeDocument/2006/customXml" ds:itemID="{3CC0C88C-195E-4541-8B73-4DCB2626BE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Rose-Hulman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Stouder, Amanda</dc:creator>
  <lastModifiedBy>Kim, Chris</lastModifiedBy>
  <revision>4</revision>
  <dcterms:created xsi:type="dcterms:W3CDTF">2022-01-12T13:37:00.0000000Z</dcterms:created>
  <dcterms:modified xsi:type="dcterms:W3CDTF">2024-04-25T21:41:36.6992167Z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0x010100CD9CEAC23B091A43B8A7F638C61D2495</vt:lpwstr>
  </property>
</Properties>
</file>