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rightFromText="4224" w:vertAnchor="page" w:horzAnchor="page" w:tblpX="1192" w:tblpY="5983"/>
        <w:tblW w:w="4224" w:type="dxa"/>
        <w:tblLayout w:type="fixed"/>
        <w:tblLook w:val="0600" w:firstRow="0" w:lastRow="0" w:firstColumn="0" w:lastColumn="0" w:noHBand="1" w:noVBand="1"/>
      </w:tblPr>
      <w:tblGrid>
        <w:gridCol w:w="4224"/>
      </w:tblGrid>
      <w:tr w:rsidR="008A063E" w:rsidRPr="003B015D" w14:paraId="60B66065" w14:textId="77777777" w:rsidTr="00101903">
        <w:trPr>
          <w:trHeight w:val="380"/>
        </w:trPr>
        <w:tc>
          <w:tcPr>
            <w:tcW w:w="4224" w:type="dxa"/>
          </w:tcPr>
          <w:p w14:paraId="243BFB45" w14:textId="51FABF39" w:rsidR="002A2BB3" w:rsidRDefault="008A1D39" w:rsidP="002A2BB3">
            <w:pPr>
              <w:pStyle w:val="Textemetteur"/>
              <w:framePr w:wrap="auto" w:vAnchor="margin" w:hAnchor="text" w:xAlign="left" w:yAlign="inline"/>
              <w:rPr>
                <w:sz w:val="22"/>
              </w:rPr>
            </w:pPr>
            <w:r w:rsidRPr="003B015D">
              <w:rPr>
                <w:sz w:val="22"/>
              </w:rPr>
              <w:t xml:space="preserve">Le </w:t>
            </w:r>
            <w:r w:rsidR="00744D84">
              <w:rPr>
                <w:sz w:val="22"/>
              </w:rPr>
              <w:t>28</w:t>
            </w:r>
            <w:r w:rsidR="003D3980" w:rsidRPr="003B015D">
              <w:rPr>
                <w:sz w:val="22"/>
              </w:rPr>
              <w:t xml:space="preserve"> Février </w:t>
            </w:r>
            <w:r w:rsidRPr="003B015D">
              <w:rPr>
                <w:sz w:val="22"/>
              </w:rPr>
              <w:t>2018</w:t>
            </w:r>
          </w:p>
          <w:p w14:paraId="1B86D76F" w14:textId="1F037C1E" w:rsidR="00524550" w:rsidRPr="003B015D" w:rsidRDefault="00524550" w:rsidP="002A2BB3">
            <w:pPr>
              <w:pStyle w:val="Textemetteur"/>
              <w:framePr w:wrap="auto" w:vAnchor="margin" w:hAnchor="text" w:xAlign="left" w:yAlign="inline"/>
              <w:rPr>
                <w:sz w:val="22"/>
              </w:rPr>
            </w:pPr>
            <w:r w:rsidRPr="003B015D">
              <w:rPr>
                <w:rFonts w:ascii="Arial" w:hAnsi="Arial" w:cs="Arial"/>
                <w:color w:val="000000"/>
                <w:sz w:val="22"/>
                <w:szCs w:val="25"/>
              </w:rPr>
              <w:t>Junshuai ZHU</w:t>
            </w:r>
          </w:p>
          <w:p w14:paraId="01FFC310" w14:textId="77777777" w:rsidR="008A1D39" w:rsidRPr="003B015D" w:rsidRDefault="008A1D39" w:rsidP="008A1D39">
            <w:pPr>
              <w:pStyle w:val="af2"/>
              <w:spacing w:before="0" w:beforeAutospacing="0" w:after="0" w:afterAutospacing="0"/>
              <w:rPr>
                <w:sz w:val="20"/>
                <w:lang w:val="fr-FR"/>
              </w:rPr>
            </w:pPr>
            <w:r w:rsidRPr="003B015D">
              <w:rPr>
                <w:rFonts w:ascii="Arial" w:hAnsi="Arial" w:cs="Arial"/>
                <w:color w:val="000000"/>
                <w:sz w:val="22"/>
                <w:szCs w:val="25"/>
                <w:lang w:val="fr-FR"/>
              </w:rPr>
              <w:t>Yihong XU</w:t>
            </w:r>
          </w:p>
          <w:p w14:paraId="2C23490E" w14:textId="696B3C72" w:rsidR="009F1733" w:rsidRPr="003B015D" w:rsidRDefault="009F1733" w:rsidP="008A1D39">
            <w:pPr>
              <w:pStyle w:val="af2"/>
              <w:spacing w:before="0" w:beforeAutospacing="0" w:after="0" w:afterAutospacing="0"/>
              <w:rPr>
                <w:sz w:val="20"/>
                <w:lang w:val="fr-FR"/>
              </w:rPr>
            </w:pPr>
          </w:p>
        </w:tc>
      </w:tr>
      <w:tr w:rsidR="008A063E" w:rsidRPr="003B015D" w14:paraId="5417CD49" w14:textId="77777777" w:rsidTr="009F1733">
        <w:trPr>
          <w:trHeight w:hRule="exact" w:val="312"/>
        </w:trPr>
        <w:tc>
          <w:tcPr>
            <w:tcW w:w="4224" w:type="dxa"/>
          </w:tcPr>
          <w:p w14:paraId="4F9CF961" w14:textId="77777777" w:rsidR="008A063E" w:rsidRPr="003B015D" w:rsidRDefault="008A063E" w:rsidP="00101903">
            <w:pPr>
              <w:pStyle w:val="Textemetteur"/>
              <w:framePr w:wrap="auto" w:vAnchor="margin" w:hAnchor="text" w:xAlign="left" w:yAlign="inline"/>
              <w:rPr>
                <w:sz w:val="22"/>
              </w:rPr>
            </w:pPr>
          </w:p>
        </w:tc>
      </w:tr>
    </w:tbl>
    <w:p w14:paraId="53A064C8" w14:textId="4A8293B3" w:rsidR="003D3980" w:rsidRPr="003B015D" w:rsidRDefault="00324882" w:rsidP="00DA4669">
      <w:pPr>
        <w:pStyle w:val="Textedesaisie"/>
        <w:rPr>
          <w:rFonts w:ascii="Arial" w:hAnsi="Arial" w:cs="Arial"/>
          <w:b/>
          <w:bCs/>
          <w:color w:val="A4D233"/>
          <w:sz w:val="40"/>
          <w:szCs w:val="46"/>
          <w:lang w:val="fr-FR"/>
        </w:rPr>
      </w:pPr>
      <w:r>
        <w:rPr>
          <w:rFonts w:ascii="Arial" w:hAnsi="Arial" w:cs="Arial"/>
          <w:b/>
          <w:bCs/>
          <w:color w:val="A4D233"/>
          <w:sz w:val="40"/>
          <w:szCs w:val="46"/>
          <w:lang w:val="fr-FR"/>
        </w:rPr>
        <w:t xml:space="preserve">Sujet 6 : </w:t>
      </w:r>
      <w:r w:rsidR="003D3980" w:rsidRPr="003B015D">
        <w:rPr>
          <w:rFonts w:ascii="Arial" w:hAnsi="Arial" w:cs="Arial"/>
          <w:b/>
          <w:bCs/>
          <w:color w:val="A4D233"/>
          <w:sz w:val="40"/>
          <w:szCs w:val="46"/>
          <w:lang w:val="fr-FR"/>
        </w:rPr>
        <w:t>Descripteurs locaux pour la recherche d’images similaires</w:t>
      </w:r>
    </w:p>
    <w:p w14:paraId="72300CFD" w14:textId="12C4F8AF" w:rsidR="00E06A1A" w:rsidRPr="003B015D" w:rsidRDefault="008A1D39" w:rsidP="00DA4669">
      <w:pPr>
        <w:pStyle w:val="Textedesaisie"/>
        <w:rPr>
          <w:rFonts w:ascii="Arial" w:hAnsi="Arial" w:cs="Arial"/>
          <w:b/>
          <w:bCs/>
          <w:color w:val="878787"/>
          <w:sz w:val="22"/>
          <w:szCs w:val="26"/>
          <w:lang w:val="fr-FR"/>
        </w:rPr>
      </w:pPr>
      <w:r w:rsidRPr="003B015D">
        <w:rPr>
          <w:rFonts w:ascii="Arial" w:hAnsi="Arial" w:cs="Arial"/>
          <w:b/>
          <w:bCs/>
          <w:color w:val="878787"/>
          <w:sz w:val="22"/>
          <w:szCs w:val="26"/>
          <w:lang w:val="fr-FR"/>
        </w:rPr>
        <w:t>TP</w:t>
      </w:r>
      <w:r w:rsidR="003D3980" w:rsidRPr="003B015D">
        <w:rPr>
          <w:rFonts w:ascii="Arial" w:hAnsi="Arial" w:cs="Arial"/>
          <w:b/>
          <w:bCs/>
          <w:color w:val="878787"/>
          <w:sz w:val="22"/>
          <w:szCs w:val="26"/>
          <w:lang w:val="fr-FR"/>
        </w:rPr>
        <w:t xml:space="preserve"> </w:t>
      </w:r>
      <w:r w:rsidR="003D3980" w:rsidRPr="003B015D">
        <w:rPr>
          <w:rFonts w:ascii="Arial" w:hAnsi="Arial" w:cs="Arial"/>
          <w:b/>
          <w:bCs/>
          <w:color w:val="878787"/>
          <w:sz w:val="22"/>
          <w:szCs w:val="26"/>
          <w:lang w:val="fr-FR" w:eastAsia="zh-CN"/>
        </w:rPr>
        <w:t>Lot1</w:t>
      </w:r>
    </w:p>
    <w:p w14:paraId="508AFBFD" w14:textId="77777777" w:rsidR="008A1D39" w:rsidRPr="003B015D" w:rsidRDefault="008A1D39" w:rsidP="00DA4669">
      <w:pPr>
        <w:pStyle w:val="Textedesaisie"/>
        <w:rPr>
          <w:rFonts w:ascii="Arial" w:hAnsi="Arial" w:cs="Arial"/>
          <w:b/>
          <w:bCs/>
          <w:color w:val="878787"/>
          <w:sz w:val="22"/>
          <w:szCs w:val="26"/>
          <w:lang w:val="fr-FR"/>
        </w:rPr>
      </w:pPr>
    </w:p>
    <w:p w14:paraId="42333332" w14:textId="77777777" w:rsidR="008A1D39" w:rsidRPr="003B015D" w:rsidRDefault="008A1D39" w:rsidP="008A1D39">
      <w:pPr>
        <w:pStyle w:val="af2"/>
        <w:spacing w:before="0" w:beforeAutospacing="0" w:after="0" w:afterAutospacing="0"/>
        <w:rPr>
          <w:sz w:val="20"/>
          <w:lang w:val="fr-FR"/>
        </w:rPr>
      </w:pPr>
      <w:r w:rsidRPr="003B015D">
        <w:rPr>
          <w:rFonts w:ascii="Arial" w:hAnsi="Arial" w:cs="Arial"/>
          <w:color w:val="000000"/>
          <w:sz w:val="16"/>
          <w:szCs w:val="19"/>
          <w:lang w:val="fr-FR"/>
        </w:rPr>
        <w:t>Ingénieur Généraliste</w:t>
      </w:r>
    </w:p>
    <w:p w14:paraId="413FDE67" w14:textId="77777777" w:rsidR="008A1D39" w:rsidRPr="003B015D" w:rsidRDefault="008A1D39" w:rsidP="008A1D39">
      <w:pPr>
        <w:pStyle w:val="af2"/>
        <w:spacing w:before="0" w:beforeAutospacing="0" w:after="0" w:afterAutospacing="0"/>
        <w:rPr>
          <w:sz w:val="20"/>
          <w:lang w:val="fr-FR"/>
        </w:rPr>
      </w:pPr>
      <w:r w:rsidRPr="003B015D">
        <w:rPr>
          <w:rFonts w:ascii="Arial" w:hAnsi="Arial" w:cs="Arial"/>
          <w:color w:val="000000"/>
          <w:sz w:val="16"/>
          <w:szCs w:val="19"/>
          <w:lang w:val="fr-FR"/>
        </w:rPr>
        <w:t>F4B 516</w:t>
      </w:r>
    </w:p>
    <w:p w14:paraId="7EF201A8" w14:textId="78E159AB" w:rsidR="008A1D39" w:rsidRPr="003B015D" w:rsidRDefault="008A1D39" w:rsidP="008A1D39">
      <w:pPr>
        <w:pStyle w:val="af2"/>
        <w:spacing w:before="0" w:beforeAutospacing="0" w:after="0" w:afterAutospacing="0"/>
        <w:rPr>
          <w:sz w:val="20"/>
          <w:lang w:val="fr-FR"/>
        </w:rPr>
      </w:pPr>
      <w:r w:rsidRPr="003B015D">
        <w:rPr>
          <w:rFonts w:ascii="Arial" w:hAnsi="Arial" w:cs="Arial"/>
          <w:color w:val="000000"/>
          <w:sz w:val="16"/>
          <w:szCs w:val="19"/>
          <w:lang w:val="fr-FR"/>
        </w:rPr>
        <w:t xml:space="preserve">Encadrant : </w:t>
      </w:r>
      <w:r w:rsidR="00522BDA" w:rsidRPr="003B015D">
        <w:rPr>
          <w:rFonts w:ascii="Arial" w:hAnsi="Arial" w:cs="Arial"/>
          <w:color w:val="000000"/>
          <w:sz w:val="16"/>
          <w:szCs w:val="19"/>
          <w:lang w:val="fr-FR"/>
        </w:rPr>
        <w:t>John Puentes</w:t>
      </w:r>
      <w:r w:rsidR="00522BDA" w:rsidRPr="003B015D">
        <w:rPr>
          <w:rFonts w:ascii="Arial" w:hAnsi="Arial" w:cs="Arial"/>
          <w:color w:val="000000"/>
          <w:sz w:val="16"/>
          <w:szCs w:val="19"/>
          <w:lang w:val="fr-FR"/>
        </w:rPr>
        <w:cr/>
      </w:r>
    </w:p>
    <w:p w14:paraId="386F4BF5" w14:textId="77777777" w:rsidR="00354208" w:rsidRPr="003B015D" w:rsidRDefault="00354208" w:rsidP="00DA4669">
      <w:pPr>
        <w:pStyle w:val="Textedesaisie"/>
        <w:rPr>
          <w:sz w:val="16"/>
          <w:lang w:val="fr-FR"/>
        </w:rPr>
      </w:pPr>
    </w:p>
    <w:p w14:paraId="20C1CE32" w14:textId="77777777" w:rsidR="00354208" w:rsidRPr="003B015D" w:rsidRDefault="00354208" w:rsidP="00DA4669">
      <w:pPr>
        <w:pStyle w:val="Textedesaisie"/>
        <w:rPr>
          <w:b/>
          <w:bCs/>
          <w:sz w:val="16"/>
          <w:lang w:val="fr-FR"/>
        </w:rPr>
      </w:pPr>
    </w:p>
    <w:p w14:paraId="461025FC" w14:textId="77777777" w:rsidR="00354208" w:rsidRPr="003B015D" w:rsidRDefault="00354208" w:rsidP="00DA4669">
      <w:pPr>
        <w:pStyle w:val="Textedesaisie"/>
        <w:rPr>
          <w:sz w:val="16"/>
          <w:lang w:val="fr-FR"/>
        </w:rPr>
        <w:sectPr w:rsidR="00354208" w:rsidRPr="003B015D" w:rsidSect="007E5085">
          <w:headerReference w:type="default" r:id="rId8"/>
          <w:footerReference w:type="default" r:id="rId9"/>
          <w:type w:val="continuous"/>
          <w:pgSz w:w="11906" w:h="16838" w:code="9"/>
          <w:pgMar w:top="7456" w:right="2268" w:bottom="3969" w:left="1191" w:header="567" w:footer="567" w:gutter="0"/>
          <w:cols w:space="708"/>
          <w:docGrid w:linePitch="360"/>
        </w:sectPr>
      </w:pPr>
    </w:p>
    <w:p w14:paraId="2680ED33" w14:textId="16B34825" w:rsidR="008A1D39" w:rsidRPr="003B015D" w:rsidRDefault="004C03F4" w:rsidP="004C03F4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lastRenderedPageBreak/>
        <w:t xml:space="preserve">problématique </w:t>
      </w:r>
    </w:p>
    <w:p w14:paraId="76E362F1" w14:textId="77777777" w:rsidR="00094F15" w:rsidRPr="003B015D" w:rsidRDefault="00094F15" w:rsidP="00094F15">
      <w:pPr>
        <w:rPr>
          <w:sz w:val="18"/>
        </w:rPr>
      </w:pPr>
    </w:p>
    <w:p w14:paraId="67481071" w14:textId="00B04646" w:rsidR="004C03F4" w:rsidRPr="003B015D" w:rsidRDefault="001A418B" w:rsidP="003B015D">
      <w:pPr>
        <w:ind w:leftChars="57" w:left="125" w:firstLine="1"/>
        <w:jc w:val="both"/>
        <w:rPr>
          <w:sz w:val="18"/>
          <w:szCs w:val="24"/>
          <w:lang w:eastAsia="zh-CN"/>
        </w:rPr>
      </w:pPr>
      <w:r w:rsidRPr="003B015D">
        <w:rPr>
          <w:sz w:val="18"/>
          <w:szCs w:val="24"/>
          <w:lang w:eastAsia="zh-CN"/>
        </w:rPr>
        <w:t>Le but</w:t>
      </w:r>
      <w:r w:rsidR="00E5387E" w:rsidRPr="003B015D">
        <w:rPr>
          <w:sz w:val="18"/>
          <w:szCs w:val="24"/>
          <w:lang w:eastAsia="zh-CN"/>
        </w:rPr>
        <w:t xml:space="preserve"> de ce projet est de rechercher </w:t>
      </w:r>
      <w:r w:rsidRPr="003B015D">
        <w:rPr>
          <w:sz w:val="18"/>
          <w:szCs w:val="24"/>
          <w:lang w:eastAsia="zh-CN"/>
        </w:rPr>
        <w:t>de manière automati</w:t>
      </w:r>
      <w:r w:rsidR="00C13E32" w:rsidRPr="003B015D">
        <w:rPr>
          <w:sz w:val="18"/>
          <w:szCs w:val="24"/>
          <w:lang w:eastAsia="zh-CN"/>
        </w:rPr>
        <w:t>que les objets similaires dans l</w:t>
      </w:r>
      <w:r w:rsidRPr="003B015D">
        <w:rPr>
          <w:sz w:val="18"/>
          <w:szCs w:val="24"/>
          <w:lang w:eastAsia="zh-CN"/>
        </w:rPr>
        <w:t xml:space="preserve">es images dont </w:t>
      </w:r>
      <w:r w:rsidR="00C13E32" w:rsidRPr="003B015D">
        <w:rPr>
          <w:sz w:val="18"/>
          <w:szCs w:val="24"/>
          <w:lang w:eastAsia="zh-CN"/>
        </w:rPr>
        <w:t xml:space="preserve">l’angle de visualisation </w:t>
      </w:r>
      <w:r w:rsidRPr="003B015D">
        <w:rPr>
          <w:sz w:val="18"/>
          <w:szCs w:val="24"/>
          <w:lang w:eastAsia="zh-CN"/>
        </w:rPr>
        <w:t>et la condition luminaire change</w:t>
      </w:r>
      <w:r w:rsidR="00C13E32" w:rsidRPr="003B015D">
        <w:rPr>
          <w:sz w:val="18"/>
          <w:szCs w:val="24"/>
          <w:lang w:eastAsia="zh-CN"/>
        </w:rPr>
        <w:t>nt</w:t>
      </w:r>
      <w:r w:rsidRPr="003B015D">
        <w:rPr>
          <w:sz w:val="18"/>
          <w:szCs w:val="24"/>
          <w:lang w:eastAsia="zh-CN"/>
        </w:rPr>
        <w:t xml:space="preserve">. </w:t>
      </w:r>
      <w:r w:rsidR="00C13E32" w:rsidRPr="003B015D">
        <w:rPr>
          <w:sz w:val="18"/>
          <w:szCs w:val="24"/>
          <w:lang w:eastAsia="zh-CN"/>
        </w:rPr>
        <w:t>L’entrée et une image ayant un objet principal et la sortie souhaitée est d</w:t>
      </w:r>
      <w:r w:rsidRPr="003B015D">
        <w:rPr>
          <w:sz w:val="18"/>
          <w:szCs w:val="24"/>
          <w:lang w:eastAsia="zh-CN"/>
        </w:rPr>
        <w:t>es images des objets les plus similaires.</w:t>
      </w:r>
      <w:r w:rsidR="003B015D" w:rsidRPr="003B015D">
        <w:rPr>
          <w:sz w:val="18"/>
          <w:szCs w:val="24"/>
          <w:lang w:eastAsia="zh-CN"/>
        </w:rPr>
        <w:t xml:space="preserve"> </w:t>
      </w:r>
      <w:r w:rsidR="00D32893" w:rsidRPr="003B015D">
        <w:rPr>
          <w:sz w:val="18"/>
          <w:szCs w:val="24"/>
          <w:lang w:eastAsia="zh-CN"/>
        </w:rPr>
        <w:t xml:space="preserve">Les descripteurs utilisés </w:t>
      </w:r>
      <w:r w:rsidR="0025289E" w:rsidRPr="003B015D">
        <w:rPr>
          <w:sz w:val="18"/>
          <w:szCs w:val="24"/>
          <w:lang w:eastAsia="zh-CN"/>
        </w:rPr>
        <w:t xml:space="preserve">sont ORB, Brief et </w:t>
      </w:r>
      <w:r w:rsidR="00C13E32" w:rsidRPr="003B015D">
        <w:rPr>
          <w:sz w:val="18"/>
          <w:szCs w:val="24"/>
          <w:lang w:eastAsia="zh-CN"/>
        </w:rPr>
        <w:t>SIFT.</w:t>
      </w:r>
    </w:p>
    <w:p w14:paraId="1D1CEE42" w14:textId="77777777" w:rsidR="00094F15" w:rsidRPr="003B015D" w:rsidRDefault="00094F15" w:rsidP="00B3208B">
      <w:pPr>
        <w:ind w:left="400"/>
        <w:rPr>
          <w:sz w:val="20"/>
          <w:szCs w:val="24"/>
          <w:lang w:eastAsia="zh-CN"/>
        </w:rPr>
      </w:pPr>
    </w:p>
    <w:p w14:paraId="7EE3C8DA" w14:textId="76C451E3" w:rsidR="00A64195" w:rsidRPr="003B015D" w:rsidRDefault="004C03F4" w:rsidP="00427571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t>Introduction des algorithmes</w:t>
      </w:r>
    </w:p>
    <w:p w14:paraId="3D583824" w14:textId="69B77C56" w:rsidR="005B6DAE" w:rsidRPr="003B015D" w:rsidRDefault="005B6DAE" w:rsidP="00F73300">
      <w:pPr>
        <w:pStyle w:val="aa"/>
        <w:numPr>
          <w:ilvl w:val="1"/>
          <w:numId w:val="28"/>
        </w:numPr>
        <w:rPr>
          <w:sz w:val="22"/>
        </w:rPr>
      </w:pPr>
      <w:r w:rsidRPr="003B015D">
        <w:rPr>
          <w:sz w:val="22"/>
        </w:rPr>
        <w:t>Résultat de l’extraction des points caractéristiques</w:t>
      </w:r>
    </w:p>
    <w:p w14:paraId="052764E9" w14:textId="499D3EAD" w:rsidR="00E7697C" w:rsidRPr="003B015D" w:rsidRDefault="001C0248" w:rsidP="00F73300">
      <w:pPr>
        <w:jc w:val="both"/>
        <w:rPr>
          <w:sz w:val="18"/>
        </w:rPr>
      </w:pPr>
      <w:r w:rsidRPr="003B015D">
        <w:rPr>
          <w:sz w:val="18"/>
        </w:rPr>
        <w:t>L</w:t>
      </w:r>
      <w:r w:rsidR="00E7697C" w:rsidRPr="003B015D">
        <w:rPr>
          <w:sz w:val="18"/>
        </w:rPr>
        <w:t>e</w:t>
      </w:r>
      <w:r w:rsidR="003B015D">
        <w:rPr>
          <w:sz w:val="18"/>
        </w:rPr>
        <w:t>s</w:t>
      </w:r>
      <w:r w:rsidR="00E7697C" w:rsidRPr="003B015D">
        <w:rPr>
          <w:sz w:val="18"/>
        </w:rPr>
        <w:t xml:space="preserve"> nombre</w:t>
      </w:r>
      <w:r w:rsidR="003B015D">
        <w:rPr>
          <w:sz w:val="18"/>
        </w:rPr>
        <w:t>s</w:t>
      </w:r>
      <w:r w:rsidR="00E7697C" w:rsidRPr="003B015D">
        <w:rPr>
          <w:sz w:val="18"/>
        </w:rPr>
        <w:t xml:space="preserve"> de points détectés </w:t>
      </w:r>
      <w:r w:rsidR="003B015D">
        <w:rPr>
          <w:sz w:val="18"/>
        </w:rPr>
        <w:t>sont très</w:t>
      </w:r>
      <w:r w:rsidR="00E7697C" w:rsidRPr="003B015D">
        <w:rPr>
          <w:sz w:val="18"/>
        </w:rPr>
        <w:t xml:space="preserve"> varié</w:t>
      </w:r>
      <w:r w:rsidR="003B015D">
        <w:rPr>
          <w:sz w:val="18"/>
        </w:rPr>
        <w:t>s (SIFT 178 points, Brief 75 points</w:t>
      </w:r>
      <w:r w:rsidR="005954C6">
        <w:rPr>
          <w:sz w:val="18"/>
        </w:rPr>
        <w:t xml:space="preserve"> </w:t>
      </w:r>
      <w:r w:rsidR="005954C6">
        <w:rPr>
          <w:rFonts w:hint="eastAsia"/>
          <w:sz w:val="18"/>
          <w:lang w:eastAsia="zh-CN"/>
        </w:rPr>
        <w:t>et</w:t>
      </w:r>
      <w:r w:rsidR="005954C6">
        <w:rPr>
          <w:sz w:val="18"/>
          <w:lang w:eastAsia="zh-CN"/>
        </w:rPr>
        <w:t xml:space="preserve"> </w:t>
      </w:r>
      <w:r w:rsidR="003B015D">
        <w:rPr>
          <w:sz w:val="18"/>
        </w:rPr>
        <w:t>ORB 478 points)</w:t>
      </w:r>
      <w:r w:rsidR="00E7697C" w:rsidRPr="003B015D">
        <w:rPr>
          <w:sz w:val="18"/>
        </w:rPr>
        <w:t xml:space="preserve">. </w:t>
      </w:r>
      <w:r w:rsidR="00F62A79" w:rsidRPr="003B015D">
        <w:rPr>
          <w:sz w:val="18"/>
        </w:rPr>
        <w:t>En plus, n</w:t>
      </w:r>
      <w:r w:rsidR="00E7697C" w:rsidRPr="003B015D">
        <w:rPr>
          <w:sz w:val="18"/>
        </w:rPr>
        <w:t>ous constatons que les points détectés par Brief (</w:t>
      </w:r>
      <w:r w:rsidR="00E7697C" w:rsidRPr="003B015D">
        <w:rPr>
          <w:i/>
          <w:sz w:val="18"/>
        </w:rPr>
        <w:t>Star detector</w:t>
      </w:r>
      <w:r w:rsidR="00E7697C" w:rsidRPr="003B015D">
        <w:rPr>
          <w:sz w:val="18"/>
        </w:rPr>
        <w:t>) sont plus dispersés</w:t>
      </w:r>
      <w:r w:rsidR="00254A1F" w:rsidRPr="003B015D">
        <w:rPr>
          <w:sz w:val="18"/>
        </w:rPr>
        <w:t xml:space="preserve"> de l’objet</w:t>
      </w:r>
      <w:r w:rsidR="00E7697C" w:rsidRPr="003B015D">
        <w:rPr>
          <w:sz w:val="18"/>
        </w:rPr>
        <w:t xml:space="preserve"> </w:t>
      </w:r>
      <w:r w:rsidR="00B0112D" w:rsidRPr="003B015D">
        <w:rPr>
          <w:sz w:val="18"/>
        </w:rPr>
        <w:t>par rapport aux autres détecteurs (DoG pour SIFT;</w:t>
      </w:r>
      <w:r w:rsidR="00F73300">
        <w:rPr>
          <w:sz w:val="18"/>
        </w:rPr>
        <w:t xml:space="preserve"> </w:t>
      </w:r>
      <w:r w:rsidR="00B0112D" w:rsidRPr="003B015D">
        <w:rPr>
          <w:sz w:val="18"/>
        </w:rPr>
        <w:t>détecteur rapide pour ORB).</w:t>
      </w:r>
      <w:r w:rsidR="003A713C" w:rsidRPr="003B015D">
        <w:rPr>
          <w:sz w:val="18"/>
        </w:rPr>
        <w:t xml:space="preserve"> Une remarque est que la taille de l’image a une influence importante au nombre de points caractéristiques détectés. Une taille de pixels assez grande est nécessaire pour la détection des</w:t>
      </w:r>
      <w:r w:rsidR="003A713C" w:rsidRPr="003B015D">
        <w:rPr>
          <w:i/>
          <w:sz w:val="18"/>
        </w:rPr>
        <w:t xml:space="preserve"> keypoints</w:t>
      </w:r>
      <w:r w:rsidR="003A713C" w:rsidRPr="003B015D">
        <w:rPr>
          <w:sz w:val="18"/>
        </w:rPr>
        <w:t xml:space="preserve"> dans l’objet. </w:t>
      </w:r>
      <w:r w:rsidR="00591296" w:rsidRPr="003B015D">
        <w:rPr>
          <w:sz w:val="18"/>
        </w:rPr>
        <w:t>Dans ce</w:t>
      </w:r>
      <w:r w:rsidR="003A713C" w:rsidRPr="003B015D">
        <w:rPr>
          <w:sz w:val="18"/>
        </w:rPr>
        <w:t xml:space="preserve"> projet, nous avons choisi une taille de 384x288.</w:t>
      </w:r>
    </w:p>
    <w:p w14:paraId="09A11ECD" w14:textId="77777777" w:rsidR="00E7697C" w:rsidRPr="003B015D" w:rsidRDefault="00E7697C" w:rsidP="00E7697C">
      <w:pPr>
        <w:rPr>
          <w:sz w:val="18"/>
        </w:rPr>
      </w:pPr>
    </w:p>
    <w:p w14:paraId="108E16A5" w14:textId="7562DA51" w:rsidR="0022074F" w:rsidRPr="003B015D" w:rsidRDefault="00724918" w:rsidP="0022074F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t>I</w:t>
      </w:r>
      <w:r w:rsidR="00C96A71" w:rsidRPr="003B015D">
        <w:rPr>
          <w:sz w:val="28"/>
        </w:rPr>
        <w:t>ntroduction de la base</w:t>
      </w:r>
      <w:r w:rsidR="004C03F4" w:rsidRPr="003B015D">
        <w:rPr>
          <w:sz w:val="28"/>
        </w:rPr>
        <w:t xml:space="preserve"> de données</w:t>
      </w:r>
    </w:p>
    <w:p w14:paraId="673C9DD3" w14:textId="36077861" w:rsidR="00D23749" w:rsidRPr="003B015D" w:rsidRDefault="00EE3B52" w:rsidP="0022074F">
      <w:pPr>
        <w:rPr>
          <w:sz w:val="18"/>
          <w:szCs w:val="18"/>
          <w:lang w:eastAsia="zh-CN"/>
        </w:rPr>
      </w:pPr>
      <w:r w:rsidRPr="003B015D">
        <w:rPr>
          <w:sz w:val="18"/>
          <w:szCs w:val="18"/>
          <w:lang w:eastAsia="zh-CN"/>
        </w:rPr>
        <w:t xml:space="preserve">Nous utilisons </w:t>
      </w:r>
      <w:r w:rsidR="006819FC" w:rsidRPr="003B015D">
        <w:rPr>
          <w:sz w:val="18"/>
          <w:szCs w:val="18"/>
          <w:lang w:eastAsia="zh-CN"/>
        </w:rPr>
        <w:t xml:space="preserve">une partie de </w:t>
      </w:r>
      <w:r w:rsidRPr="003B015D">
        <w:rPr>
          <w:sz w:val="18"/>
          <w:szCs w:val="18"/>
          <w:lang w:eastAsia="zh-CN"/>
        </w:rPr>
        <w:t>la base d</w:t>
      </w:r>
      <w:r w:rsidR="009A66EB" w:rsidRPr="003B015D">
        <w:rPr>
          <w:sz w:val="18"/>
          <w:szCs w:val="18"/>
          <w:lang w:eastAsia="zh-CN"/>
        </w:rPr>
        <w:t>’images ALOI (Amsterdam Library of Object Images)</w:t>
      </w:r>
      <w:r w:rsidR="006819FC" w:rsidRPr="003B015D">
        <w:rPr>
          <w:sz w:val="18"/>
          <w:szCs w:val="18"/>
          <w:lang w:eastAsia="zh-CN"/>
        </w:rPr>
        <w:t xml:space="preserve"> et </w:t>
      </w:r>
      <w:r w:rsidR="004709E5" w:rsidRPr="003B015D">
        <w:rPr>
          <w:sz w:val="18"/>
          <w:szCs w:val="18"/>
          <w:lang w:eastAsia="zh-CN"/>
        </w:rPr>
        <w:t>2 groupe</w:t>
      </w:r>
      <w:r w:rsidR="006819FC" w:rsidRPr="003B015D">
        <w:rPr>
          <w:sz w:val="18"/>
          <w:szCs w:val="18"/>
          <w:lang w:eastAsia="zh-CN"/>
        </w:rPr>
        <w:t>s</w:t>
      </w:r>
      <w:r w:rsidR="004709E5" w:rsidRPr="003B015D">
        <w:rPr>
          <w:sz w:val="18"/>
          <w:szCs w:val="18"/>
          <w:lang w:eastAsia="zh-CN"/>
        </w:rPr>
        <w:t xml:space="preserve"> d’images </w:t>
      </w:r>
      <w:r w:rsidR="006819FC" w:rsidRPr="003B015D">
        <w:rPr>
          <w:sz w:val="18"/>
          <w:szCs w:val="18"/>
          <w:lang w:eastAsia="zh-CN"/>
        </w:rPr>
        <w:t xml:space="preserve">ont été choisis </w:t>
      </w:r>
      <w:r w:rsidR="004709E5" w:rsidRPr="003B015D">
        <w:rPr>
          <w:sz w:val="18"/>
          <w:szCs w:val="18"/>
          <w:lang w:eastAsia="zh-CN"/>
        </w:rPr>
        <w:t>:</w:t>
      </w:r>
    </w:p>
    <w:p w14:paraId="4F258805" w14:textId="1E0F27AF" w:rsidR="00D23749" w:rsidRPr="003B015D" w:rsidRDefault="004709E5" w:rsidP="00D23749">
      <w:pPr>
        <w:pStyle w:val="af3"/>
        <w:ind w:leftChars="264" w:left="581" w:firstLine="348"/>
        <w:jc w:val="center"/>
        <w:rPr>
          <w:b/>
          <w:sz w:val="18"/>
          <w:szCs w:val="18"/>
          <w:lang w:eastAsia="zh-CN"/>
        </w:rPr>
      </w:pPr>
      <w:r w:rsidRPr="003B015D">
        <w:rPr>
          <w:b/>
          <w:sz w:val="18"/>
          <w:szCs w:val="18"/>
          <w:lang w:eastAsia="zh-CN"/>
        </w:rPr>
        <w:t xml:space="preserve">Changement de </w:t>
      </w:r>
      <w:r w:rsidR="00642FE4" w:rsidRPr="003B015D">
        <w:rPr>
          <w:b/>
          <w:sz w:val="18"/>
          <w:szCs w:val="18"/>
          <w:lang w:eastAsia="zh-CN"/>
        </w:rPr>
        <w:t>température de couleur</w:t>
      </w:r>
      <w:r w:rsidR="00F73300">
        <w:rPr>
          <w:b/>
          <w:sz w:val="18"/>
          <w:szCs w:val="18"/>
          <w:lang w:eastAsia="zh-CN"/>
        </w:rPr>
        <w:t xml:space="preserve"> (</w:t>
      </w:r>
      <w:r w:rsidR="00223429">
        <w:rPr>
          <w:b/>
          <w:sz w:val="18"/>
          <w:szCs w:val="18"/>
          <w:lang w:eastAsia="zh-CN"/>
        </w:rPr>
        <w:t>100 classes x 12/classe</w:t>
      </w:r>
      <w:r w:rsidR="00F73300">
        <w:rPr>
          <w:b/>
          <w:sz w:val="18"/>
          <w:szCs w:val="18"/>
          <w:lang w:eastAsia="zh-CN"/>
        </w:rPr>
        <w:t>)</w:t>
      </w:r>
    </w:p>
    <w:p w14:paraId="6BD9E7AD" w14:textId="78C2A962" w:rsidR="00D23749" w:rsidRPr="003B015D" w:rsidRDefault="00A6492C" w:rsidP="00D23749">
      <w:pPr>
        <w:pStyle w:val="af3"/>
        <w:ind w:leftChars="264" w:left="581" w:firstLine="348"/>
        <w:jc w:val="center"/>
        <w:rPr>
          <w:b/>
          <w:sz w:val="18"/>
          <w:szCs w:val="18"/>
          <w:lang w:eastAsia="zh-CN"/>
        </w:rPr>
      </w:pPr>
      <w:r w:rsidRPr="003B015D">
        <w:rPr>
          <w:b/>
          <w:sz w:val="18"/>
          <w:szCs w:val="18"/>
          <w:lang w:eastAsia="zh-CN"/>
        </w:rPr>
        <w:t>Changement de l’angle de visualisation</w:t>
      </w:r>
      <w:r w:rsidR="00223429">
        <w:rPr>
          <w:b/>
          <w:sz w:val="18"/>
          <w:szCs w:val="18"/>
          <w:lang w:eastAsia="zh-CN"/>
        </w:rPr>
        <w:t xml:space="preserve"> (100 classes x 3/classe)</w:t>
      </w:r>
    </w:p>
    <w:p w14:paraId="3D46DEF3" w14:textId="25BE0644" w:rsidR="006819FC" w:rsidRPr="003B015D" w:rsidRDefault="006819FC" w:rsidP="00D23749">
      <w:pPr>
        <w:pStyle w:val="af3"/>
        <w:ind w:left="1440"/>
        <w:rPr>
          <w:b/>
          <w:color w:val="878787"/>
          <w:szCs w:val="26"/>
        </w:rPr>
      </w:pPr>
    </w:p>
    <w:p w14:paraId="0D23F213" w14:textId="3CEE8358" w:rsidR="00687E83" w:rsidRPr="003B015D" w:rsidRDefault="00D23749" w:rsidP="006819FC">
      <w:pPr>
        <w:jc w:val="both"/>
        <w:rPr>
          <w:sz w:val="18"/>
        </w:rPr>
      </w:pPr>
      <w:r w:rsidRPr="003B015D">
        <w:rPr>
          <w:sz w:val="18"/>
          <w:lang w:eastAsia="zh-CN"/>
        </w:rPr>
        <w:t>P</w:t>
      </w:r>
      <w:r w:rsidR="00687E83" w:rsidRPr="003B015D">
        <w:rPr>
          <w:sz w:val="18"/>
          <w:lang w:eastAsia="zh-CN"/>
        </w:rPr>
        <w:t>our chaque class</w:t>
      </w:r>
      <w:r w:rsidR="006819FC" w:rsidRPr="003B015D">
        <w:rPr>
          <w:sz w:val="18"/>
          <w:lang w:eastAsia="zh-CN"/>
        </w:rPr>
        <w:t>e (type) d’objet, il y a, au total,</w:t>
      </w:r>
      <w:r w:rsidR="00687E83" w:rsidRPr="003B015D">
        <w:rPr>
          <w:sz w:val="18"/>
          <w:lang w:eastAsia="zh-CN"/>
        </w:rPr>
        <w:t xml:space="preserve"> 15 images. </w:t>
      </w:r>
      <w:r w:rsidR="00642FE4" w:rsidRPr="003B015D">
        <w:rPr>
          <w:sz w:val="18"/>
          <w:lang w:eastAsia="zh-CN"/>
        </w:rPr>
        <w:t>Nous avons choisi</w:t>
      </w:r>
      <w:r w:rsidR="006819FC" w:rsidRPr="003B015D">
        <w:rPr>
          <w:sz w:val="18"/>
          <w:lang w:eastAsia="zh-CN"/>
        </w:rPr>
        <w:t xml:space="preserve"> 100</w:t>
      </w:r>
      <w:r w:rsidR="00F14ADD" w:rsidRPr="003B015D">
        <w:rPr>
          <w:sz w:val="18"/>
          <w:lang w:eastAsia="zh-CN"/>
        </w:rPr>
        <w:t xml:space="preserve"> classes</w:t>
      </w:r>
      <w:r w:rsidR="00642FE4" w:rsidRPr="003B015D">
        <w:rPr>
          <w:sz w:val="18"/>
          <w:lang w:eastAsia="zh-CN"/>
        </w:rPr>
        <w:t xml:space="preserve"> pour ce projet</w:t>
      </w:r>
      <w:r w:rsidR="00223429">
        <w:rPr>
          <w:sz w:val="18"/>
          <w:lang w:eastAsia="zh-CN"/>
        </w:rPr>
        <w:t xml:space="preserve"> et </w:t>
      </w:r>
      <w:r w:rsidR="00F14ADD" w:rsidRPr="003B015D">
        <w:rPr>
          <w:sz w:val="18"/>
          <w:lang w:eastAsia="zh-CN"/>
        </w:rPr>
        <w:t xml:space="preserve">cela fait 1500 (15x100) images. Ces images ont été divisées en deux </w:t>
      </w:r>
      <w:r w:rsidR="00A7786E" w:rsidRPr="003B015D">
        <w:rPr>
          <w:sz w:val="18"/>
          <w:lang w:eastAsia="zh-CN"/>
        </w:rPr>
        <w:t>parties</w:t>
      </w:r>
      <w:r w:rsidR="00687E83" w:rsidRPr="003B015D">
        <w:rPr>
          <w:sz w:val="18"/>
          <w:lang w:eastAsia="zh-CN"/>
        </w:rPr>
        <w:t xml:space="preserve">. </w:t>
      </w:r>
      <w:r w:rsidR="00F14ADD" w:rsidRPr="003B015D">
        <w:rPr>
          <w:sz w:val="18"/>
          <w:lang w:eastAsia="zh-CN"/>
        </w:rPr>
        <w:t>2/3 sont attribuées au groupe de l’entrainement (</w:t>
      </w:r>
      <w:r w:rsidR="00F14ADD" w:rsidRPr="003B015D">
        <w:rPr>
          <w:i/>
          <w:sz w:val="18"/>
          <w:lang w:eastAsia="zh-CN"/>
        </w:rPr>
        <w:t xml:space="preserve">clustering </w:t>
      </w:r>
      <w:r w:rsidR="00F14ADD" w:rsidRPr="003B015D">
        <w:rPr>
          <w:sz w:val="18"/>
          <w:lang w:eastAsia="zh-CN"/>
        </w:rPr>
        <w:t>par K-means)  et servent comme la base de recherche. Le reste 1/3 sont la base de test</w:t>
      </w:r>
      <w:r w:rsidR="00687E83" w:rsidRPr="003B015D">
        <w:rPr>
          <w:sz w:val="18"/>
          <w:lang w:eastAsia="zh-CN"/>
        </w:rPr>
        <w:t>.</w:t>
      </w:r>
      <w:r w:rsidR="00F14ADD" w:rsidRPr="003B015D">
        <w:rPr>
          <w:sz w:val="18"/>
          <w:lang w:eastAsia="zh-CN"/>
        </w:rPr>
        <w:t xml:space="preserve"> En résumé, pour chaque classe, 10 images</w:t>
      </w:r>
      <w:r w:rsidR="00642FE4" w:rsidRPr="003B015D">
        <w:rPr>
          <w:sz w:val="18"/>
          <w:lang w:eastAsia="zh-CN"/>
        </w:rPr>
        <w:t xml:space="preserve"> (2 images de rotation + 8 images de changement de température) forment la base de recherche </w:t>
      </w:r>
      <w:r w:rsidR="00F14ADD" w:rsidRPr="003B015D">
        <w:rPr>
          <w:sz w:val="18"/>
          <w:lang w:eastAsia="zh-CN"/>
        </w:rPr>
        <w:t>et 5 images sont pour le test</w:t>
      </w:r>
      <w:r w:rsidR="00642FE4" w:rsidRPr="003B015D">
        <w:rPr>
          <w:sz w:val="18"/>
          <w:lang w:eastAsia="zh-CN"/>
        </w:rPr>
        <w:t xml:space="preserve"> (1 image de rotation + 4 images de température)</w:t>
      </w:r>
      <w:r w:rsidR="00F14ADD" w:rsidRPr="003B015D">
        <w:rPr>
          <w:sz w:val="18"/>
          <w:lang w:eastAsia="zh-CN"/>
        </w:rPr>
        <w:t>.</w:t>
      </w:r>
    </w:p>
    <w:p w14:paraId="092CBFAD" w14:textId="6B2B7AE7" w:rsidR="004709E5" w:rsidRPr="003B015D" w:rsidRDefault="004709E5" w:rsidP="009A66EB">
      <w:pPr>
        <w:ind w:left="400"/>
        <w:rPr>
          <w:szCs w:val="28"/>
          <w:lang w:eastAsia="zh-CN"/>
        </w:rPr>
      </w:pPr>
    </w:p>
    <w:p w14:paraId="63597914" w14:textId="5CFFA313" w:rsidR="00223429" w:rsidRPr="00223429" w:rsidRDefault="004C03F4" w:rsidP="00223429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t>Chaîne d</w:t>
      </w:r>
      <w:r w:rsidR="005954C6">
        <w:rPr>
          <w:sz w:val="28"/>
        </w:rPr>
        <w:t>u</w:t>
      </w:r>
      <w:r w:rsidRPr="003B015D">
        <w:rPr>
          <w:sz w:val="28"/>
        </w:rPr>
        <w:t xml:space="preserve"> traitement</w:t>
      </w:r>
    </w:p>
    <w:p w14:paraId="386F99E1" w14:textId="77777777" w:rsidR="00F600EE" w:rsidRPr="003B015D" w:rsidRDefault="007B2DD6" w:rsidP="00F600EE">
      <w:pPr>
        <w:keepNext/>
        <w:jc w:val="center"/>
        <w:rPr>
          <w:sz w:val="18"/>
        </w:rPr>
      </w:pPr>
      <w:r w:rsidRPr="003B015D">
        <w:rPr>
          <w:noProof/>
          <w:sz w:val="18"/>
          <w:lang w:eastAsia="zh-CN"/>
        </w:rPr>
        <w:drawing>
          <wp:inline distT="0" distB="0" distL="0" distR="0" wp14:anchorId="725EDE4E" wp14:editId="23434B05">
            <wp:extent cx="2827020" cy="28971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06" cy="291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B200" w14:textId="25DA27A2" w:rsidR="007B2DD6" w:rsidRPr="00055095" w:rsidRDefault="00F600EE" w:rsidP="00F600EE">
      <w:pPr>
        <w:pStyle w:val="af5"/>
        <w:jc w:val="center"/>
        <w:rPr>
          <w:b/>
          <w:bCs/>
          <w:color w:val="9B9B9B" w:themeColor="accent4"/>
          <w:sz w:val="14"/>
        </w:rPr>
      </w:pPr>
      <w:r w:rsidRPr="00055095">
        <w:rPr>
          <w:b/>
          <w:bCs/>
          <w:color w:val="9B9B9B" w:themeColor="accent4"/>
          <w:sz w:val="14"/>
        </w:rPr>
        <w:t xml:space="preserve">Figure </w:t>
      </w:r>
      <w:r w:rsidRPr="00055095">
        <w:rPr>
          <w:b/>
          <w:bCs/>
          <w:color w:val="9B9B9B" w:themeColor="accent4"/>
          <w:sz w:val="14"/>
        </w:rPr>
        <w:fldChar w:fldCharType="begin"/>
      </w:r>
      <w:r w:rsidRPr="00055095">
        <w:rPr>
          <w:b/>
          <w:bCs/>
          <w:color w:val="9B9B9B" w:themeColor="accent4"/>
          <w:sz w:val="14"/>
        </w:rPr>
        <w:instrText xml:space="preserve"> SEQ Figure \* ARABIC </w:instrText>
      </w:r>
      <w:r w:rsidRPr="00055095">
        <w:rPr>
          <w:b/>
          <w:bCs/>
          <w:color w:val="9B9B9B" w:themeColor="accent4"/>
          <w:sz w:val="14"/>
        </w:rPr>
        <w:fldChar w:fldCharType="separate"/>
      </w:r>
      <w:r w:rsidR="00702F8B">
        <w:rPr>
          <w:b/>
          <w:bCs/>
          <w:noProof/>
          <w:color w:val="9B9B9B" w:themeColor="accent4"/>
          <w:sz w:val="14"/>
        </w:rPr>
        <w:t>1</w:t>
      </w:r>
      <w:r w:rsidRPr="00055095">
        <w:rPr>
          <w:b/>
          <w:bCs/>
          <w:color w:val="9B9B9B" w:themeColor="accent4"/>
          <w:sz w:val="14"/>
        </w:rPr>
        <w:fldChar w:fldCharType="end"/>
      </w:r>
      <w:r w:rsidRPr="00055095">
        <w:rPr>
          <w:b/>
          <w:bCs/>
          <w:color w:val="9B9B9B" w:themeColor="accent4"/>
          <w:sz w:val="14"/>
        </w:rPr>
        <w:t> : Schéma d</w:t>
      </w:r>
      <w:r w:rsidR="005954C6">
        <w:rPr>
          <w:b/>
          <w:bCs/>
          <w:color w:val="9B9B9B" w:themeColor="accent4"/>
          <w:sz w:val="14"/>
        </w:rPr>
        <w:t>u</w:t>
      </w:r>
      <w:r w:rsidRPr="00055095">
        <w:rPr>
          <w:b/>
          <w:bCs/>
          <w:color w:val="9B9B9B" w:themeColor="accent4"/>
          <w:sz w:val="14"/>
        </w:rPr>
        <w:t xml:space="preserve"> traitement.</w:t>
      </w:r>
    </w:p>
    <w:p w14:paraId="7BD1541E" w14:textId="2364E671" w:rsidR="00460BE3" w:rsidRPr="003B015D" w:rsidRDefault="00460BE3" w:rsidP="000B1C61">
      <w:pPr>
        <w:pStyle w:val="af"/>
        <w:rPr>
          <w:sz w:val="28"/>
        </w:rPr>
      </w:pPr>
    </w:p>
    <w:p w14:paraId="745A9428" w14:textId="7D27DB6F" w:rsidR="00460BE3" w:rsidRPr="003B015D" w:rsidRDefault="0034685D" w:rsidP="000B1C61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t>PHASE DE TEST</w:t>
      </w:r>
      <w:r w:rsidR="0025059D" w:rsidRPr="003B015D">
        <w:rPr>
          <w:sz w:val="28"/>
        </w:rPr>
        <w:t>s</w:t>
      </w:r>
      <w:r w:rsidRPr="003B015D">
        <w:rPr>
          <w:sz w:val="28"/>
        </w:rPr>
        <w:t xml:space="preserve"> ET COMPARAISONS</w:t>
      </w:r>
    </w:p>
    <w:p w14:paraId="6EF4B57F" w14:textId="77777777" w:rsidR="00A6492C" w:rsidRPr="003B015D" w:rsidRDefault="00A6492C" w:rsidP="00A6492C">
      <w:pPr>
        <w:rPr>
          <w:sz w:val="18"/>
        </w:rPr>
      </w:pPr>
    </w:p>
    <w:p w14:paraId="0AD3AA63" w14:textId="42C08249" w:rsidR="007B7BB1" w:rsidRPr="003B015D" w:rsidRDefault="00AB5AE9" w:rsidP="007E0FFF">
      <w:pPr>
        <w:jc w:val="both"/>
        <w:rPr>
          <w:sz w:val="18"/>
        </w:rPr>
      </w:pPr>
      <w:r w:rsidRPr="003B015D">
        <w:rPr>
          <w:sz w:val="18"/>
        </w:rPr>
        <w:t>Premièrement,</w:t>
      </w:r>
      <w:r w:rsidR="00554923" w:rsidRPr="003B015D">
        <w:rPr>
          <w:sz w:val="18"/>
        </w:rPr>
        <w:t xml:space="preserve"> nous faisons la comparaison d</w:t>
      </w:r>
      <w:r w:rsidR="006F6ECB" w:rsidRPr="003B015D">
        <w:rPr>
          <w:sz w:val="18"/>
        </w:rPr>
        <w:t>u</w:t>
      </w:r>
      <w:r w:rsidR="00554923" w:rsidRPr="003B015D">
        <w:rPr>
          <w:sz w:val="18"/>
        </w:rPr>
        <w:t xml:space="preserve"> graph</w:t>
      </w:r>
      <w:r w:rsidR="006F6ECB" w:rsidRPr="003B015D">
        <w:rPr>
          <w:sz w:val="18"/>
        </w:rPr>
        <w:t>e</w:t>
      </w:r>
      <w:r w:rsidR="00554923" w:rsidRPr="003B015D">
        <w:rPr>
          <w:sz w:val="18"/>
        </w:rPr>
        <w:t xml:space="preserve"> P-R qui est</w:t>
      </w:r>
      <w:r w:rsidR="007E0FFF" w:rsidRPr="003B015D">
        <w:rPr>
          <w:sz w:val="18"/>
        </w:rPr>
        <w:t xml:space="preserve"> </w:t>
      </w:r>
      <w:r w:rsidR="00223429" w:rsidRPr="003B015D">
        <w:rPr>
          <w:sz w:val="18"/>
        </w:rPr>
        <w:t>une métrique</w:t>
      </w:r>
      <w:r w:rsidR="00554923" w:rsidRPr="003B015D">
        <w:rPr>
          <w:sz w:val="18"/>
        </w:rPr>
        <w:t xml:space="preserve"> faisant la courbe</w:t>
      </w:r>
      <w:r w:rsidR="0022074F" w:rsidRPr="003B015D">
        <w:rPr>
          <w:sz w:val="18"/>
        </w:rPr>
        <w:t xml:space="preserve"> P-R</w:t>
      </w:r>
      <w:r w:rsidR="00554923" w:rsidRPr="003B015D">
        <w:rPr>
          <w:sz w:val="18"/>
        </w:rPr>
        <w:t xml:space="preserve"> </w:t>
      </w:r>
      <m:oMath>
        <m:r>
          <w:rPr>
            <w:rFonts w:ascii="Cambria Math" w:hAnsi="Cambria Math"/>
            <w:sz w:val="18"/>
          </w:rPr>
          <m:t xml:space="preserve">(Recall= 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TP</m:t>
            </m:r>
          </m:num>
          <m:den>
            <m:r>
              <w:rPr>
                <w:rFonts w:ascii="Cambria Math" w:hAnsi="Cambria Math"/>
                <w:sz w:val="18"/>
              </w:rPr>
              <m:t>TP+FN</m:t>
            </m:r>
          </m:den>
        </m:f>
        <m:r>
          <w:rPr>
            <w:rFonts w:ascii="Cambria Math" w:hAnsi="Cambria Math"/>
            <w:sz w:val="18"/>
          </w:rPr>
          <m:t xml:space="preserve">,  Precision= 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TP</m:t>
            </m:r>
          </m:num>
          <m:den>
            <m:r>
              <w:rPr>
                <w:rFonts w:ascii="Cambria Math" w:hAnsi="Cambria Math"/>
                <w:sz w:val="18"/>
              </w:rPr>
              <m:t>TP+FP</m:t>
            </m:r>
          </m:den>
        </m:f>
        <m:r>
          <w:rPr>
            <w:rFonts w:ascii="Cambria Math" w:hAnsi="Cambria Math"/>
            <w:sz w:val="18"/>
          </w:rPr>
          <m:t>)</m:t>
        </m:r>
      </m:oMath>
      <w:r w:rsidR="006F6ECB" w:rsidRPr="003B015D">
        <w:rPr>
          <w:sz w:val="18"/>
        </w:rPr>
        <w:t xml:space="preserve"> </w:t>
      </w:r>
      <w:r w:rsidR="00554923" w:rsidRPr="003B015D">
        <w:rPr>
          <w:sz w:val="18"/>
        </w:rPr>
        <w:t>pour les classeurs binaires.</w:t>
      </w:r>
      <w:r w:rsidR="007E0FFF" w:rsidRPr="003B015D">
        <w:rPr>
          <w:sz w:val="18"/>
        </w:rPr>
        <w:t xml:space="preserve"> Pour chaque classe, toutes les images </w:t>
      </w:r>
      <w:r w:rsidR="00223429" w:rsidRPr="003B015D">
        <w:rPr>
          <w:sz w:val="18"/>
        </w:rPr>
        <w:t xml:space="preserve">de test </w:t>
      </w:r>
      <w:r w:rsidR="007E0FFF" w:rsidRPr="003B015D">
        <w:rPr>
          <w:sz w:val="18"/>
        </w:rPr>
        <w:t>(5 exemples positifs) de cette classe sont sélectionnées et à cause de temps de calcul, seulement 10 autres images venant d’</w:t>
      </w:r>
      <w:r w:rsidR="00D55542" w:rsidRPr="003B015D">
        <w:rPr>
          <w:sz w:val="18"/>
        </w:rPr>
        <w:t xml:space="preserve">autres classes sont choisies, de manière aléatoire </w:t>
      </w:r>
      <w:r w:rsidR="007E0FFF" w:rsidRPr="003B015D">
        <w:rPr>
          <w:sz w:val="18"/>
        </w:rPr>
        <w:t>(exemples négatifs).</w:t>
      </w:r>
      <w:r w:rsidR="00AB1041" w:rsidRPr="003B015D">
        <w:rPr>
          <w:sz w:val="18"/>
        </w:rPr>
        <w:t xml:space="preserve"> A partir de ces 15 images, un graphe P-R es</w:t>
      </w:r>
      <w:r w:rsidR="006A52D9" w:rsidRPr="003B015D">
        <w:rPr>
          <w:sz w:val="18"/>
        </w:rPr>
        <w:t xml:space="preserve">t construit pour chaque classe </w:t>
      </w:r>
      <w:r w:rsidR="007B7BB1" w:rsidRPr="003B015D">
        <w:rPr>
          <w:sz w:val="18"/>
        </w:rPr>
        <w:t xml:space="preserve">et nous évaluons </w:t>
      </w:r>
      <w:r w:rsidR="00664D1E">
        <w:rPr>
          <w:sz w:val="18"/>
        </w:rPr>
        <w:t xml:space="preserve">son </w:t>
      </w:r>
      <w:r w:rsidR="007B7BB1" w:rsidRPr="003B015D">
        <w:rPr>
          <w:sz w:val="18"/>
        </w:rPr>
        <w:t>AUC (</w:t>
      </w:r>
      <w:r w:rsidR="007B7BB1" w:rsidRPr="003B015D">
        <w:rPr>
          <w:i/>
          <w:sz w:val="18"/>
        </w:rPr>
        <w:t>Area Under Curve</w:t>
      </w:r>
      <w:r w:rsidR="007B7BB1" w:rsidRPr="003B015D">
        <w:rPr>
          <w:sz w:val="18"/>
        </w:rPr>
        <w:t>).</w:t>
      </w:r>
    </w:p>
    <w:p w14:paraId="253421E9" w14:textId="46022049" w:rsidR="000F75F4" w:rsidRPr="003B015D" w:rsidRDefault="007B7BB1" w:rsidP="007E0FFF">
      <w:pPr>
        <w:jc w:val="both"/>
        <w:rPr>
          <w:sz w:val="18"/>
        </w:rPr>
      </w:pPr>
      <w:r w:rsidRPr="003B015D">
        <w:rPr>
          <w:sz w:val="18"/>
        </w:rPr>
        <w:t>Le graphe P-R s’adapte au classeur binaire, ce qui n’</w:t>
      </w:r>
      <w:r w:rsidR="000F75F4" w:rsidRPr="003B015D">
        <w:rPr>
          <w:sz w:val="18"/>
        </w:rPr>
        <w:t xml:space="preserve">est le cas dans notre problème. En plus, P-R n’évalue que sur la probabilité ou le score du niveau de ressemblance entre l’image en entrée et </w:t>
      </w:r>
      <w:r w:rsidR="0071412A">
        <w:rPr>
          <w:sz w:val="18"/>
        </w:rPr>
        <w:t xml:space="preserve">toutes les images dans la base de </w:t>
      </w:r>
      <w:r w:rsidR="000F75F4" w:rsidRPr="003B015D">
        <w:rPr>
          <w:sz w:val="18"/>
        </w:rPr>
        <w:t xml:space="preserve">la classe évaluée. Autrement </w:t>
      </w:r>
      <w:r w:rsidR="000F75F4" w:rsidRPr="003B015D">
        <w:rPr>
          <w:sz w:val="18"/>
        </w:rPr>
        <w:lastRenderedPageBreak/>
        <w:t>dit, le niveau de ressemblance avec d’autres classes n</w:t>
      </w:r>
      <w:r w:rsidR="0071412A">
        <w:rPr>
          <w:sz w:val="18"/>
        </w:rPr>
        <w:t>’est</w:t>
      </w:r>
      <w:r w:rsidR="000F75F4" w:rsidRPr="003B015D">
        <w:rPr>
          <w:sz w:val="18"/>
        </w:rPr>
        <w:t xml:space="preserve"> pas évalué. Il n’est pas donc approprié naturellement dans notre cas (multi-classe et sortie </w:t>
      </w:r>
      <w:r w:rsidR="00510F45" w:rsidRPr="003B015D">
        <w:rPr>
          <w:sz w:val="18"/>
        </w:rPr>
        <w:t xml:space="preserve">étant la </w:t>
      </w:r>
      <w:r w:rsidR="000F75F4" w:rsidRPr="003B015D">
        <w:rPr>
          <w:sz w:val="18"/>
        </w:rPr>
        <w:t>distance</w:t>
      </w:r>
      <w:r w:rsidR="00510F45" w:rsidRPr="003B015D">
        <w:rPr>
          <w:sz w:val="18"/>
        </w:rPr>
        <w:t>). Pour cela, nous avons adopté</w:t>
      </w:r>
      <w:r w:rsidR="000F75F4" w:rsidRPr="003B015D">
        <w:rPr>
          <w:sz w:val="18"/>
        </w:rPr>
        <w:t xml:space="preserve"> une approche</w:t>
      </w:r>
      <w:r w:rsidR="000F75F4" w:rsidRPr="003B015D">
        <w:rPr>
          <w:i/>
          <w:sz w:val="18"/>
        </w:rPr>
        <w:t xml:space="preserve"> </w:t>
      </w:r>
      <w:r w:rsidR="00510F45" w:rsidRPr="003B015D">
        <w:rPr>
          <w:i/>
          <w:sz w:val="18"/>
        </w:rPr>
        <w:t xml:space="preserve">one v.s all </w:t>
      </w:r>
      <w:r w:rsidR="00510F45" w:rsidRPr="003B015D">
        <w:rPr>
          <w:sz w:val="18"/>
        </w:rPr>
        <w:t>et le score se fait par l’équation ci-dessous :</w:t>
      </w:r>
    </w:p>
    <w:p w14:paraId="29B470A8" w14:textId="6A251C8B" w:rsidR="00510F45" w:rsidRPr="003B015D" w:rsidRDefault="00510F45" w:rsidP="007E0FFF">
      <w:pPr>
        <w:jc w:val="both"/>
        <w:rPr>
          <w:sz w:val="18"/>
        </w:rPr>
      </w:pPr>
      <m:oMathPara>
        <m:oMath>
          <m:r>
            <w:rPr>
              <w:rFonts w:ascii="Cambria Math" w:hAnsi="Cambria Math"/>
              <w:sz w:val="18"/>
            </w:rPr>
            <m:t>score=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  <m:sup>
              <m:r>
                <w:rPr>
                  <w:rFonts w:ascii="Cambria Math" w:hAnsi="Cambria Math"/>
                  <w:sz w:val="18"/>
                </w:rPr>
                <m:t>toutes images de cette classe dans la base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 xml:space="preserve">distance à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image i de cette classe dans la base+0.001</m:t>
                  </m:r>
                </m:den>
              </m:f>
            </m:e>
          </m:nary>
          <m:r>
            <w:rPr>
              <w:rFonts w:ascii="Cambria Math" w:hAnsi="Cambria Math"/>
              <w:sz w:val="18"/>
            </w:rPr>
            <m:t xml:space="preserve">  </m:t>
          </m:r>
        </m:oMath>
      </m:oMathPara>
    </w:p>
    <w:p w14:paraId="7E08A8B8" w14:textId="383139EE" w:rsidR="00642FE4" w:rsidRPr="003B015D" w:rsidRDefault="0074289B" w:rsidP="0051228E">
      <w:pPr>
        <w:jc w:val="both"/>
        <w:rPr>
          <w:sz w:val="18"/>
        </w:rPr>
      </w:pPr>
      <w:r w:rsidRPr="003B015D">
        <w:rPr>
          <w:sz w:val="18"/>
        </w:rPr>
        <w:t>De cette manière, l’image ayant une distance minimale à cette classe</w:t>
      </w:r>
      <w:r w:rsidR="0071412A">
        <w:rPr>
          <w:sz w:val="18"/>
        </w:rPr>
        <w:t xml:space="preserve"> a </w:t>
      </w:r>
      <w:r w:rsidR="0071412A" w:rsidRPr="003B015D">
        <w:rPr>
          <w:sz w:val="18"/>
        </w:rPr>
        <w:t>le plus grand score</w:t>
      </w:r>
      <w:r w:rsidR="0051228E" w:rsidRPr="003B015D">
        <w:rPr>
          <w:sz w:val="18"/>
        </w:rPr>
        <w:t>.</w:t>
      </w:r>
    </w:p>
    <w:p w14:paraId="2E749843" w14:textId="1B47DECB" w:rsidR="0034685D" w:rsidRPr="003B015D" w:rsidRDefault="0034685D" w:rsidP="0034685D">
      <w:pPr>
        <w:rPr>
          <w:sz w:val="18"/>
          <w:lang w:eastAsia="zh-CN"/>
        </w:rPr>
      </w:pPr>
    </w:p>
    <w:p w14:paraId="2D0284AC" w14:textId="68856E21" w:rsidR="00460BE3" w:rsidRPr="003B015D" w:rsidRDefault="006E42FE" w:rsidP="00A6492C">
      <w:pPr>
        <w:pStyle w:val="aa"/>
        <w:numPr>
          <w:ilvl w:val="1"/>
          <w:numId w:val="28"/>
        </w:numPr>
        <w:rPr>
          <w:sz w:val="22"/>
        </w:rPr>
      </w:pPr>
      <w:r w:rsidRPr="003B015D">
        <w:rPr>
          <w:sz w:val="22"/>
        </w:rPr>
        <w:t>Performance des différents descripteurs</w:t>
      </w:r>
    </w:p>
    <w:p w14:paraId="1B921C48" w14:textId="77777777" w:rsidR="001C59C9" w:rsidRPr="003B015D" w:rsidRDefault="00C669D9" w:rsidP="001C59C9">
      <w:pPr>
        <w:keepNext/>
        <w:jc w:val="center"/>
        <w:rPr>
          <w:sz w:val="18"/>
        </w:rPr>
      </w:pPr>
      <w:r w:rsidRPr="003B015D">
        <w:rPr>
          <w:noProof/>
          <w:sz w:val="18"/>
          <w:lang w:eastAsia="zh-CN"/>
        </w:rPr>
        <w:drawing>
          <wp:inline distT="0" distB="0" distL="0" distR="0" wp14:anchorId="2FE15145" wp14:editId="2821FC02">
            <wp:extent cx="4111079" cy="22439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348" cy="227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41EA" w14:textId="6E7793D3" w:rsidR="00E242E2" w:rsidRPr="00055095" w:rsidRDefault="001C59C9" w:rsidP="00E242E2">
      <w:pPr>
        <w:pStyle w:val="af5"/>
        <w:jc w:val="center"/>
        <w:rPr>
          <w:b/>
          <w:bCs/>
          <w:color w:val="9B9B9B" w:themeColor="accent4"/>
          <w:sz w:val="14"/>
        </w:rPr>
      </w:pPr>
      <w:r w:rsidRPr="00055095">
        <w:rPr>
          <w:b/>
          <w:bCs/>
          <w:color w:val="9B9B9B" w:themeColor="accent4"/>
          <w:sz w:val="14"/>
        </w:rPr>
        <w:t xml:space="preserve">Figure </w:t>
      </w:r>
      <w:r w:rsidRPr="00055095">
        <w:rPr>
          <w:b/>
          <w:bCs/>
          <w:color w:val="9B9B9B" w:themeColor="accent4"/>
          <w:sz w:val="14"/>
        </w:rPr>
        <w:fldChar w:fldCharType="begin"/>
      </w:r>
      <w:r w:rsidRPr="00055095">
        <w:rPr>
          <w:b/>
          <w:bCs/>
          <w:color w:val="9B9B9B" w:themeColor="accent4"/>
          <w:sz w:val="14"/>
        </w:rPr>
        <w:instrText xml:space="preserve"> SEQ Figure \* ARABIC </w:instrText>
      </w:r>
      <w:r w:rsidRPr="00055095">
        <w:rPr>
          <w:b/>
          <w:bCs/>
          <w:color w:val="9B9B9B" w:themeColor="accent4"/>
          <w:sz w:val="14"/>
        </w:rPr>
        <w:fldChar w:fldCharType="separate"/>
      </w:r>
      <w:r w:rsidR="00702F8B">
        <w:rPr>
          <w:b/>
          <w:bCs/>
          <w:noProof/>
          <w:color w:val="9B9B9B" w:themeColor="accent4"/>
          <w:sz w:val="14"/>
        </w:rPr>
        <w:t>2</w:t>
      </w:r>
      <w:r w:rsidRPr="00055095">
        <w:rPr>
          <w:b/>
          <w:bCs/>
          <w:color w:val="9B9B9B" w:themeColor="accent4"/>
          <w:sz w:val="14"/>
        </w:rPr>
        <w:fldChar w:fldCharType="end"/>
      </w:r>
      <w:r w:rsidRPr="00055095">
        <w:rPr>
          <w:b/>
          <w:bCs/>
          <w:color w:val="9B9B9B" w:themeColor="accent4"/>
          <w:sz w:val="14"/>
        </w:rPr>
        <w:t xml:space="preserve"> : AUC </w:t>
      </w:r>
      <w:r w:rsidR="00F34172" w:rsidRPr="00055095">
        <w:rPr>
          <w:b/>
          <w:bCs/>
          <w:color w:val="9B9B9B" w:themeColor="accent4"/>
          <w:sz w:val="14"/>
        </w:rPr>
        <w:t xml:space="preserve">des descripteurs </w:t>
      </w:r>
      <w:r w:rsidR="00E242E2" w:rsidRPr="00055095">
        <w:rPr>
          <w:b/>
          <w:bCs/>
          <w:color w:val="9B9B9B" w:themeColor="accent4"/>
          <w:sz w:val="14"/>
        </w:rPr>
        <w:t>différents.</w:t>
      </w:r>
    </w:p>
    <w:p w14:paraId="3918AEF3" w14:textId="1E8BAE7F" w:rsidR="001F518A" w:rsidRPr="003B015D" w:rsidRDefault="0011255C" w:rsidP="00EC027A">
      <w:pPr>
        <w:jc w:val="both"/>
        <w:rPr>
          <w:color w:val="D9E1E2" w:themeColor="text2"/>
          <w:sz w:val="18"/>
          <w:szCs w:val="18"/>
          <w:lang w:eastAsia="zh-CN"/>
        </w:rPr>
      </w:pPr>
      <w:r w:rsidRPr="003B015D">
        <w:rPr>
          <w:sz w:val="18"/>
          <w:szCs w:val="18"/>
          <w:lang w:eastAsia="zh-CN"/>
        </w:rPr>
        <w:t xml:space="preserve">Nous ne montrons </w:t>
      </w:r>
      <w:r w:rsidR="00FC46CE">
        <w:rPr>
          <w:sz w:val="18"/>
          <w:szCs w:val="18"/>
          <w:lang w:eastAsia="zh-CN"/>
        </w:rPr>
        <w:t xml:space="preserve">ici </w:t>
      </w:r>
      <w:r w:rsidRPr="003B015D">
        <w:rPr>
          <w:sz w:val="18"/>
          <w:szCs w:val="18"/>
          <w:lang w:eastAsia="zh-CN"/>
        </w:rPr>
        <w:t xml:space="preserve">que </w:t>
      </w:r>
      <w:r w:rsidR="0051228E" w:rsidRPr="003B015D">
        <w:rPr>
          <w:sz w:val="18"/>
          <w:szCs w:val="18"/>
          <w:lang w:eastAsia="zh-CN"/>
        </w:rPr>
        <w:t>2</w:t>
      </w:r>
      <w:r w:rsidRPr="003B015D">
        <w:rPr>
          <w:sz w:val="18"/>
          <w:szCs w:val="18"/>
          <w:lang w:eastAsia="zh-CN"/>
        </w:rPr>
        <w:t xml:space="preserve">7 classes ayant un AUC moins de 1 dans certains types de descripteurs. </w:t>
      </w:r>
      <w:r w:rsidR="00E242E2" w:rsidRPr="003B015D">
        <w:rPr>
          <w:sz w:val="18"/>
          <w:szCs w:val="18"/>
          <w:lang w:eastAsia="zh-CN"/>
        </w:rPr>
        <w:t xml:space="preserve">Nous fixons le nombre de </w:t>
      </w:r>
      <w:r w:rsidR="009F7948" w:rsidRPr="003B015D">
        <w:rPr>
          <w:sz w:val="18"/>
          <w:szCs w:val="18"/>
          <w:lang w:eastAsia="zh-CN"/>
        </w:rPr>
        <w:t xml:space="preserve">clusters </w:t>
      </w:r>
      <w:r w:rsidR="00C76769" w:rsidRPr="003B015D">
        <w:rPr>
          <w:sz w:val="18"/>
          <w:szCs w:val="18"/>
          <w:lang w:eastAsia="zh-CN"/>
        </w:rPr>
        <w:t>à 50 et le nombre maximum de points caractéristiques détectable pour une image est fixé à 100.</w:t>
      </w:r>
      <w:r w:rsidR="00E242E2" w:rsidRPr="003B015D">
        <w:rPr>
          <w:color w:val="D9E1E2" w:themeColor="text2"/>
          <w:sz w:val="18"/>
          <w:szCs w:val="18"/>
          <w:lang w:eastAsia="zh-CN"/>
        </w:rPr>
        <w:t xml:space="preserve"> </w:t>
      </w:r>
      <w:r w:rsidR="001F518A" w:rsidRPr="003B015D">
        <w:rPr>
          <w:sz w:val="18"/>
          <w:lang w:eastAsia="zh-CN"/>
        </w:rPr>
        <w:t>P</w:t>
      </w:r>
      <w:r w:rsidR="009F7948" w:rsidRPr="003B015D">
        <w:rPr>
          <w:sz w:val="18"/>
          <w:lang w:eastAsia="zh-CN"/>
        </w:rPr>
        <w:t xml:space="preserve">armi </w:t>
      </w:r>
      <w:r w:rsidR="001F518A" w:rsidRPr="003B015D">
        <w:rPr>
          <w:sz w:val="18"/>
          <w:lang w:eastAsia="zh-CN"/>
        </w:rPr>
        <w:t>ces descripteurs, l’ORB a une performance meilleure avec la valeur moyenne</w:t>
      </w:r>
      <w:r w:rsidR="00BD2B76">
        <w:rPr>
          <w:sz w:val="18"/>
          <w:lang w:eastAsia="zh-CN"/>
        </w:rPr>
        <w:t xml:space="preserve"> de l’AUC</w:t>
      </w:r>
      <w:r w:rsidR="001F518A" w:rsidRPr="003B015D">
        <w:rPr>
          <w:sz w:val="18"/>
          <w:lang w:eastAsia="zh-CN"/>
        </w:rPr>
        <w:t xml:space="preserve"> égale à</w:t>
      </w:r>
      <w:r w:rsidR="0051228E" w:rsidRPr="003B015D">
        <w:rPr>
          <w:sz w:val="18"/>
          <w:lang w:eastAsia="zh-CN"/>
        </w:rPr>
        <w:t xml:space="preserve"> 0.9944 ; SIFT a aussi une </w:t>
      </w:r>
      <w:r w:rsidR="00EC027A">
        <w:rPr>
          <w:sz w:val="18"/>
          <w:lang w:eastAsia="zh-CN"/>
        </w:rPr>
        <w:t>bonne</w:t>
      </w:r>
      <w:r w:rsidR="001F518A" w:rsidRPr="003B015D">
        <w:rPr>
          <w:sz w:val="18"/>
          <w:lang w:eastAsia="zh-CN"/>
        </w:rPr>
        <w:t xml:space="preserve"> performance avec la valeur moyenne égale à 0.984</w:t>
      </w:r>
      <w:r w:rsidR="00A44D25" w:rsidRPr="003B015D">
        <w:rPr>
          <w:sz w:val="18"/>
          <w:lang w:eastAsia="zh-CN"/>
        </w:rPr>
        <w:t xml:space="preserve"> ; BRIEF a une valeur </w:t>
      </w:r>
      <w:r w:rsidR="00B02596" w:rsidRPr="003B015D">
        <w:rPr>
          <w:sz w:val="18"/>
          <w:lang w:eastAsia="zh-CN"/>
        </w:rPr>
        <w:t xml:space="preserve">moyenne </w:t>
      </w:r>
      <w:r w:rsidR="0073626C" w:rsidRPr="003B015D">
        <w:rPr>
          <w:sz w:val="18"/>
          <w:lang w:eastAsia="zh-CN"/>
        </w:rPr>
        <w:t>égale à</w:t>
      </w:r>
      <w:r w:rsidR="00A44D25" w:rsidRPr="003B015D">
        <w:rPr>
          <w:sz w:val="18"/>
          <w:lang w:eastAsia="zh-CN"/>
        </w:rPr>
        <w:t xml:space="preserve"> 0.8844.</w:t>
      </w:r>
    </w:p>
    <w:p w14:paraId="1E39EB63" w14:textId="77777777" w:rsidR="009F7948" w:rsidRPr="00BD2B76" w:rsidRDefault="009F7948" w:rsidP="0011255C">
      <w:pPr>
        <w:ind w:left="1416"/>
        <w:jc w:val="both"/>
        <w:rPr>
          <w:sz w:val="18"/>
          <w:lang w:eastAsia="zh-CN"/>
        </w:rPr>
      </w:pPr>
    </w:p>
    <w:p w14:paraId="4EC51988" w14:textId="37C3D09D" w:rsidR="006E42FE" w:rsidRPr="003B015D" w:rsidRDefault="006E42FE" w:rsidP="00A6492C">
      <w:pPr>
        <w:pStyle w:val="aa"/>
        <w:numPr>
          <w:ilvl w:val="1"/>
          <w:numId w:val="28"/>
        </w:numPr>
        <w:jc w:val="both"/>
        <w:rPr>
          <w:sz w:val="22"/>
        </w:rPr>
      </w:pPr>
      <w:r w:rsidRPr="003B015D">
        <w:rPr>
          <w:sz w:val="22"/>
        </w:rPr>
        <w:t xml:space="preserve">Performance pour </w:t>
      </w:r>
      <w:r w:rsidR="00FF688C">
        <w:rPr>
          <w:sz w:val="22"/>
        </w:rPr>
        <w:t>nombre</w:t>
      </w:r>
      <w:r w:rsidRPr="003B015D">
        <w:rPr>
          <w:sz w:val="22"/>
        </w:rPr>
        <w:t xml:space="preserve"> des points caractéristiques différent</w:t>
      </w:r>
    </w:p>
    <w:p w14:paraId="6CCA79B4" w14:textId="534CA541" w:rsidR="003128D0" w:rsidRPr="003B015D" w:rsidRDefault="0051228E" w:rsidP="00AA3040">
      <w:pPr>
        <w:jc w:val="both"/>
        <w:rPr>
          <w:sz w:val="18"/>
        </w:rPr>
      </w:pPr>
      <w:r w:rsidRPr="003B015D">
        <w:rPr>
          <w:sz w:val="18"/>
        </w:rPr>
        <w:t>Pour voir l’influence du nombre de points caractéristiques sur la p</w:t>
      </w:r>
      <w:r w:rsidR="00BC720B" w:rsidRPr="003B015D">
        <w:rPr>
          <w:sz w:val="18"/>
        </w:rPr>
        <w:t xml:space="preserve">erformance de la </w:t>
      </w:r>
      <w:r w:rsidR="00A6492C" w:rsidRPr="003B015D">
        <w:rPr>
          <w:sz w:val="18"/>
        </w:rPr>
        <w:t xml:space="preserve">recherche des </w:t>
      </w:r>
      <w:r w:rsidRPr="003B015D">
        <w:rPr>
          <w:sz w:val="18"/>
        </w:rPr>
        <w:t>images similaire</w:t>
      </w:r>
      <w:r w:rsidR="00EA3EB8">
        <w:rPr>
          <w:sz w:val="18"/>
        </w:rPr>
        <w:t>s</w:t>
      </w:r>
      <w:r w:rsidRPr="003B015D">
        <w:rPr>
          <w:sz w:val="18"/>
        </w:rPr>
        <w:t xml:space="preserve">. Comme l’exemple, nous prenons le descripteur ORB et fixons le </w:t>
      </w:r>
      <w:r w:rsidR="00A6492C" w:rsidRPr="003B015D">
        <w:rPr>
          <w:sz w:val="18"/>
        </w:rPr>
        <w:t xml:space="preserve">nombre de </w:t>
      </w:r>
      <w:r w:rsidRPr="003B015D">
        <w:rPr>
          <w:sz w:val="18"/>
        </w:rPr>
        <w:t>clusters du K-means à 50.</w:t>
      </w:r>
    </w:p>
    <w:p w14:paraId="7E0DD008" w14:textId="73D9C9B4" w:rsidR="001C59C9" w:rsidRPr="003B015D" w:rsidRDefault="002A68A8" w:rsidP="001C0248">
      <w:pPr>
        <w:keepNext/>
        <w:jc w:val="center"/>
        <w:rPr>
          <w:sz w:val="18"/>
        </w:rPr>
      </w:pPr>
      <w:r w:rsidRPr="003B015D">
        <w:rPr>
          <w:noProof/>
          <w:sz w:val="18"/>
          <w:lang w:eastAsia="zh-CN"/>
        </w:rPr>
        <w:drawing>
          <wp:inline distT="0" distB="0" distL="0" distR="0" wp14:anchorId="002BA0E3" wp14:editId="6725A68F">
            <wp:extent cx="4218305" cy="18288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1B45EF" w14:textId="0AFD1ECD" w:rsidR="00ED25D2" w:rsidRPr="00055095" w:rsidRDefault="001C59C9" w:rsidP="001C59C9">
      <w:pPr>
        <w:pStyle w:val="af5"/>
        <w:jc w:val="center"/>
        <w:rPr>
          <w:b/>
          <w:bCs/>
          <w:color w:val="9B9B9B" w:themeColor="accent4"/>
          <w:sz w:val="14"/>
        </w:rPr>
      </w:pPr>
      <w:r w:rsidRPr="00055095">
        <w:rPr>
          <w:b/>
          <w:bCs/>
          <w:color w:val="9B9B9B" w:themeColor="accent4"/>
          <w:sz w:val="14"/>
        </w:rPr>
        <w:t xml:space="preserve">Figure </w:t>
      </w:r>
      <w:r w:rsidRPr="00055095">
        <w:rPr>
          <w:b/>
          <w:bCs/>
          <w:color w:val="9B9B9B" w:themeColor="accent4"/>
          <w:sz w:val="14"/>
        </w:rPr>
        <w:fldChar w:fldCharType="begin"/>
      </w:r>
      <w:r w:rsidRPr="00055095">
        <w:rPr>
          <w:b/>
          <w:bCs/>
          <w:color w:val="9B9B9B" w:themeColor="accent4"/>
          <w:sz w:val="14"/>
        </w:rPr>
        <w:instrText xml:space="preserve"> SEQ Figure \* ARABIC </w:instrText>
      </w:r>
      <w:r w:rsidRPr="00055095">
        <w:rPr>
          <w:b/>
          <w:bCs/>
          <w:color w:val="9B9B9B" w:themeColor="accent4"/>
          <w:sz w:val="14"/>
        </w:rPr>
        <w:fldChar w:fldCharType="separate"/>
      </w:r>
      <w:r w:rsidR="00702F8B">
        <w:rPr>
          <w:b/>
          <w:bCs/>
          <w:noProof/>
          <w:color w:val="9B9B9B" w:themeColor="accent4"/>
          <w:sz w:val="14"/>
        </w:rPr>
        <w:t>3</w:t>
      </w:r>
      <w:r w:rsidRPr="00055095">
        <w:rPr>
          <w:b/>
          <w:bCs/>
          <w:color w:val="9B9B9B" w:themeColor="accent4"/>
          <w:sz w:val="14"/>
        </w:rPr>
        <w:fldChar w:fldCharType="end"/>
      </w:r>
      <w:r w:rsidRPr="00055095">
        <w:rPr>
          <w:b/>
          <w:bCs/>
          <w:color w:val="9B9B9B" w:themeColor="accent4"/>
          <w:sz w:val="14"/>
        </w:rPr>
        <w:t xml:space="preserve"> : </w:t>
      </w:r>
      <w:r w:rsidRPr="003B015D">
        <w:rPr>
          <w:b/>
          <w:bCs/>
          <w:color w:val="9B9B9B" w:themeColor="accent4"/>
          <w:sz w:val="14"/>
        </w:rPr>
        <w:t>AUC pour nombre des points caractéristiques différent.</w:t>
      </w:r>
    </w:p>
    <w:p w14:paraId="65A11C21" w14:textId="7107E9A2" w:rsidR="00891312" w:rsidRPr="003B015D" w:rsidRDefault="00891312" w:rsidP="00DA7643">
      <w:pPr>
        <w:jc w:val="both"/>
        <w:rPr>
          <w:sz w:val="18"/>
          <w:lang w:eastAsia="zh-CN"/>
        </w:rPr>
      </w:pPr>
      <w:r w:rsidRPr="003B015D">
        <w:rPr>
          <w:sz w:val="18"/>
          <w:lang w:eastAsia="zh-CN"/>
        </w:rPr>
        <w:t xml:space="preserve">Nous trouvons que la performance de la recherche pour </w:t>
      </w:r>
      <w:r w:rsidR="00924D96" w:rsidRPr="003B015D">
        <w:rPr>
          <w:sz w:val="18"/>
          <w:lang w:eastAsia="zh-CN"/>
        </w:rPr>
        <w:t xml:space="preserve">des </w:t>
      </w:r>
      <w:r w:rsidR="00BC720B" w:rsidRPr="003B015D">
        <w:rPr>
          <w:sz w:val="18"/>
          <w:lang w:eastAsia="zh-CN"/>
        </w:rPr>
        <w:t xml:space="preserve">images similaires se dégrade </w:t>
      </w:r>
      <w:r w:rsidR="00A6492C" w:rsidRPr="003B015D">
        <w:rPr>
          <w:sz w:val="18"/>
          <w:lang w:eastAsia="zh-CN"/>
        </w:rPr>
        <w:t xml:space="preserve">en </w:t>
      </w:r>
      <w:r w:rsidR="00924D96" w:rsidRPr="003B015D">
        <w:rPr>
          <w:sz w:val="18"/>
          <w:lang w:eastAsia="zh-CN"/>
        </w:rPr>
        <w:t>limitant le nombre maximum autorisé des points c</w:t>
      </w:r>
      <w:r w:rsidR="00CA3629" w:rsidRPr="003B015D">
        <w:rPr>
          <w:sz w:val="18"/>
          <w:lang w:eastAsia="zh-CN"/>
        </w:rPr>
        <w:t>ara</w:t>
      </w:r>
      <w:r w:rsidR="00BC720B" w:rsidRPr="003B015D">
        <w:rPr>
          <w:sz w:val="18"/>
          <w:lang w:eastAsia="zh-CN"/>
        </w:rPr>
        <w:t xml:space="preserve">ctéristiques détectés. Cette </w:t>
      </w:r>
      <w:r w:rsidR="00DA7643" w:rsidRPr="003B015D">
        <w:rPr>
          <w:sz w:val="18"/>
          <w:lang w:eastAsia="zh-CN"/>
        </w:rPr>
        <w:t>dégradation de</w:t>
      </w:r>
      <w:r w:rsidR="00924D96" w:rsidRPr="003B015D">
        <w:rPr>
          <w:sz w:val="18"/>
          <w:lang w:eastAsia="zh-CN"/>
        </w:rPr>
        <w:t xml:space="preserve"> performance est raisonnable parce qu</w:t>
      </w:r>
      <w:r w:rsidR="00EA3EB8">
        <w:rPr>
          <w:sz w:val="18"/>
          <w:lang w:eastAsia="zh-CN"/>
        </w:rPr>
        <w:t xml:space="preserve">’un </w:t>
      </w:r>
      <w:r w:rsidR="00924D96" w:rsidRPr="003B015D">
        <w:rPr>
          <w:sz w:val="18"/>
          <w:lang w:eastAsia="zh-CN"/>
        </w:rPr>
        <w:t xml:space="preserve">nombre </w:t>
      </w:r>
      <w:r w:rsidR="00EA3EB8">
        <w:rPr>
          <w:sz w:val="18"/>
          <w:lang w:eastAsia="zh-CN"/>
        </w:rPr>
        <w:t xml:space="preserve">de points </w:t>
      </w:r>
      <w:r w:rsidR="00924D96" w:rsidRPr="003B015D">
        <w:rPr>
          <w:sz w:val="18"/>
          <w:lang w:eastAsia="zh-CN"/>
        </w:rPr>
        <w:t>très limité ne peut pas caractérise</w:t>
      </w:r>
      <w:r w:rsidR="00A17004">
        <w:rPr>
          <w:sz w:val="18"/>
          <w:lang w:eastAsia="zh-CN"/>
        </w:rPr>
        <w:t>r/représenter</w:t>
      </w:r>
      <w:r w:rsidR="00EA3EB8">
        <w:rPr>
          <w:sz w:val="18"/>
          <w:lang w:eastAsia="zh-CN"/>
        </w:rPr>
        <w:t xml:space="preserve"> un</w:t>
      </w:r>
      <w:r w:rsidR="00A17004">
        <w:rPr>
          <w:sz w:val="18"/>
          <w:lang w:eastAsia="zh-CN"/>
        </w:rPr>
        <w:t xml:space="preserve">e </w:t>
      </w:r>
      <w:r w:rsidR="00924D96" w:rsidRPr="003B015D">
        <w:rPr>
          <w:sz w:val="18"/>
          <w:lang w:eastAsia="zh-CN"/>
        </w:rPr>
        <w:t xml:space="preserve">image en </w:t>
      </w:r>
      <w:r w:rsidR="001E570F" w:rsidRPr="003B015D">
        <w:rPr>
          <w:sz w:val="18"/>
          <w:lang w:eastAsia="zh-CN"/>
        </w:rPr>
        <w:t>entière.</w:t>
      </w:r>
      <w:r w:rsidR="00ED25D2" w:rsidRPr="003B015D">
        <w:rPr>
          <w:sz w:val="18"/>
          <w:lang w:eastAsia="zh-CN"/>
        </w:rPr>
        <w:t xml:space="preserve"> </w:t>
      </w:r>
      <w:r w:rsidR="00B43DCC" w:rsidRPr="003B015D">
        <w:rPr>
          <w:sz w:val="18"/>
          <w:lang w:eastAsia="zh-CN"/>
        </w:rPr>
        <w:t xml:space="preserve"> </w:t>
      </w:r>
      <w:r w:rsidR="008E5C24" w:rsidRPr="003B015D">
        <w:rPr>
          <w:sz w:val="18"/>
          <w:lang w:eastAsia="zh-CN"/>
        </w:rPr>
        <w:t xml:space="preserve">Par contre, </w:t>
      </w:r>
      <w:r w:rsidR="00ED25D2" w:rsidRPr="003B015D">
        <w:rPr>
          <w:sz w:val="18"/>
          <w:lang w:eastAsia="zh-CN"/>
        </w:rPr>
        <w:t>N=100 et N= 200 n’ont pas de différence importante.</w:t>
      </w:r>
    </w:p>
    <w:p w14:paraId="76DBD8CA" w14:textId="0745E253" w:rsidR="006E42FE" w:rsidRPr="003B015D" w:rsidRDefault="006E42FE" w:rsidP="006E42FE">
      <w:pPr>
        <w:rPr>
          <w:sz w:val="18"/>
          <w:lang w:eastAsia="zh-CN"/>
        </w:rPr>
      </w:pPr>
    </w:p>
    <w:p w14:paraId="25947B9F" w14:textId="1898A664" w:rsidR="00427571" w:rsidRPr="00A17004" w:rsidRDefault="00986F9A" w:rsidP="0022074F">
      <w:pPr>
        <w:pStyle w:val="aa"/>
        <w:numPr>
          <w:ilvl w:val="1"/>
          <w:numId w:val="28"/>
        </w:numPr>
        <w:rPr>
          <w:sz w:val="22"/>
        </w:rPr>
      </w:pPr>
      <w:r>
        <w:rPr>
          <w:noProof/>
        </w:rPr>
        <w:pict w14:anchorId="5C8CB73E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96.05pt;margin-top:160.55pt;width:332.15pt;height:9.2pt;z-index:251665408;mso-position-horizontal-relative:text;mso-position-vertical-relative:text" stroked="f">
            <v:textbox style="mso-next-textbox:#_x0000_s1031" inset="0,0,0,0">
              <w:txbxContent>
                <w:p w14:paraId="1D5EA249" w14:textId="57CA81C1" w:rsidR="00A17004" w:rsidRPr="00A17004" w:rsidRDefault="00A17004" w:rsidP="00A17004">
                  <w:pPr>
                    <w:pStyle w:val="af5"/>
                    <w:jc w:val="center"/>
                    <w:rPr>
                      <w:b/>
                      <w:bCs/>
                      <w:color w:val="9B9B9B" w:themeColor="accent4"/>
                      <w:sz w:val="14"/>
                    </w:rPr>
                  </w:pP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t xml:space="preserve">Figure </w:t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fldChar w:fldCharType="begin"/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instrText xml:space="preserve"> SEQ Figure \* ARABIC </w:instrText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fldChar w:fldCharType="separate"/>
                  </w:r>
                  <w:r w:rsidR="00702F8B">
                    <w:rPr>
                      <w:b/>
                      <w:bCs/>
                      <w:noProof/>
                      <w:color w:val="9B9B9B" w:themeColor="accent4"/>
                      <w:sz w:val="14"/>
                    </w:rPr>
                    <w:t>4</w:t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fldChar w:fldCharType="end"/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t> : AUC pour la quantité du cluster différente.</w:t>
                  </w:r>
                </w:p>
              </w:txbxContent>
            </v:textbox>
            <w10:wrap type="topAndBottom"/>
          </v:shape>
        </w:pict>
      </w:r>
      <w:r w:rsidR="00BC720B" w:rsidRPr="003B015D">
        <w:rPr>
          <w:noProof/>
          <w:sz w:val="22"/>
          <w:lang w:eastAsia="zh-CN"/>
        </w:rPr>
        <w:drawing>
          <wp:anchor distT="0" distB="0" distL="114300" distR="114300" simplePos="0" relativeHeight="251653120" behindDoc="0" locked="0" layoutInCell="1" allowOverlap="1" wp14:anchorId="2DD4A967" wp14:editId="000F4337">
            <wp:simplePos x="0" y="0"/>
            <wp:positionH relativeFrom="column">
              <wp:posOffset>1214120</wp:posOffset>
            </wp:positionH>
            <wp:positionV relativeFrom="paragraph">
              <wp:posOffset>320040</wp:posOffset>
            </wp:positionV>
            <wp:extent cx="4218305" cy="1684020"/>
            <wp:effectExtent l="0" t="0" r="0" b="0"/>
            <wp:wrapTopAndBottom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0138B8E8-76E4-4738-94B7-D124E9C5E8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2FE" w:rsidRPr="003B015D">
        <w:rPr>
          <w:sz w:val="22"/>
        </w:rPr>
        <w:t xml:space="preserve">Performance pour </w:t>
      </w:r>
      <w:r w:rsidR="0050768B">
        <w:rPr>
          <w:sz w:val="22"/>
        </w:rPr>
        <w:t>nombre</w:t>
      </w:r>
      <w:r w:rsidR="006E42FE" w:rsidRPr="003B015D">
        <w:rPr>
          <w:sz w:val="22"/>
        </w:rPr>
        <w:t xml:space="preserve"> d</w:t>
      </w:r>
      <w:r w:rsidR="0050768B">
        <w:rPr>
          <w:sz w:val="22"/>
        </w:rPr>
        <w:t>e</w:t>
      </w:r>
      <w:r w:rsidR="006E42FE" w:rsidRPr="003B015D">
        <w:rPr>
          <w:sz w:val="22"/>
        </w:rPr>
        <w:t xml:space="preserve"> cluster</w:t>
      </w:r>
      <w:r w:rsidR="0050768B">
        <w:rPr>
          <w:sz w:val="22"/>
        </w:rPr>
        <w:t>s</w:t>
      </w:r>
      <w:r w:rsidR="006E42FE" w:rsidRPr="003B015D">
        <w:rPr>
          <w:sz w:val="22"/>
        </w:rPr>
        <w:t xml:space="preserve"> différent</w:t>
      </w:r>
    </w:p>
    <w:p w14:paraId="1776B790" w14:textId="18CAC774" w:rsidR="00A87EFC" w:rsidRPr="003B015D" w:rsidRDefault="007A4040" w:rsidP="00850B70">
      <w:pPr>
        <w:jc w:val="both"/>
        <w:rPr>
          <w:sz w:val="18"/>
          <w:lang w:eastAsia="zh-CN"/>
        </w:rPr>
      </w:pPr>
      <w:r w:rsidRPr="003B015D">
        <w:rPr>
          <w:sz w:val="18"/>
          <w:lang w:eastAsia="zh-CN"/>
        </w:rPr>
        <w:lastRenderedPageBreak/>
        <w:t>Dans le cas où l</w:t>
      </w:r>
      <w:r w:rsidR="00550DED">
        <w:rPr>
          <w:sz w:val="18"/>
          <w:lang w:eastAsia="zh-CN"/>
        </w:rPr>
        <w:t>e nombre</w:t>
      </w:r>
      <w:r w:rsidRPr="003B015D">
        <w:rPr>
          <w:sz w:val="18"/>
          <w:lang w:eastAsia="zh-CN"/>
        </w:rPr>
        <w:t xml:space="preserve"> d</w:t>
      </w:r>
      <w:r w:rsidR="00550DED">
        <w:rPr>
          <w:sz w:val="18"/>
          <w:lang w:eastAsia="zh-CN"/>
        </w:rPr>
        <w:t xml:space="preserve">e </w:t>
      </w:r>
      <w:r w:rsidRPr="003B015D">
        <w:rPr>
          <w:sz w:val="18"/>
          <w:lang w:eastAsia="zh-CN"/>
        </w:rPr>
        <w:t>cluster</w:t>
      </w:r>
      <w:r w:rsidR="0050768B">
        <w:rPr>
          <w:sz w:val="18"/>
          <w:lang w:eastAsia="zh-CN"/>
        </w:rPr>
        <w:t>s</w:t>
      </w:r>
      <w:r w:rsidRPr="003B015D">
        <w:rPr>
          <w:sz w:val="18"/>
          <w:lang w:eastAsia="zh-CN"/>
        </w:rPr>
        <w:t xml:space="preserve"> est différent</w:t>
      </w:r>
      <w:r w:rsidR="00EB37A8" w:rsidRPr="003B015D">
        <w:rPr>
          <w:sz w:val="18"/>
          <w:lang w:eastAsia="zh-CN"/>
        </w:rPr>
        <w:t>e</w:t>
      </w:r>
      <w:r w:rsidR="00441AF6" w:rsidRPr="003B015D">
        <w:rPr>
          <w:sz w:val="18"/>
          <w:lang w:eastAsia="zh-CN"/>
        </w:rPr>
        <w:t xml:space="preserve"> (nous testons sur l’ORB et nombre maximum de points caractéristiques est fixé à 50)</w:t>
      </w:r>
      <w:r w:rsidR="005F237B" w:rsidRPr="003B015D">
        <w:rPr>
          <w:sz w:val="18"/>
          <w:lang w:eastAsia="zh-CN"/>
        </w:rPr>
        <w:t>, nous pouvons trouver que l</w:t>
      </w:r>
      <w:r w:rsidR="00FD1319">
        <w:rPr>
          <w:sz w:val="18"/>
          <w:lang w:eastAsia="zh-CN"/>
        </w:rPr>
        <w:t>e nombre</w:t>
      </w:r>
      <w:r w:rsidR="005F237B" w:rsidRPr="003B015D">
        <w:rPr>
          <w:sz w:val="18"/>
          <w:lang w:eastAsia="zh-CN"/>
        </w:rPr>
        <w:t xml:space="preserve"> d</w:t>
      </w:r>
      <w:r w:rsidR="00FD1319">
        <w:rPr>
          <w:sz w:val="18"/>
          <w:lang w:eastAsia="zh-CN"/>
        </w:rPr>
        <w:t>e</w:t>
      </w:r>
      <w:r w:rsidR="005F237B" w:rsidRPr="003B015D">
        <w:rPr>
          <w:sz w:val="18"/>
          <w:lang w:eastAsia="zh-CN"/>
        </w:rPr>
        <w:t xml:space="preserve"> cluster</w:t>
      </w:r>
      <w:r w:rsidR="00FD1319">
        <w:rPr>
          <w:sz w:val="18"/>
          <w:lang w:eastAsia="zh-CN"/>
        </w:rPr>
        <w:t>s</w:t>
      </w:r>
      <w:r w:rsidR="005F237B" w:rsidRPr="003B015D">
        <w:rPr>
          <w:sz w:val="18"/>
          <w:lang w:eastAsia="zh-CN"/>
        </w:rPr>
        <w:t xml:space="preserve"> n’influence pas </w:t>
      </w:r>
      <w:r w:rsidR="009B51E0" w:rsidRPr="003B015D">
        <w:rPr>
          <w:sz w:val="18"/>
          <w:lang w:eastAsia="zh-CN"/>
        </w:rPr>
        <w:t>de manière conséquente</w:t>
      </w:r>
      <w:r w:rsidR="005F237B" w:rsidRPr="003B015D">
        <w:rPr>
          <w:sz w:val="18"/>
          <w:lang w:eastAsia="zh-CN"/>
        </w:rPr>
        <w:t xml:space="preserve"> sur la performance. La valeur moyenne </w:t>
      </w:r>
      <w:r w:rsidR="009B51E0" w:rsidRPr="003B015D">
        <w:rPr>
          <w:sz w:val="18"/>
          <w:lang w:eastAsia="zh-CN"/>
        </w:rPr>
        <w:t xml:space="preserve">de l’AUC </w:t>
      </w:r>
      <w:r w:rsidR="005F237B" w:rsidRPr="003B015D">
        <w:rPr>
          <w:sz w:val="18"/>
          <w:lang w:eastAsia="zh-CN"/>
        </w:rPr>
        <w:t xml:space="preserve">pour la quantité </w:t>
      </w:r>
      <w:r w:rsidR="00A93F6B" w:rsidRPr="003B015D">
        <w:rPr>
          <w:sz w:val="18"/>
          <w:lang w:eastAsia="zh-CN"/>
        </w:rPr>
        <w:t>d</w:t>
      </w:r>
      <w:r w:rsidR="00850B70">
        <w:rPr>
          <w:sz w:val="18"/>
          <w:lang w:eastAsia="zh-CN"/>
        </w:rPr>
        <w:t>e</w:t>
      </w:r>
      <w:r w:rsidR="00A93F6B" w:rsidRPr="003B015D">
        <w:rPr>
          <w:sz w:val="18"/>
          <w:lang w:eastAsia="zh-CN"/>
        </w:rPr>
        <w:t xml:space="preserve"> cluster</w:t>
      </w:r>
      <w:r w:rsidR="00850B70">
        <w:rPr>
          <w:sz w:val="18"/>
          <w:lang w:eastAsia="zh-CN"/>
        </w:rPr>
        <w:t>s</w:t>
      </w:r>
      <w:r w:rsidR="001F77F3" w:rsidRPr="003B015D">
        <w:rPr>
          <w:sz w:val="18"/>
          <w:lang w:eastAsia="zh-CN"/>
        </w:rPr>
        <w:t xml:space="preserve"> égale à 25, 50 et </w:t>
      </w:r>
      <w:r w:rsidR="005F237B" w:rsidRPr="003B015D">
        <w:rPr>
          <w:sz w:val="18"/>
          <w:lang w:eastAsia="zh-CN"/>
        </w:rPr>
        <w:t xml:space="preserve">100 </w:t>
      </w:r>
      <w:r w:rsidR="00850B70" w:rsidRPr="003B015D">
        <w:rPr>
          <w:sz w:val="18"/>
          <w:lang w:eastAsia="zh-CN"/>
        </w:rPr>
        <w:t>sont respectivement</w:t>
      </w:r>
      <w:r w:rsidR="009B51E0" w:rsidRPr="003B015D">
        <w:rPr>
          <w:sz w:val="18"/>
          <w:lang w:eastAsia="zh-CN"/>
        </w:rPr>
        <w:t xml:space="preserve">, </w:t>
      </w:r>
      <w:r w:rsidR="001F77F3" w:rsidRPr="003B015D">
        <w:rPr>
          <w:sz w:val="18"/>
          <w:lang w:eastAsia="zh-CN"/>
        </w:rPr>
        <w:t xml:space="preserve">0.969, 0.965, et </w:t>
      </w:r>
      <w:r w:rsidR="005F237B" w:rsidRPr="003B015D">
        <w:rPr>
          <w:sz w:val="18"/>
          <w:lang w:eastAsia="zh-CN"/>
        </w:rPr>
        <w:t>0.978</w:t>
      </w:r>
      <w:r w:rsidR="00083F0A" w:rsidRPr="003B015D">
        <w:rPr>
          <w:sz w:val="18"/>
          <w:lang w:eastAsia="zh-CN"/>
        </w:rPr>
        <w:t>.</w:t>
      </w:r>
    </w:p>
    <w:p w14:paraId="3921F619" w14:textId="77777777" w:rsidR="00ED25D2" w:rsidRPr="003B015D" w:rsidRDefault="00ED25D2" w:rsidP="009B51E0">
      <w:pPr>
        <w:ind w:left="1416"/>
        <w:jc w:val="both"/>
        <w:rPr>
          <w:sz w:val="18"/>
          <w:lang w:eastAsia="zh-CN"/>
        </w:rPr>
      </w:pPr>
    </w:p>
    <w:p w14:paraId="51CDEDD1" w14:textId="402E33DA" w:rsidR="0051228E" w:rsidRPr="003B015D" w:rsidRDefault="0051228E" w:rsidP="0051228E">
      <w:pPr>
        <w:jc w:val="both"/>
        <w:rPr>
          <w:sz w:val="18"/>
        </w:rPr>
      </w:pPr>
      <w:r w:rsidRPr="003B015D">
        <w:rPr>
          <w:sz w:val="18"/>
        </w:rPr>
        <w:t>En revanche, il faut noter qu’un bon résultat en termes de valeur de l’AUC pour une classe ne veut pas dire que les images de même classe seront forcément sélectionnées lors d</w:t>
      </w:r>
      <w:r w:rsidR="00B54E8E">
        <w:rPr>
          <w:sz w:val="18"/>
        </w:rPr>
        <w:t>e la recherche des images silmilaires</w:t>
      </w:r>
      <w:r w:rsidRPr="003B015D">
        <w:rPr>
          <w:sz w:val="18"/>
        </w:rPr>
        <w:t xml:space="preserve">. C’est parce qu’il existe parfois que même une image de classe i en entrée ayant une distance minimale à toutes images de classe i par rapport aux exemples négatifs, il est probable qu’elle </w:t>
      </w:r>
      <w:r w:rsidR="00B54E8E">
        <w:rPr>
          <w:sz w:val="18"/>
        </w:rPr>
        <w:t xml:space="preserve">ait </w:t>
      </w:r>
      <w:r w:rsidRPr="003B015D">
        <w:rPr>
          <w:sz w:val="18"/>
        </w:rPr>
        <w:t>une distance plus petite à d’autres images d’une classe différente dans la base.</w:t>
      </w:r>
    </w:p>
    <w:p w14:paraId="048DDFC3" w14:textId="7CCE56D6" w:rsidR="0051228E" w:rsidRPr="003B015D" w:rsidRDefault="0051228E" w:rsidP="00B223AB">
      <w:pPr>
        <w:jc w:val="both"/>
        <w:rPr>
          <w:sz w:val="18"/>
        </w:rPr>
      </w:pPr>
      <w:r w:rsidRPr="003B015D">
        <w:rPr>
          <w:sz w:val="18"/>
        </w:rPr>
        <w:t>Pour cet</w:t>
      </w:r>
      <w:r w:rsidR="00934BA0" w:rsidRPr="003B015D">
        <w:rPr>
          <w:sz w:val="18"/>
        </w:rPr>
        <w:t>te raison, nous ensuite montrons ci-dessous</w:t>
      </w:r>
      <w:r w:rsidRPr="003B015D">
        <w:rPr>
          <w:sz w:val="18"/>
        </w:rPr>
        <w:t xml:space="preserve"> le TOP10 Ranking en termes de distance avec les images dans la base</w:t>
      </w:r>
      <w:r w:rsidR="00B54E8E">
        <w:rPr>
          <w:sz w:val="18"/>
        </w:rPr>
        <w:t xml:space="preserve"> et </w:t>
      </w:r>
      <w:r w:rsidRPr="003B015D">
        <w:rPr>
          <w:sz w:val="18"/>
        </w:rPr>
        <w:t>ceci reflète</w:t>
      </w:r>
      <w:r w:rsidR="00B54E8E">
        <w:rPr>
          <w:sz w:val="18"/>
        </w:rPr>
        <w:t xml:space="preserve"> directement</w:t>
      </w:r>
      <w:r w:rsidRPr="003B015D">
        <w:rPr>
          <w:sz w:val="18"/>
        </w:rPr>
        <w:t xml:space="preserve"> quelles images vont être sélectionnées lors </w:t>
      </w:r>
      <w:r w:rsidR="00B54E8E">
        <w:rPr>
          <w:sz w:val="18"/>
        </w:rPr>
        <w:t>de</w:t>
      </w:r>
      <w:r w:rsidRPr="003B015D">
        <w:rPr>
          <w:sz w:val="18"/>
        </w:rPr>
        <w:t xml:space="preserve"> la recherche.</w:t>
      </w:r>
      <w:r w:rsidR="00C92419" w:rsidRPr="003B015D">
        <w:rPr>
          <w:sz w:val="18"/>
        </w:rPr>
        <w:t xml:space="preserve"> Deux </w:t>
      </w:r>
      <w:r w:rsidR="00B223AB" w:rsidRPr="003B015D">
        <w:rPr>
          <w:sz w:val="18"/>
        </w:rPr>
        <w:t>image</w:t>
      </w:r>
      <w:r w:rsidR="00C92419" w:rsidRPr="003B015D">
        <w:rPr>
          <w:sz w:val="18"/>
        </w:rPr>
        <w:t>s de classe</w:t>
      </w:r>
      <w:r w:rsidR="00B223AB" w:rsidRPr="003B015D">
        <w:rPr>
          <w:sz w:val="18"/>
        </w:rPr>
        <w:t xml:space="preserve"> 251</w:t>
      </w:r>
      <w:r w:rsidR="00BD0352" w:rsidRPr="003B015D">
        <w:t xml:space="preserve"> </w:t>
      </w:r>
      <w:r w:rsidR="00BD0352" w:rsidRPr="003B015D">
        <w:rPr>
          <w:sz w:val="18"/>
        </w:rPr>
        <w:t xml:space="preserve">ont été choisies (251_c.png et 251_i120.png) </w:t>
      </w:r>
      <w:r w:rsidR="00B223AB" w:rsidRPr="003B015D">
        <w:rPr>
          <w:sz w:val="18"/>
        </w:rPr>
        <w:t>et #cluster</w:t>
      </w:r>
      <w:r w:rsidR="00B54E8E">
        <w:rPr>
          <w:sz w:val="18"/>
        </w:rPr>
        <w:t>s</w:t>
      </w:r>
      <w:r w:rsidR="00B223AB" w:rsidRPr="003B015D">
        <w:rPr>
          <w:sz w:val="18"/>
        </w:rPr>
        <w:t xml:space="preserve"> = 50, #max keypoints = 100.</w:t>
      </w:r>
    </w:p>
    <w:p w14:paraId="31C44E81" w14:textId="2A260CBD" w:rsidR="003A713C" w:rsidRPr="003B015D" w:rsidRDefault="003A713C" w:rsidP="003A713C">
      <w:pPr>
        <w:jc w:val="center"/>
        <w:rPr>
          <w:sz w:val="18"/>
        </w:rPr>
      </w:pPr>
    </w:p>
    <w:tbl>
      <w:tblPr>
        <w:tblStyle w:val="5-1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917"/>
        <w:gridCol w:w="1506"/>
        <w:gridCol w:w="917"/>
        <w:gridCol w:w="1506"/>
        <w:gridCol w:w="917"/>
        <w:gridCol w:w="1506"/>
      </w:tblGrid>
      <w:tr w:rsidR="00B223AB" w:rsidRPr="003B015D" w14:paraId="069E568C" w14:textId="43878A7F" w:rsidTr="00220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6C16EE" w14:textId="2D9DCD49" w:rsidR="00B223AB" w:rsidRPr="003B015D" w:rsidRDefault="00B223AB" w:rsidP="00B223AB">
            <w:pPr>
              <w:jc w:val="center"/>
              <w:rPr>
                <w:sz w:val="10"/>
              </w:rPr>
            </w:pPr>
            <w:r w:rsidRPr="003B015D">
              <w:rPr>
                <w:sz w:val="10"/>
              </w:rPr>
              <w:t>Ranking  \ type</w:t>
            </w:r>
          </w:p>
        </w:tc>
        <w:tc>
          <w:tcPr>
            <w:tcW w:w="0" w:type="auto"/>
            <w:gridSpan w:val="2"/>
          </w:tcPr>
          <w:p w14:paraId="1D316A32" w14:textId="45E0F884" w:rsidR="00B223AB" w:rsidRPr="003B015D" w:rsidRDefault="00B223AB" w:rsidP="00B2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ORB</w:t>
            </w:r>
          </w:p>
        </w:tc>
        <w:tc>
          <w:tcPr>
            <w:tcW w:w="0" w:type="auto"/>
            <w:gridSpan w:val="2"/>
          </w:tcPr>
          <w:p w14:paraId="6D34333B" w14:textId="28FBAEAA" w:rsidR="00B223AB" w:rsidRPr="003B015D" w:rsidRDefault="00B223AB" w:rsidP="00B2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SIFT</w:t>
            </w:r>
          </w:p>
        </w:tc>
        <w:tc>
          <w:tcPr>
            <w:tcW w:w="0" w:type="auto"/>
            <w:gridSpan w:val="2"/>
          </w:tcPr>
          <w:p w14:paraId="3BDF51FD" w14:textId="6A8BB9CA" w:rsidR="00B223AB" w:rsidRPr="003B015D" w:rsidRDefault="00B223AB" w:rsidP="00B2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Brief</w:t>
            </w:r>
          </w:p>
        </w:tc>
      </w:tr>
      <w:tr w:rsidR="00C92419" w:rsidRPr="003B015D" w14:paraId="1271C49C" w14:textId="77777777" w:rsidTr="0042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4D6568" w14:textId="77777777" w:rsidR="00C92419" w:rsidRPr="003B015D" w:rsidRDefault="00C92419" w:rsidP="00C92419">
            <w:pPr>
              <w:jc w:val="center"/>
              <w:rPr>
                <w:sz w:val="10"/>
              </w:rPr>
            </w:pPr>
          </w:p>
        </w:tc>
        <w:tc>
          <w:tcPr>
            <w:tcW w:w="0" w:type="auto"/>
          </w:tcPr>
          <w:p w14:paraId="76380E56" w14:textId="1FA5B1DB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251_c (rotation)</w:t>
            </w:r>
          </w:p>
        </w:tc>
        <w:tc>
          <w:tcPr>
            <w:tcW w:w="0" w:type="auto"/>
          </w:tcPr>
          <w:p w14:paraId="5F8AE4FD" w14:textId="080D3900" w:rsidR="00C92419" w:rsidRPr="005954C6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lang w:val="en-US"/>
              </w:rPr>
            </w:pPr>
            <w:r w:rsidRPr="005954C6">
              <w:rPr>
                <w:sz w:val="10"/>
                <w:lang w:val="en-US"/>
              </w:rPr>
              <w:t xml:space="preserve">251_i120 (color </w:t>
            </w:r>
            <w:r w:rsidR="00D3221B" w:rsidRPr="005954C6">
              <w:rPr>
                <w:sz w:val="10"/>
                <w:lang w:val="en-US"/>
              </w:rPr>
              <w:t>température</w:t>
            </w:r>
            <w:r w:rsidRPr="005954C6">
              <w:rPr>
                <w:sz w:val="10"/>
                <w:lang w:val="en-US"/>
              </w:rPr>
              <w:t>)</w:t>
            </w:r>
          </w:p>
        </w:tc>
        <w:tc>
          <w:tcPr>
            <w:tcW w:w="0" w:type="auto"/>
          </w:tcPr>
          <w:p w14:paraId="6E7F9F8A" w14:textId="12077CFE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251_c (rotation)</w:t>
            </w:r>
          </w:p>
        </w:tc>
        <w:tc>
          <w:tcPr>
            <w:tcW w:w="0" w:type="auto"/>
          </w:tcPr>
          <w:p w14:paraId="311864F9" w14:textId="4452D4C5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251_i120 (color temperature)</w:t>
            </w:r>
          </w:p>
        </w:tc>
        <w:tc>
          <w:tcPr>
            <w:tcW w:w="0" w:type="auto"/>
          </w:tcPr>
          <w:p w14:paraId="0FE67768" w14:textId="55DACCA3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251_c (rotation)</w:t>
            </w:r>
          </w:p>
        </w:tc>
        <w:tc>
          <w:tcPr>
            <w:tcW w:w="0" w:type="auto"/>
          </w:tcPr>
          <w:p w14:paraId="177F872F" w14:textId="45E95C16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251_i120 (color temperature)</w:t>
            </w:r>
          </w:p>
        </w:tc>
      </w:tr>
      <w:tr w:rsidR="00C92419" w:rsidRPr="003B015D" w14:paraId="6882E863" w14:textId="015917CD" w:rsidTr="00220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6AF2EF" w14:textId="37D6728B" w:rsidR="00C92419" w:rsidRPr="003B015D" w:rsidRDefault="00C92419" w:rsidP="00C92419">
            <w:pPr>
              <w:jc w:val="center"/>
              <w:rPr>
                <w:sz w:val="10"/>
              </w:rPr>
            </w:pPr>
            <w:r w:rsidRPr="003B015D">
              <w:rPr>
                <w:sz w:val="10"/>
              </w:rPr>
              <w:t>1</w:t>
            </w:r>
          </w:p>
        </w:tc>
        <w:tc>
          <w:tcPr>
            <w:tcW w:w="0" w:type="auto"/>
          </w:tcPr>
          <w:p w14:paraId="38F66589" w14:textId="78A5F2E9" w:rsidR="00C92419" w:rsidRPr="003B015D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251_i190</w:t>
            </w:r>
          </w:p>
        </w:tc>
        <w:tc>
          <w:tcPr>
            <w:tcW w:w="0" w:type="auto"/>
          </w:tcPr>
          <w:p w14:paraId="5FA200C6" w14:textId="17B684B2" w:rsidR="00C92419" w:rsidRPr="003B015D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251_i130</w:t>
            </w:r>
          </w:p>
        </w:tc>
        <w:tc>
          <w:tcPr>
            <w:tcW w:w="0" w:type="auto"/>
          </w:tcPr>
          <w:p w14:paraId="65049B1F" w14:textId="5C724394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251_i210</w:t>
            </w:r>
          </w:p>
        </w:tc>
        <w:tc>
          <w:tcPr>
            <w:tcW w:w="0" w:type="auto"/>
          </w:tcPr>
          <w:p w14:paraId="7CBFE361" w14:textId="67B25E92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251_i130</w:t>
            </w:r>
          </w:p>
        </w:tc>
        <w:tc>
          <w:tcPr>
            <w:tcW w:w="0" w:type="auto"/>
          </w:tcPr>
          <w:p w14:paraId="51F2D27D" w14:textId="01656C17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260_l</w:t>
            </w:r>
          </w:p>
        </w:tc>
        <w:tc>
          <w:tcPr>
            <w:tcW w:w="0" w:type="auto"/>
          </w:tcPr>
          <w:p w14:paraId="6B81D608" w14:textId="2AF06BB9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251_i210</w:t>
            </w:r>
          </w:p>
        </w:tc>
      </w:tr>
      <w:tr w:rsidR="00C92419" w:rsidRPr="003B015D" w14:paraId="3B8BC0C9" w14:textId="6EFCE74A" w:rsidTr="0022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A0A64" w14:textId="38F504EE" w:rsidR="00C92419" w:rsidRPr="003B015D" w:rsidRDefault="00C92419" w:rsidP="00C92419">
            <w:pPr>
              <w:jc w:val="center"/>
              <w:rPr>
                <w:sz w:val="10"/>
              </w:rPr>
            </w:pPr>
            <w:r w:rsidRPr="003B015D">
              <w:rPr>
                <w:sz w:val="10"/>
              </w:rPr>
              <w:t>2</w:t>
            </w:r>
          </w:p>
        </w:tc>
        <w:tc>
          <w:tcPr>
            <w:tcW w:w="0" w:type="auto"/>
          </w:tcPr>
          <w:p w14:paraId="5F0D4B6F" w14:textId="1255CE2D" w:rsidR="00C92419" w:rsidRPr="003B015D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251_i180</w:t>
            </w:r>
          </w:p>
        </w:tc>
        <w:tc>
          <w:tcPr>
            <w:tcW w:w="0" w:type="auto"/>
          </w:tcPr>
          <w:p w14:paraId="1C13C881" w14:textId="0839178C" w:rsidR="00C92419" w:rsidRPr="003B015D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251_i110</w:t>
            </w:r>
          </w:p>
        </w:tc>
        <w:tc>
          <w:tcPr>
            <w:tcW w:w="0" w:type="auto"/>
          </w:tcPr>
          <w:p w14:paraId="3DFFC060" w14:textId="62AAFDC2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251_i190</w:t>
            </w:r>
          </w:p>
        </w:tc>
        <w:tc>
          <w:tcPr>
            <w:tcW w:w="0" w:type="auto"/>
          </w:tcPr>
          <w:p w14:paraId="1783EF9B" w14:textId="38E2C60E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251_i110</w:t>
            </w:r>
          </w:p>
        </w:tc>
        <w:tc>
          <w:tcPr>
            <w:tcW w:w="0" w:type="auto"/>
          </w:tcPr>
          <w:p w14:paraId="774201C8" w14:textId="646168FB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304_i180</w:t>
            </w:r>
          </w:p>
        </w:tc>
        <w:tc>
          <w:tcPr>
            <w:tcW w:w="0" w:type="auto"/>
          </w:tcPr>
          <w:p w14:paraId="3A4B5842" w14:textId="0805432F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319_i210</w:t>
            </w:r>
          </w:p>
        </w:tc>
      </w:tr>
      <w:tr w:rsidR="00C92419" w:rsidRPr="003B015D" w14:paraId="60D58A76" w14:textId="7785A687" w:rsidTr="00220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6FB0B0" w14:textId="2ACAEE69" w:rsidR="00C92419" w:rsidRPr="003B015D" w:rsidRDefault="00C92419" w:rsidP="00C92419">
            <w:pPr>
              <w:jc w:val="center"/>
              <w:rPr>
                <w:sz w:val="10"/>
              </w:rPr>
            </w:pPr>
            <w:r w:rsidRPr="003B015D">
              <w:rPr>
                <w:sz w:val="10"/>
              </w:rPr>
              <w:t>3</w:t>
            </w:r>
          </w:p>
        </w:tc>
        <w:tc>
          <w:tcPr>
            <w:tcW w:w="0" w:type="auto"/>
          </w:tcPr>
          <w:p w14:paraId="06DA4FB2" w14:textId="642041D3" w:rsidR="00C92419" w:rsidRPr="003B015D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251_i110</w:t>
            </w:r>
          </w:p>
        </w:tc>
        <w:tc>
          <w:tcPr>
            <w:tcW w:w="0" w:type="auto"/>
          </w:tcPr>
          <w:p w14:paraId="0030079B" w14:textId="5F2B8A64" w:rsidR="00C92419" w:rsidRPr="003B015D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251_i180</w:t>
            </w:r>
          </w:p>
        </w:tc>
        <w:tc>
          <w:tcPr>
            <w:tcW w:w="0" w:type="auto"/>
          </w:tcPr>
          <w:p w14:paraId="4DA071AA" w14:textId="4155245F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251_i230</w:t>
            </w:r>
          </w:p>
        </w:tc>
        <w:tc>
          <w:tcPr>
            <w:tcW w:w="0" w:type="auto"/>
          </w:tcPr>
          <w:p w14:paraId="1F3574FB" w14:textId="4636D479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251_i230</w:t>
            </w:r>
          </w:p>
        </w:tc>
        <w:tc>
          <w:tcPr>
            <w:tcW w:w="0" w:type="auto"/>
          </w:tcPr>
          <w:p w14:paraId="5D527EFB" w14:textId="4CEF23B6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304_i170</w:t>
            </w:r>
          </w:p>
        </w:tc>
        <w:tc>
          <w:tcPr>
            <w:tcW w:w="0" w:type="auto"/>
          </w:tcPr>
          <w:p w14:paraId="40DE396D" w14:textId="0D39DB75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251_i250</w:t>
            </w:r>
          </w:p>
        </w:tc>
      </w:tr>
      <w:tr w:rsidR="00C92419" w:rsidRPr="003B015D" w14:paraId="3FD829B2" w14:textId="284DE710" w:rsidTr="0022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2DC36E" w14:textId="462904B7" w:rsidR="00C92419" w:rsidRPr="003B015D" w:rsidRDefault="00C92419" w:rsidP="00C92419">
            <w:pPr>
              <w:jc w:val="center"/>
              <w:rPr>
                <w:sz w:val="10"/>
              </w:rPr>
            </w:pPr>
            <w:r w:rsidRPr="003B015D">
              <w:rPr>
                <w:sz w:val="10"/>
              </w:rPr>
              <w:t>4</w:t>
            </w:r>
          </w:p>
        </w:tc>
        <w:tc>
          <w:tcPr>
            <w:tcW w:w="0" w:type="auto"/>
          </w:tcPr>
          <w:p w14:paraId="25AF48C0" w14:textId="4D594D72" w:rsidR="00C92419" w:rsidRPr="003B015D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251_i230</w:t>
            </w:r>
          </w:p>
        </w:tc>
        <w:tc>
          <w:tcPr>
            <w:tcW w:w="0" w:type="auto"/>
          </w:tcPr>
          <w:p w14:paraId="5086B5E8" w14:textId="09F34F84" w:rsidR="00C92419" w:rsidRPr="003B015D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251_i140</w:t>
            </w:r>
          </w:p>
        </w:tc>
        <w:tc>
          <w:tcPr>
            <w:tcW w:w="0" w:type="auto"/>
          </w:tcPr>
          <w:p w14:paraId="5AFD5C0C" w14:textId="2CB117F3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251_i180</w:t>
            </w:r>
          </w:p>
        </w:tc>
        <w:tc>
          <w:tcPr>
            <w:tcW w:w="0" w:type="auto"/>
          </w:tcPr>
          <w:p w14:paraId="44C11F3C" w14:textId="3772A2FB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251_i180</w:t>
            </w:r>
          </w:p>
        </w:tc>
        <w:tc>
          <w:tcPr>
            <w:tcW w:w="0" w:type="auto"/>
          </w:tcPr>
          <w:p w14:paraId="4FA609D5" w14:textId="7FA4BEEA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309_c</w:t>
            </w:r>
          </w:p>
        </w:tc>
        <w:tc>
          <w:tcPr>
            <w:tcW w:w="0" w:type="auto"/>
          </w:tcPr>
          <w:p w14:paraId="2FD412FC" w14:textId="6E3D05AD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319_i190</w:t>
            </w:r>
          </w:p>
        </w:tc>
      </w:tr>
      <w:tr w:rsidR="00C92419" w:rsidRPr="003B015D" w14:paraId="5B8BF135" w14:textId="75E928E2" w:rsidTr="00220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C476E4" w14:textId="2EA6C0C4" w:rsidR="00C92419" w:rsidRPr="003B015D" w:rsidRDefault="00C92419" w:rsidP="00C92419">
            <w:pPr>
              <w:jc w:val="center"/>
              <w:rPr>
                <w:sz w:val="10"/>
              </w:rPr>
            </w:pPr>
            <w:r w:rsidRPr="003B015D">
              <w:rPr>
                <w:sz w:val="10"/>
              </w:rPr>
              <w:t>5</w:t>
            </w:r>
          </w:p>
        </w:tc>
        <w:tc>
          <w:tcPr>
            <w:tcW w:w="0" w:type="auto"/>
          </w:tcPr>
          <w:p w14:paraId="2611F1E1" w14:textId="558DED12" w:rsidR="00C92419" w:rsidRPr="003B015D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251_i250</w:t>
            </w:r>
          </w:p>
        </w:tc>
        <w:tc>
          <w:tcPr>
            <w:tcW w:w="0" w:type="auto"/>
          </w:tcPr>
          <w:p w14:paraId="1979118B" w14:textId="1F0FA1A1" w:rsidR="00C92419" w:rsidRPr="003B015D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251_i210</w:t>
            </w:r>
          </w:p>
        </w:tc>
        <w:tc>
          <w:tcPr>
            <w:tcW w:w="0" w:type="auto"/>
          </w:tcPr>
          <w:p w14:paraId="54A2BBF0" w14:textId="1034604D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336_i170</w:t>
            </w:r>
          </w:p>
        </w:tc>
        <w:tc>
          <w:tcPr>
            <w:tcW w:w="0" w:type="auto"/>
          </w:tcPr>
          <w:p w14:paraId="0210DA1B" w14:textId="026A9C73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251_i190</w:t>
            </w:r>
          </w:p>
        </w:tc>
        <w:tc>
          <w:tcPr>
            <w:tcW w:w="0" w:type="auto"/>
          </w:tcPr>
          <w:p w14:paraId="0CD2500E" w14:textId="360FA2A1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285_i110</w:t>
            </w:r>
          </w:p>
        </w:tc>
        <w:tc>
          <w:tcPr>
            <w:tcW w:w="0" w:type="auto"/>
          </w:tcPr>
          <w:p w14:paraId="7B55D690" w14:textId="10DEB9CE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319_c</w:t>
            </w:r>
          </w:p>
        </w:tc>
      </w:tr>
      <w:tr w:rsidR="00C92419" w:rsidRPr="003B015D" w14:paraId="4F436E80" w14:textId="27155C55" w:rsidTr="0022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B16F53" w14:textId="4E3DE257" w:rsidR="00C92419" w:rsidRPr="003B015D" w:rsidRDefault="00C92419" w:rsidP="00C92419">
            <w:pPr>
              <w:jc w:val="center"/>
              <w:rPr>
                <w:sz w:val="10"/>
              </w:rPr>
            </w:pPr>
            <w:r w:rsidRPr="003B015D">
              <w:rPr>
                <w:sz w:val="10"/>
              </w:rPr>
              <w:t>6</w:t>
            </w:r>
          </w:p>
        </w:tc>
        <w:tc>
          <w:tcPr>
            <w:tcW w:w="0" w:type="auto"/>
          </w:tcPr>
          <w:p w14:paraId="0C08914E" w14:textId="62C4A36B" w:rsidR="00C92419" w:rsidRPr="003B015D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251_i210</w:t>
            </w:r>
          </w:p>
        </w:tc>
        <w:tc>
          <w:tcPr>
            <w:tcW w:w="0" w:type="auto"/>
          </w:tcPr>
          <w:p w14:paraId="3FBB221F" w14:textId="19055DD2" w:rsidR="00C92419" w:rsidRPr="003B015D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251_i250</w:t>
            </w:r>
          </w:p>
        </w:tc>
        <w:tc>
          <w:tcPr>
            <w:tcW w:w="0" w:type="auto"/>
          </w:tcPr>
          <w:p w14:paraId="0918CF5D" w14:textId="5F09C080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251_i250</w:t>
            </w:r>
          </w:p>
        </w:tc>
        <w:tc>
          <w:tcPr>
            <w:tcW w:w="0" w:type="auto"/>
          </w:tcPr>
          <w:p w14:paraId="17D7DCEF" w14:textId="0A502538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251_i140</w:t>
            </w:r>
          </w:p>
        </w:tc>
        <w:tc>
          <w:tcPr>
            <w:tcW w:w="0" w:type="auto"/>
          </w:tcPr>
          <w:p w14:paraId="7983F2D4" w14:textId="4B8AD9F8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285_i170</w:t>
            </w:r>
          </w:p>
        </w:tc>
        <w:tc>
          <w:tcPr>
            <w:tcW w:w="0" w:type="auto"/>
          </w:tcPr>
          <w:p w14:paraId="5607B9EF" w14:textId="28D8D989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251_i180</w:t>
            </w:r>
          </w:p>
        </w:tc>
      </w:tr>
      <w:tr w:rsidR="00C92419" w:rsidRPr="003B015D" w14:paraId="5EB96BED" w14:textId="0174D6AD" w:rsidTr="00220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F30EBF" w14:textId="3720F3DB" w:rsidR="00C92419" w:rsidRPr="003B015D" w:rsidRDefault="00C92419" w:rsidP="00C92419">
            <w:pPr>
              <w:jc w:val="center"/>
              <w:rPr>
                <w:sz w:val="10"/>
              </w:rPr>
            </w:pPr>
            <w:r w:rsidRPr="003B015D">
              <w:rPr>
                <w:sz w:val="10"/>
              </w:rPr>
              <w:t>7</w:t>
            </w:r>
          </w:p>
        </w:tc>
        <w:tc>
          <w:tcPr>
            <w:tcW w:w="0" w:type="auto"/>
          </w:tcPr>
          <w:p w14:paraId="4F89A4F4" w14:textId="12528CC1" w:rsidR="00C92419" w:rsidRPr="003B015D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251_i130</w:t>
            </w:r>
          </w:p>
        </w:tc>
        <w:tc>
          <w:tcPr>
            <w:tcW w:w="0" w:type="auto"/>
          </w:tcPr>
          <w:p w14:paraId="6E8A103C" w14:textId="07DF9F9E" w:rsidR="00C92419" w:rsidRPr="003B015D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251_i230</w:t>
            </w:r>
          </w:p>
        </w:tc>
        <w:tc>
          <w:tcPr>
            <w:tcW w:w="0" w:type="auto"/>
          </w:tcPr>
          <w:p w14:paraId="419DC7B5" w14:textId="2DB411CA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278_c</w:t>
            </w:r>
          </w:p>
        </w:tc>
        <w:tc>
          <w:tcPr>
            <w:tcW w:w="0" w:type="auto"/>
          </w:tcPr>
          <w:p w14:paraId="5D03329C" w14:textId="3D244984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265_i120</w:t>
            </w:r>
          </w:p>
        </w:tc>
        <w:tc>
          <w:tcPr>
            <w:tcW w:w="0" w:type="auto"/>
          </w:tcPr>
          <w:p w14:paraId="7A5C5DF2" w14:textId="221E1977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285_i180</w:t>
            </w:r>
          </w:p>
        </w:tc>
        <w:tc>
          <w:tcPr>
            <w:tcW w:w="0" w:type="auto"/>
          </w:tcPr>
          <w:p w14:paraId="448D0879" w14:textId="77C3A2A6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319_i120</w:t>
            </w:r>
          </w:p>
        </w:tc>
      </w:tr>
      <w:tr w:rsidR="00C92419" w:rsidRPr="003B015D" w14:paraId="24692940" w14:textId="77777777" w:rsidTr="0022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D17300" w14:textId="7CF8A32D" w:rsidR="00C92419" w:rsidRPr="003B015D" w:rsidRDefault="00C92419" w:rsidP="00C92419">
            <w:pPr>
              <w:jc w:val="center"/>
              <w:rPr>
                <w:sz w:val="10"/>
              </w:rPr>
            </w:pPr>
            <w:r w:rsidRPr="003B015D">
              <w:rPr>
                <w:sz w:val="10"/>
              </w:rPr>
              <w:t>8</w:t>
            </w:r>
          </w:p>
        </w:tc>
        <w:tc>
          <w:tcPr>
            <w:tcW w:w="0" w:type="auto"/>
          </w:tcPr>
          <w:p w14:paraId="1D35887E" w14:textId="63019E3A" w:rsidR="00C92419" w:rsidRPr="003B015D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251_i140</w:t>
            </w:r>
          </w:p>
        </w:tc>
        <w:tc>
          <w:tcPr>
            <w:tcW w:w="0" w:type="auto"/>
          </w:tcPr>
          <w:p w14:paraId="29C1FF50" w14:textId="6F7126EA" w:rsidR="00C92419" w:rsidRPr="003B015D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251_i190</w:t>
            </w:r>
          </w:p>
        </w:tc>
        <w:tc>
          <w:tcPr>
            <w:tcW w:w="0" w:type="auto"/>
          </w:tcPr>
          <w:p w14:paraId="126C5E5E" w14:textId="5545F99D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336_i110</w:t>
            </w:r>
          </w:p>
        </w:tc>
        <w:tc>
          <w:tcPr>
            <w:tcW w:w="0" w:type="auto"/>
          </w:tcPr>
          <w:p w14:paraId="626D041E" w14:textId="1725FADC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313_i250</w:t>
            </w:r>
          </w:p>
        </w:tc>
        <w:tc>
          <w:tcPr>
            <w:tcW w:w="0" w:type="auto"/>
          </w:tcPr>
          <w:p w14:paraId="0B43CB6E" w14:textId="2743B1E4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340_i130</w:t>
            </w:r>
          </w:p>
        </w:tc>
        <w:tc>
          <w:tcPr>
            <w:tcW w:w="0" w:type="auto"/>
          </w:tcPr>
          <w:p w14:paraId="42DFF28F" w14:textId="6B0C4DC5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251_i190</w:t>
            </w:r>
          </w:p>
        </w:tc>
      </w:tr>
      <w:tr w:rsidR="00C92419" w:rsidRPr="003B015D" w14:paraId="4A77726B" w14:textId="77777777" w:rsidTr="00220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6032CC" w14:textId="6998E8CF" w:rsidR="00C92419" w:rsidRPr="003B015D" w:rsidRDefault="00C92419" w:rsidP="00C92419">
            <w:pPr>
              <w:jc w:val="center"/>
              <w:rPr>
                <w:sz w:val="10"/>
              </w:rPr>
            </w:pPr>
            <w:r w:rsidRPr="003B015D">
              <w:rPr>
                <w:sz w:val="10"/>
              </w:rPr>
              <w:t>9</w:t>
            </w:r>
          </w:p>
        </w:tc>
        <w:tc>
          <w:tcPr>
            <w:tcW w:w="0" w:type="auto"/>
          </w:tcPr>
          <w:p w14:paraId="12899EF1" w14:textId="17EE23C5" w:rsidR="00C92419" w:rsidRPr="003B015D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346_i110</w:t>
            </w:r>
          </w:p>
        </w:tc>
        <w:tc>
          <w:tcPr>
            <w:tcW w:w="0" w:type="auto"/>
          </w:tcPr>
          <w:p w14:paraId="44A34D81" w14:textId="17C082F1" w:rsidR="00C92419" w:rsidRPr="003B015D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260_l</w:t>
            </w:r>
          </w:p>
        </w:tc>
        <w:tc>
          <w:tcPr>
            <w:tcW w:w="0" w:type="auto"/>
          </w:tcPr>
          <w:p w14:paraId="47E1326B" w14:textId="5D690736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336_i120</w:t>
            </w:r>
          </w:p>
        </w:tc>
        <w:tc>
          <w:tcPr>
            <w:tcW w:w="0" w:type="auto"/>
          </w:tcPr>
          <w:p w14:paraId="25580392" w14:textId="73CDDD5D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277_c</w:t>
            </w:r>
          </w:p>
        </w:tc>
        <w:tc>
          <w:tcPr>
            <w:tcW w:w="0" w:type="auto"/>
          </w:tcPr>
          <w:p w14:paraId="3C8DC391" w14:textId="52106584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300_l</w:t>
            </w:r>
          </w:p>
        </w:tc>
        <w:tc>
          <w:tcPr>
            <w:tcW w:w="0" w:type="auto"/>
          </w:tcPr>
          <w:p w14:paraId="25946F1D" w14:textId="5A1368F8" w:rsidR="00C92419" w:rsidRPr="003B015D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251_i110</w:t>
            </w:r>
          </w:p>
        </w:tc>
      </w:tr>
      <w:tr w:rsidR="00C92419" w:rsidRPr="003B015D" w14:paraId="0CF06252" w14:textId="77777777" w:rsidTr="0022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6D4644" w14:textId="2A2849F5" w:rsidR="00C92419" w:rsidRPr="003B015D" w:rsidRDefault="00C92419" w:rsidP="00C92419">
            <w:pPr>
              <w:jc w:val="center"/>
              <w:rPr>
                <w:sz w:val="10"/>
              </w:rPr>
            </w:pPr>
            <w:r w:rsidRPr="003B015D">
              <w:rPr>
                <w:sz w:val="10"/>
              </w:rPr>
              <w:t>10</w:t>
            </w:r>
          </w:p>
        </w:tc>
        <w:tc>
          <w:tcPr>
            <w:tcW w:w="0" w:type="auto"/>
          </w:tcPr>
          <w:p w14:paraId="722D7EE9" w14:textId="3F75A565" w:rsidR="00C92419" w:rsidRPr="003B015D" w:rsidRDefault="00D3221B" w:rsidP="00D3221B">
            <w:pPr>
              <w:pStyle w:val="western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lang w:val="fr-FR"/>
              </w:rPr>
            </w:pPr>
            <w:r>
              <w:rPr>
                <w:rFonts w:asciiTheme="minorHAnsi" w:eastAsia="宋体" w:hAnsiTheme="minorHAnsi" w:cstheme="minorBidi"/>
                <w:color w:val="auto"/>
                <w:sz w:val="10"/>
                <w:szCs w:val="22"/>
                <w:lang w:val="fr-FR" w:eastAsia="en-US"/>
              </w:rPr>
              <w:br/>
            </w:r>
            <w:r w:rsidR="00F84C35" w:rsidRPr="003B015D">
              <w:rPr>
                <w:rFonts w:asciiTheme="minorHAnsi" w:eastAsia="宋体" w:hAnsiTheme="minorHAnsi" w:cstheme="minorBidi"/>
                <w:color w:val="auto"/>
                <w:sz w:val="10"/>
                <w:szCs w:val="22"/>
                <w:lang w:val="fr-FR" w:eastAsia="en-US"/>
              </w:rPr>
              <w:t>346_i230</w:t>
            </w:r>
          </w:p>
        </w:tc>
        <w:tc>
          <w:tcPr>
            <w:tcW w:w="0" w:type="auto"/>
          </w:tcPr>
          <w:p w14:paraId="566A932D" w14:textId="25561131" w:rsidR="00C92419" w:rsidRPr="003B015D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251_l</w:t>
            </w:r>
          </w:p>
        </w:tc>
        <w:tc>
          <w:tcPr>
            <w:tcW w:w="0" w:type="auto"/>
          </w:tcPr>
          <w:p w14:paraId="519CF9CB" w14:textId="377DAB7C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336_i190</w:t>
            </w:r>
          </w:p>
        </w:tc>
        <w:tc>
          <w:tcPr>
            <w:tcW w:w="0" w:type="auto"/>
          </w:tcPr>
          <w:p w14:paraId="0E27AF6D" w14:textId="64343EE2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300_l_</w:t>
            </w:r>
          </w:p>
        </w:tc>
        <w:tc>
          <w:tcPr>
            <w:tcW w:w="0" w:type="auto"/>
          </w:tcPr>
          <w:p w14:paraId="23819170" w14:textId="35AEE123" w:rsidR="00C92419" w:rsidRPr="003B015D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B015D">
              <w:rPr>
                <w:sz w:val="10"/>
              </w:rPr>
              <w:t>285_i190</w:t>
            </w:r>
          </w:p>
        </w:tc>
        <w:tc>
          <w:tcPr>
            <w:tcW w:w="0" w:type="auto"/>
          </w:tcPr>
          <w:p w14:paraId="3CB528F0" w14:textId="10FFDCE6" w:rsidR="00C92419" w:rsidRPr="003B015D" w:rsidRDefault="00C92419" w:rsidP="009B2E0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0"/>
              </w:rPr>
            </w:pPr>
            <w:r w:rsidRPr="003B015D">
              <w:rPr>
                <w:color w:val="FF0000"/>
                <w:sz w:val="10"/>
              </w:rPr>
              <w:t>251_i130</w:t>
            </w:r>
          </w:p>
        </w:tc>
      </w:tr>
    </w:tbl>
    <w:p w14:paraId="3BA209AF" w14:textId="513D2378" w:rsidR="00B223AB" w:rsidRPr="00C2149F" w:rsidRDefault="009B2E07" w:rsidP="009B2E07">
      <w:pPr>
        <w:pStyle w:val="af5"/>
        <w:jc w:val="center"/>
        <w:rPr>
          <w:b/>
          <w:bCs/>
          <w:color w:val="9B9B9B" w:themeColor="accent4"/>
          <w:sz w:val="14"/>
        </w:rPr>
      </w:pPr>
      <w:r w:rsidRPr="00C2149F">
        <w:rPr>
          <w:b/>
          <w:bCs/>
          <w:color w:val="9B9B9B" w:themeColor="accent4"/>
          <w:sz w:val="14"/>
        </w:rPr>
        <w:t xml:space="preserve">Tableau </w:t>
      </w:r>
      <w:r w:rsidRPr="00C2149F">
        <w:rPr>
          <w:b/>
          <w:bCs/>
          <w:color w:val="9B9B9B" w:themeColor="accent4"/>
          <w:sz w:val="14"/>
        </w:rPr>
        <w:fldChar w:fldCharType="begin"/>
      </w:r>
      <w:r w:rsidRPr="00C2149F">
        <w:rPr>
          <w:b/>
          <w:bCs/>
          <w:color w:val="9B9B9B" w:themeColor="accent4"/>
          <w:sz w:val="14"/>
        </w:rPr>
        <w:instrText xml:space="preserve"> SEQ Tableau \* ARABIC </w:instrText>
      </w:r>
      <w:r w:rsidRPr="00C2149F">
        <w:rPr>
          <w:b/>
          <w:bCs/>
          <w:color w:val="9B9B9B" w:themeColor="accent4"/>
          <w:sz w:val="14"/>
        </w:rPr>
        <w:fldChar w:fldCharType="separate"/>
      </w:r>
      <w:r w:rsidR="00702F8B">
        <w:rPr>
          <w:b/>
          <w:bCs/>
          <w:noProof/>
          <w:color w:val="9B9B9B" w:themeColor="accent4"/>
          <w:sz w:val="14"/>
        </w:rPr>
        <w:t>1</w:t>
      </w:r>
      <w:r w:rsidRPr="00C2149F">
        <w:rPr>
          <w:b/>
          <w:bCs/>
          <w:color w:val="9B9B9B" w:themeColor="accent4"/>
          <w:sz w:val="14"/>
        </w:rPr>
        <w:fldChar w:fldCharType="end"/>
      </w:r>
      <w:r w:rsidRPr="00C2149F">
        <w:rPr>
          <w:b/>
          <w:bCs/>
          <w:color w:val="9B9B9B" w:themeColor="accent4"/>
          <w:sz w:val="14"/>
        </w:rPr>
        <w:t> : Ranking de la recherche.</w:t>
      </w:r>
    </w:p>
    <w:p w14:paraId="346A5570" w14:textId="2E9388BD" w:rsidR="003A713C" w:rsidRDefault="00E42612" w:rsidP="001C0248">
      <w:pPr>
        <w:jc w:val="both"/>
        <w:rPr>
          <w:sz w:val="18"/>
          <w:lang w:eastAsia="zh-CN"/>
        </w:rPr>
      </w:pPr>
      <w:r w:rsidRPr="003B015D">
        <w:rPr>
          <w:sz w:val="18"/>
          <w:lang w:eastAsia="zh-CN"/>
        </w:rPr>
        <w:t>D’une part, l</w:t>
      </w:r>
      <w:r w:rsidR="00B90344" w:rsidRPr="003B015D">
        <w:rPr>
          <w:sz w:val="18"/>
          <w:lang w:eastAsia="zh-CN"/>
        </w:rPr>
        <w:t>’objet tourné</w:t>
      </w:r>
      <w:r w:rsidR="00596E2E" w:rsidRPr="003B015D">
        <w:rPr>
          <w:sz w:val="18"/>
          <w:lang w:eastAsia="zh-CN"/>
        </w:rPr>
        <w:t xml:space="preserve"> est difficile à trouver ses images similaires parce que la forme est déformée et une partie de l’</w:t>
      </w:r>
      <w:r w:rsidRPr="003B015D">
        <w:rPr>
          <w:sz w:val="18"/>
          <w:lang w:eastAsia="zh-CN"/>
        </w:rPr>
        <w:t xml:space="preserve">objet est cachée. En revanche, le changement </w:t>
      </w:r>
      <w:r w:rsidR="000245C5">
        <w:rPr>
          <w:sz w:val="18"/>
          <w:lang w:eastAsia="zh-CN"/>
        </w:rPr>
        <w:t xml:space="preserve">simple </w:t>
      </w:r>
      <w:r w:rsidRPr="003B015D">
        <w:rPr>
          <w:sz w:val="18"/>
          <w:lang w:eastAsia="zh-CN"/>
        </w:rPr>
        <w:t>de la luminosité n’est pas gênant pour l</w:t>
      </w:r>
      <w:r w:rsidR="000245C5">
        <w:rPr>
          <w:sz w:val="18"/>
          <w:lang w:eastAsia="zh-CN"/>
        </w:rPr>
        <w:t>a détection</w:t>
      </w:r>
      <w:r w:rsidRPr="003B015D">
        <w:rPr>
          <w:sz w:val="18"/>
          <w:lang w:eastAsia="zh-CN"/>
        </w:rPr>
        <w:t>.</w:t>
      </w:r>
      <w:r w:rsidR="005B44AF" w:rsidRPr="003B015D">
        <w:rPr>
          <w:sz w:val="18"/>
          <w:lang w:eastAsia="zh-CN"/>
        </w:rPr>
        <w:t xml:space="preserve"> D’autre part, nous pouvons voir que l’ORB a un meilleur résultat pour cette image </w:t>
      </w:r>
      <w:r w:rsidR="00897ADF">
        <w:rPr>
          <w:sz w:val="18"/>
          <w:lang w:eastAsia="zh-CN"/>
        </w:rPr>
        <w:t xml:space="preserve">(classe 251) </w:t>
      </w:r>
      <w:r w:rsidR="005B44AF" w:rsidRPr="003B015D">
        <w:rPr>
          <w:sz w:val="18"/>
          <w:lang w:eastAsia="zh-CN"/>
        </w:rPr>
        <w:t xml:space="preserve">et souvent l’ORB est capable de trouver plus de points caractéristiques que d’autres méthodes. </w:t>
      </w:r>
      <w:r w:rsidR="00475004" w:rsidRPr="003B015D">
        <w:rPr>
          <w:sz w:val="18"/>
          <w:lang w:eastAsia="zh-CN"/>
        </w:rPr>
        <w:t xml:space="preserve">La performance de Brief s’améliore quand il existe plus de patterns </w:t>
      </w:r>
      <w:r w:rsidR="00897ADF">
        <w:rPr>
          <w:sz w:val="18"/>
          <w:lang w:eastAsia="zh-CN"/>
        </w:rPr>
        <w:t>(textures  et couleurs)</w:t>
      </w:r>
      <w:r w:rsidR="00055095">
        <w:rPr>
          <w:sz w:val="18"/>
          <w:lang w:eastAsia="zh-CN"/>
        </w:rPr>
        <w:t xml:space="preserve"> </w:t>
      </w:r>
      <w:r w:rsidR="00475004" w:rsidRPr="003B015D">
        <w:rPr>
          <w:sz w:val="18"/>
          <w:lang w:eastAsia="zh-CN"/>
        </w:rPr>
        <w:t xml:space="preserve">dans l’objet (le nombre de points détectés </w:t>
      </w:r>
      <w:r w:rsidR="00055095">
        <w:rPr>
          <w:sz w:val="18"/>
          <w:lang w:eastAsia="zh-CN"/>
        </w:rPr>
        <w:t>s’</w:t>
      </w:r>
      <w:r w:rsidR="00475004" w:rsidRPr="003B015D">
        <w:rPr>
          <w:sz w:val="18"/>
          <w:lang w:eastAsia="zh-CN"/>
        </w:rPr>
        <w:t>augmente).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52"/>
        <w:gridCol w:w="3286"/>
      </w:tblGrid>
      <w:tr w:rsidR="00055095" w14:paraId="784BB6DF" w14:textId="77777777" w:rsidTr="00400E2D">
        <w:trPr>
          <w:trHeight w:val="2581"/>
          <w:jc w:val="center"/>
        </w:trPr>
        <w:tc>
          <w:tcPr>
            <w:tcW w:w="0" w:type="auto"/>
          </w:tcPr>
          <w:p w14:paraId="7652CE97" w14:textId="6CF187E9" w:rsidR="00055095" w:rsidRDefault="00055095" w:rsidP="001C0248">
            <w:pPr>
              <w:jc w:val="both"/>
              <w:rPr>
                <w:sz w:val="18"/>
                <w:lang w:eastAsia="zh-CN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64384" behindDoc="1" locked="0" layoutInCell="1" allowOverlap="1" wp14:anchorId="08F7D9E7" wp14:editId="25B6FE7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-2540</wp:posOffset>
                  </wp:positionV>
                  <wp:extent cx="2065020" cy="1558925"/>
                  <wp:effectExtent l="0" t="0" r="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51_i12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020" cy="1558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61CC5E54" w14:textId="64442B66" w:rsidR="00055095" w:rsidRDefault="00055095" w:rsidP="00055095">
            <w:pPr>
              <w:keepNext/>
              <w:jc w:val="both"/>
              <w:rPr>
                <w:sz w:val="18"/>
                <w:lang w:eastAsia="zh-CN"/>
              </w:rPr>
            </w:pPr>
            <w:r>
              <w:rPr>
                <w:rFonts w:hint="eastAsia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2641D886" wp14:editId="179450CA">
                  <wp:extent cx="2087205" cy="1559529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mo_brief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80" cy="1565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B7E51" w14:textId="7617E32F" w:rsidR="00055095" w:rsidRPr="00B758B0" w:rsidRDefault="00055095" w:rsidP="00055095">
      <w:pPr>
        <w:pStyle w:val="af5"/>
        <w:jc w:val="center"/>
        <w:rPr>
          <w:b/>
          <w:bCs/>
          <w:color w:val="9B9B9B" w:themeColor="accent4"/>
          <w:sz w:val="14"/>
        </w:rPr>
      </w:pPr>
      <w:r w:rsidRPr="00B758B0">
        <w:rPr>
          <w:b/>
          <w:bCs/>
          <w:color w:val="9B9B9B" w:themeColor="accent4"/>
          <w:sz w:val="14"/>
        </w:rPr>
        <w:t xml:space="preserve">Figure </w:t>
      </w:r>
      <w:r w:rsidRPr="00B758B0">
        <w:rPr>
          <w:b/>
          <w:bCs/>
          <w:color w:val="9B9B9B" w:themeColor="accent4"/>
          <w:sz w:val="14"/>
        </w:rPr>
        <w:fldChar w:fldCharType="begin"/>
      </w:r>
      <w:r w:rsidRPr="00B758B0">
        <w:rPr>
          <w:b/>
          <w:bCs/>
          <w:color w:val="9B9B9B" w:themeColor="accent4"/>
          <w:sz w:val="14"/>
        </w:rPr>
        <w:instrText xml:space="preserve"> SEQ Figure \* ARABIC </w:instrText>
      </w:r>
      <w:r w:rsidRPr="00B758B0">
        <w:rPr>
          <w:b/>
          <w:bCs/>
          <w:color w:val="9B9B9B" w:themeColor="accent4"/>
          <w:sz w:val="14"/>
        </w:rPr>
        <w:fldChar w:fldCharType="separate"/>
      </w:r>
      <w:r w:rsidR="00702F8B">
        <w:rPr>
          <w:b/>
          <w:bCs/>
          <w:noProof/>
          <w:color w:val="9B9B9B" w:themeColor="accent4"/>
          <w:sz w:val="14"/>
        </w:rPr>
        <w:t>5</w:t>
      </w:r>
      <w:r w:rsidRPr="00B758B0">
        <w:rPr>
          <w:b/>
          <w:bCs/>
          <w:color w:val="9B9B9B" w:themeColor="accent4"/>
          <w:sz w:val="14"/>
        </w:rPr>
        <w:fldChar w:fldCharType="end"/>
      </w:r>
      <w:r w:rsidRPr="00B758B0">
        <w:rPr>
          <w:b/>
          <w:bCs/>
          <w:color w:val="9B9B9B" w:themeColor="accent4"/>
          <w:sz w:val="14"/>
        </w:rPr>
        <w:t> : 251_ c (</w:t>
      </w:r>
      <w:r w:rsidR="00D60443">
        <w:rPr>
          <w:b/>
          <w:bCs/>
          <w:color w:val="9B9B9B" w:themeColor="accent4"/>
          <w:sz w:val="14"/>
        </w:rPr>
        <w:t xml:space="preserve">gauche, </w:t>
      </w:r>
      <w:r w:rsidRPr="00B758B0">
        <w:rPr>
          <w:b/>
          <w:bCs/>
          <w:color w:val="9B9B9B" w:themeColor="accent4"/>
          <w:sz w:val="14"/>
        </w:rPr>
        <w:t>25 keypoints</w:t>
      </w:r>
      <w:r w:rsidR="00B758B0">
        <w:rPr>
          <w:b/>
          <w:bCs/>
          <w:color w:val="9B9B9B" w:themeColor="accent4"/>
          <w:sz w:val="14"/>
        </w:rPr>
        <w:t xml:space="preserve"> par Brief</w:t>
      </w:r>
      <w:r w:rsidRPr="00B758B0">
        <w:rPr>
          <w:b/>
          <w:bCs/>
          <w:color w:val="9B9B9B" w:themeColor="accent4"/>
          <w:sz w:val="14"/>
        </w:rPr>
        <w:t>) et 353_i120 (</w:t>
      </w:r>
      <w:r w:rsidR="00D60443">
        <w:rPr>
          <w:b/>
          <w:bCs/>
          <w:color w:val="9B9B9B" w:themeColor="accent4"/>
          <w:sz w:val="14"/>
        </w:rPr>
        <w:t xml:space="preserve">droite, </w:t>
      </w:r>
      <w:r w:rsidRPr="00B758B0">
        <w:rPr>
          <w:b/>
          <w:bCs/>
          <w:color w:val="9B9B9B" w:themeColor="accent4"/>
          <w:sz w:val="14"/>
        </w:rPr>
        <w:t>75 keypoints</w:t>
      </w:r>
      <w:r w:rsidR="00B758B0">
        <w:rPr>
          <w:b/>
          <w:bCs/>
          <w:color w:val="9B9B9B" w:themeColor="accent4"/>
          <w:sz w:val="14"/>
        </w:rPr>
        <w:t xml:space="preserve"> par Brief</w:t>
      </w:r>
      <w:r w:rsidRPr="00B758B0">
        <w:rPr>
          <w:b/>
          <w:bCs/>
          <w:color w:val="9B9B9B" w:themeColor="accent4"/>
          <w:sz w:val="14"/>
        </w:rPr>
        <w:t>).</w:t>
      </w:r>
    </w:p>
    <w:p w14:paraId="70C00EC6" w14:textId="1C408174" w:rsidR="007A4040" w:rsidRPr="003B015D" w:rsidRDefault="007A4040" w:rsidP="00A87EFC">
      <w:pPr>
        <w:rPr>
          <w:rFonts w:hint="eastAsia"/>
          <w:sz w:val="18"/>
          <w:lang w:eastAsia="zh-CN"/>
        </w:rPr>
      </w:pPr>
      <w:bookmarkStart w:id="0" w:name="_GoBack"/>
      <w:bookmarkEnd w:id="0"/>
    </w:p>
    <w:p w14:paraId="11A0F66C" w14:textId="47B9736C" w:rsidR="00B223AB" w:rsidRPr="003B015D" w:rsidRDefault="00460BE3" w:rsidP="00A6492C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t>Conclusion</w:t>
      </w:r>
      <w:r w:rsidR="0027255C">
        <w:rPr>
          <w:rFonts w:eastAsia="宋体" w:hint="eastAsia"/>
          <w:sz w:val="28"/>
          <w:lang w:eastAsia="zh-CN"/>
        </w:rPr>
        <w:t>s</w:t>
      </w:r>
    </w:p>
    <w:p w14:paraId="3AA623DD" w14:textId="485470F9" w:rsidR="00881E41" w:rsidRPr="003B015D" w:rsidRDefault="00881E41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>L’ORB a une performance meilleure que d’autres méthodes dans le cas général parce qu’il est capable de détecter plus de points</w:t>
      </w:r>
      <w:r w:rsidR="00BD0CAB">
        <w:rPr>
          <w:sz w:val="18"/>
        </w:rPr>
        <w:t xml:space="preserve"> caractéristiques</w:t>
      </w:r>
      <w:r w:rsidRPr="003B015D">
        <w:rPr>
          <w:sz w:val="18"/>
        </w:rPr>
        <w:t>.</w:t>
      </w:r>
    </w:p>
    <w:p w14:paraId="10297DA1" w14:textId="638184FA" w:rsidR="00881E41" w:rsidRPr="003B015D" w:rsidRDefault="00881E41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 xml:space="preserve">La rotation de l’objet déforme et </w:t>
      </w:r>
      <w:r w:rsidR="00840A2B">
        <w:rPr>
          <w:sz w:val="18"/>
        </w:rPr>
        <w:t xml:space="preserve">faire </w:t>
      </w:r>
      <w:r w:rsidRPr="003B015D">
        <w:rPr>
          <w:sz w:val="18"/>
        </w:rPr>
        <w:t xml:space="preserve">cache </w:t>
      </w:r>
      <w:r w:rsidR="00840A2B">
        <w:rPr>
          <w:sz w:val="18"/>
        </w:rPr>
        <w:t>la</w:t>
      </w:r>
      <w:r w:rsidRPr="003B015D">
        <w:rPr>
          <w:sz w:val="18"/>
        </w:rPr>
        <w:t xml:space="preserve"> forme de l’objet. Il est donc difficile à trouver ses images similaires.</w:t>
      </w:r>
    </w:p>
    <w:p w14:paraId="127C21F7" w14:textId="77777777" w:rsidR="00A23EB6" w:rsidRPr="003B015D" w:rsidRDefault="00A23EB6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>L’ORB est la méthode la plus rapide en termes de temps de calcul parmi les trois.</w:t>
      </w:r>
    </w:p>
    <w:p w14:paraId="00EC1D4B" w14:textId="794A451C" w:rsidR="00EF444E" w:rsidRPr="003B015D" w:rsidRDefault="00EF444E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>Le no</w:t>
      </w:r>
      <w:r w:rsidR="00B13E36" w:rsidRPr="003B015D">
        <w:rPr>
          <w:sz w:val="18"/>
        </w:rPr>
        <w:t xml:space="preserve">mbre de points caractéristiques a </w:t>
      </w:r>
      <w:r w:rsidRPr="003B015D">
        <w:rPr>
          <w:sz w:val="18"/>
        </w:rPr>
        <w:t>une influence importante sur la performance, nous constatons qu’il a besoin au moins 100 pour caractériser l’objet dans une image.</w:t>
      </w:r>
    </w:p>
    <w:p w14:paraId="412E3C66" w14:textId="6283FF66" w:rsidR="00881E41" w:rsidRPr="003B015D" w:rsidRDefault="00EF444E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 xml:space="preserve">La performance n’est pas très sensible au nombre de clusters (c’est-à-dire, nombre de </w:t>
      </w:r>
      <w:r w:rsidRPr="00840A2B">
        <w:rPr>
          <w:i/>
          <w:sz w:val="18"/>
        </w:rPr>
        <w:t xml:space="preserve">visual words </w:t>
      </w:r>
      <w:r w:rsidRPr="003B015D">
        <w:rPr>
          <w:sz w:val="18"/>
        </w:rPr>
        <w:t>pour calculer les histogrammes).</w:t>
      </w:r>
      <w:r w:rsidR="00037603" w:rsidRPr="003B015D">
        <w:rPr>
          <w:sz w:val="18"/>
        </w:rPr>
        <w:t xml:space="preserve"> Un nombre de 25, 50</w:t>
      </w:r>
      <w:r w:rsidR="00727306">
        <w:rPr>
          <w:sz w:val="18"/>
        </w:rPr>
        <w:t xml:space="preserve"> ou </w:t>
      </w:r>
      <w:r w:rsidR="00037603" w:rsidRPr="003B015D">
        <w:rPr>
          <w:sz w:val="18"/>
        </w:rPr>
        <w:t>100 n’a pas de différence conséquente</w:t>
      </w:r>
      <w:r w:rsidR="001B37A1">
        <w:rPr>
          <w:sz w:val="18"/>
        </w:rPr>
        <w:t xml:space="preserve"> sur la performance</w:t>
      </w:r>
      <w:r w:rsidR="00037603" w:rsidRPr="003B015D">
        <w:rPr>
          <w:sz w:val="18"/>
        </w:rPr>
        <w:t>.</w:t>
      </w:r>
    </w:p>
    <w:p w14:paraId="0D282E4C" w14:textId="534E5E66" w:rsidR="009129CE" w:rsidRPr="003B015D" w:rsidRDefault="00D94DF1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>
        <w:rPr>
          <w:sz w:val="18"/>
        </w:rPr>
        <w:t>L</w:t>
      </w:r>
      <w:r w:rsidR="009129CE" w:rsidRPr="003B015D">
        <w:rPr>
          <w:sz w:val="18"/>
        </w:rPr>
        <w:t xml:space="preserve">es points caractéristiques se </w:t>
      </w:r>
      <w:r w:rsidR="003F2040">
        <w:rPr>
          <w:sz w:val="18"/>
        </w:rPr>
        <w:t>situent principalement</w:t>
      </w:r>
      <w:r w:rsidR="009129CE" w:rsidRPr="003B015D">
        <w:rPr>
          <w:sz w:val="18"/>
        </w:rPr>
        <w:t xml:space="preserve"> sur les textures et la forme de l’objet. Un objet ayant une couleur uniforme est plus </w:t>
      </w:r>
      <w:r w:rsidR="0009145D" w:rsidRPr="003B015D">
        <w:rPr>
          <w:sz w:val="18"/>
        </w:rPr>
        <w:t>difficile à extraire des points caractéristiques.</w:t>
      </w:r>
    </w:p>
    <w:sectPr w:rsidR="009129CE" w:rsidRPr="003B015D" w:rsidSect="008B50EE">
      <w:headerReference w:type="default" r:id="rId16"/>
      <w:footerReference w:type="default" r:id="rId17"/>
      <w:pgSz w:w="11906" w:h="16838" w:code="9"/>
      <w:pgMar w:top="720" w:right="720" w:bottom="720" w:left="720" w:header="34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B2EBF" w14:textId="77777777" w:rsidR="00986F9A" w:rsidRDefault="00986F9A" w:rsidP="00BB63D0">
      <w:r>
        <w:separator/>
      </w:r>
    </w:p>
  </w:endnote>
  <w:endnote w:type="continuationSeparator" w:id="0">
    <w:p w14:paraId="61538521" w14:textId="77777777" w:rsidR="00986F9A" w:rsidRDefault="00986F9A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AB746" w14:textId="77777777" w:rsidR="00102705" w:rsidRDefault="00102705">
    <w:pPr>
      <w:pStyle w:val="a5"/>
    </w:pPr>
    <w:r w:rsidRPr="00365807"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 wp14:anchorId="0B58B27D" wp14:editId="235DC2B4">
          <wp:simplePos x="0" y="0"/>
          <wp:positionH relativeFrom="page">
            <wp:posOffset>756285</wp:posOffset>
          </wp:positionH>
          <wp:positionV relativeFrom="page">
            <wp:posOffset>8791575</wp:posOffset>
          </wp:positionV>
          <wp:extent cx="1943280" cy="1144440"/>
          <wp:effectExtent l="19050" t="0" r="0" b="0"/>
          <wp:wrapNone/>
          <wp:docPr id="1" name="Image 1" descr="logo_couv_1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logo_couv_1.pd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gray">
                  <a:xfrm>
                    <a:off x="0" y="0"/>
                    <a:ext cx="1943280" cy="1144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C2872" w14:textId="77777777" w:rsidR="00102705" w:rsidRDefault="001027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BFAE1" w14:textId="77777777" w:rsidR="00986F9A" w:rsidRDefault="00986F9A" w:rsidP="00BB63D0">
      <w:r>
        <w:separator/>
      </w:r>
    </w:p>
  </w:footnote>
  <w:footnote w:type="continuationSeparator" w:id="0">
    <w:p w14:paraId="72580A18" w14:textId="77777777" w:rsidR="00986F9A" w:rsidRDefault="00986F9A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7BE4B" w14:textId="77777777" w:rsidR="00102705" w:rsidRDefault="00986F9A">
    <w:pPr>
      <w:pStyle w:val="a3"/>
    </w:pPr>
    <w:r>
      <w:rPr>
        <w:noProof/>
        <w:lang w:eastAsia="fr-FR"/>
      </w:rPr>
      <w:pict w14:anchorId="300D5A94">
        <v:group id="Group 5" o:spid="_x0000_s2049" style="position:absolute;margin-left:195.6pt;margin-top:0;width:311.85pt;height:311.85pt;z-index:-251658240" coordorigin="5103,567" coordsize="6237,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AutoShape 1" o:spid="_x0000_s2050" type="#_x0000_t6" style="position:absolute;left:7768;top:567;width:3572;height:3572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wu5MMA&#10;AADaAAAADwAAAGRycy9kb3ducmV2LnhtbESP3WrCQBSE7wu+w3KE3tWN1ohEVxFRKL2QRn2AQ/aY&#10;H7NnQ3ZN0rfvCkIvh5n5hllvB1OLjlpXWlYwnUQgiDOrS84VXC/HjyUI55E11pZJwS852G5Gb2tM&#10;tO05pe7scxEg7BJUUHjfJFK6rCCDbmIb4uDdbGvQB9nmUrfYB7ip5SyKFtJgyWGhwIb2BWX388Mo&#10;mFXxKd0PXfzTf3M697tDXFV3pd7Hw24FwtPg/8Ov9pdW8AnPK+EG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wu5MMAAADaAAAADwAAAAAAAAAAAAAAAACYAgAAZHJzL2Rv&#10;d25yZXYueG1sUEsFBgAAAAAEAAQA9QAAAIgDAAAAAA==&#10;" fillcolor="#a4d233 [3214]" stroked="f"/>
          <v:shape id="AutoShape 2" o:spid="_x0000_s2051" type="#_x0000_t6" style="position:absolute;left:5103;top:567;width:3572;height:3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y7jsIA&#10;AADaAAAADwAAAGRycy9kb3ducmV2LnhtbESPT2sCMRTE74V+h/AEbzWrlFJXo0hpq5BTVRBvj83b&#10;P7p5CZuo67dvCgWPw8z8hpkve9uKK3WhcaxgPMpAEBfONFwp2O++Xt5BhIhssHVMCu4UYLl4fppj&#10;btyNf+i6jZVIEA45Kqhj9LmUoajJYhg5T5y80nUWY5JdJU2HtwS3rZxk2Zu02HBaqNHTR03FeXux&#10;CnbaHPX3SerLQU91uS49fU68UsNBv5qBiNTHR/i/vTEKXuHvSro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LuOwgAAANoAAAAPAAAAAAAAAAAAAAAAAJgCAABkcnMvZG93&#10;bnJldi54bWxQSwUGAAAAAAQABAD1AAAAhwMAAAAA&#10;" fillcolor="#0c2340 [3206]" stroked="f"/>
          <v:shape id="AutoShape 3" o:spid="_x0000_s2052" type="#_x0000_t6" style="position:absolute;left:8674;top:4139;width:2665;height:2665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2U8QA&#10;AADaAAAADwAAAGRycy9kb3ducmV2LnhtbESPT2vCQBTE7wW/w/IEb3UTpUWiq4h/0JtUBfH2yD6T&#10;aPZtzG5j2k/vFoQeh5n5DTOZtaYUDdWusKwg7kcgiFOrC84UHA/r9xEI55E1lpZJwQ85mE07bxNM&#10;tH3wFzV7n4kAYZeggtz7KpHSpTkZdH1bEQfvYmuDPsg6k7rGR4CbUg6i6FMaLDgs5FjRIqf0tv82&#10;Cjb3ON5dquF6ed1my+bsN/J3dVKq123nYxCeWv8ffrW3WsEH/F0JN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INlPEAAAA2gAAAA8AAAAAAAAAAAAAAAAAmAIAAGRycy9k&#10;b3ducmV2LnhtbFBLBQYAAAAABAAEAPUAAACJAwAAAAA=&#10;" fillcolor="#00b8de [3204]" stroked="f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4529" w14:textId="77777777" w:rsidR="00102705" w:rsidRDefault="00102705" w:rsidP="00354208">
    <w:pPr>
      <w:pStyle w:val="a3"/>
    </w:pPr>
  </w:p>
  <w:p w14:paraId="4AF004A5" w14:textId="77777777" w:rsidR="00102705" w:rsidRDefault="00102705" w:rsidP="00354208">
    <w:pPr>
      <w:pStyle w:val="a3"/>
    </w:pPr>
  </w:p>
  <w:p w14:paraId="74EF041B" w14:textId="77777777" w:rsidR="00102705" w:rsidRDefault="00102705" w:rsidP="00354208">
    <w:pPr>
      <w:pStyle w:val="a3"/>
    </w:pPr>
  </w:p>
  <w:p w14:paraId="107D7BAB" w14:textId="77777777" w:rsidR="00102705" w:rsidRPr="00354208" w:rsidRDefault="00102705" w:rsidP="003542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D20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C7BC3"/>
    <w:multiLevelType w:val="hybridMultilevel"/>
    <w:tmpl w:val="A43AE6A0"/>
    <w:lvl w:ilvl="0" w:tplc="32207748">
      <w:numFmt w:val="bullet"/>
      <w:lvlText w:val="-"/>
      <w:lvlJc w:val="left"/>
      <w:pPr>
        <w:ind w:left="1919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" w15:restartNumberingAfterBreak="0">
    <w:nsid w:val="0C4729A2"/>
    <w:multiLevelType w:val="hybridMultilevel"/>
    <w:tmpl w:val="56102B30"/>
    <w:lvl w:ilvl="0" w:tplc="3F3EA19A">
      <w:start w:val="1"/>
      <w:numFmt w:val="bullet"/>
      <w:pStyle w:val="Textepuce1"/>
      <w:lvlText w:val=""/>
      <w:lvlJc w:val="left"/>
      <w:pPr>
        <w:ind w:left="720" w:hanging="360"/>
      </w:pPr>
      <w:rPr>
        <w:rFonts w:ascii="Wingdings 3" w:hAnsi="Wingdings 3" w:hint="default"/>
        <w:color w:val="00B8DE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2314E"/>
    <w:multiLevelType w:val="hybridMultilevel"/>
    <w:tmpl w:val="D05A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242EE"/>
    <w:multiLevelType w:val="multilevel"/>
    <w:tmpl w:val="5EE28B5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0797582"/>
    <w:multiLevelType w:val="multilevel"/>
    <w:tmpl w:val="D09814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21574ABD"/>
    <w:multiLevelType w:val="hybridMultilevel"/>
    <w:tmpl w:val="6FE657A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6A681C"/>
    <w:multiLevelType w:val="multilevel"/>
    <w:tmpl w:val="928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DCC330B"/>
    <w:multiLevelType w:val="hybridMultilevel"/>
    <w:tmpl w:val="C358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84480"/>
    <w:multiLevelType w:val="multilevel"/>
    <w:tmpl w:val="572CB3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AE40FA"/>
    <w:multiLevelType w:val="multilevel"/>
    <w:tmpl w:val="928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27A2D0B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12AA"/>
    <w:multiLevelType w:val="hybridMultilevel"/>
    <w:tmpl w:val="181E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754F5"/>
    <w:multiLevelType w:val="hybridMultilevel"/>
    <w:tmpl w:val="1DBADD1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AD5CCC"/>
    <w:multiLevelType w:val="hybridMultilevel"/>
    <w:tmpl w:val="94169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B2593"/>
    <w:multiLevelType w:val="hybridMultilevel"/>
    <w:tmpl w:val="BCACA282"/>
    <w:lvl w:ilvl="0" w:tplc="FC9A22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D52C8"/>
    <w:multiLevelType w:val="hybridMultilevel"/>
    <w:tmpl w:val="18340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F0674"/>
    <w:multiLevelType w:val="hybridMultilevel"/>
    <w:tmpl w:val="F3243FFE"/>
    <w:lvl w:ilvl="0" w:tplc="C494DC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84E2B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34968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B1EB8"/>
    <w:multiLevelType w:val="hybridMultilevel"/>
    <w:tmpl w:val="8646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96125"/>
    <w:multiLevelType w:val="hybridMultilevel"/>
    <w:tmpl w:val="8BF231BC"/>
    <w:lvl w:ilvl="0" w:tplc="BD8C3C66">
      <w:numFmt w:val="bullet"/>
      <w:lvlText w:val="-"/>
      <w:lvlJc w:val="left"/>
      <w:pPr>
        <w:ind w:left="1211" w:hanging="360"/>
      </w:pPr>
      <w:rPr>
        <w:rFonts w:ascii="Arial" w:eastAsia="宋体" w:hAnsi="Arial" w:cs="Aria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4BFA7489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3454D81"/>
    <w:multiLevelType w:val="hybridMultilevel"/>
    <w:tmpl w:val="374A9C94"/>
    <w:lvl w:ilvl="0" w:tplc="52CE3C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D3AC6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596D7DDA"/>
    <w:multiLevelType w:val="hybridMultilevel"/>
    <w:tmpl w:val="9EF6BD36"/>
    <w:lvl w:ilvl="0" w:tplc="68226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25E12"/>
    <w:multiLevelType w:val="hybridMultilevel"/>
    <w:tmpl w:val="F306F1F2"/>
    <w:lvl w:ilvl="0" w:tplc="8600357A">
      <w:numFmt w:val="bullet"/>
      <w:lvlText w:val="-"/>
      <w:lvlJc w:val="left"/>
      <w:pPr>
        <w:ind w:left="1919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7" w15:restartNumberingAfterBreak="0">
    <w:nsid w:val="5BB90308"/>
    <w:multiLevelType w:val="multilevel"/>
    <w:tmpl w:val="FDF2D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5F591A42"/>
    <w:multiLevelType w:val="hybridMultilevel"/>
    <w:tmpl w:val="B69C3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F0E7A"/>
    <w:multiLevelType w:val="hybridMultilevel"/>
    <w:tmpl w:val="0ED0AE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27BB4"/>
    <w:multiLevelType w:val="hybridMultilevel"/>
    <w:tmpl w:val="A4E2F506"/>
    <w:lvl w:ilvl="0" w:tplc="8D129590">
      <w:start w:val="1"/>
      <w:numFmt w:val="bullet"/>
      <w:pStyle w:val="Textepuce3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A6061"/>
    <w:multiLevelType w:val="multilevel"/>
    <w:tmpl w:val="928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C392260"/>
    <w:multiLevelType w:val="multilevel"/>
    <w:tmpl w:val="5EE28B5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F491774"/>
    <w:multiLevelType w:val="multilevel"/>
    <w:tmpl w:val="E470328E"/>
    <w:lvl w:ilvl="0">
      <w:start w:val="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4" w15:restartNumberingAfterBreak="0">
    <w:nsid w:val="77C35742"/>
    <w:multiLevelType w:val="multilevel"/>
    <w:tmpl w:val="7F402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8756271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8EA72ED"/>
    <w:multiLevelType w:val="hybridMultilevel"/>
    <w:tmpl w:val="84C4F2FE"/>
    <w:lvl w:ilvl="0" w:tplc="8A0084C0">
      <w:start w:val="1"/>
      <w:numFmt w:val="bullet"/>
      <w:pStyle w:val="Textepuce2"/>
      <w:lvlText w:val="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C20A6"/>
    <w:multiLevelType w:val="multilevel"/>
    <w:tmpl w:val="551C89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 w15:restartNumberingAfterBreak="0">
    <w:nsid w:val="7B2B68F4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7C202466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6"/>
  </w:num>
  <w:num w:numId="3">
    <w:abstractNumId w:val="30"/>
  </w:num>
  <w:num w:numId="4">
    <w:abstractNumId w:val="16"/>
  </w:num>
  <w:num w:numId="5">
    <w:abstractNumId w:val="15"/>
  </w:num>
  <w:num w:numId="6">
    <w:abstractNumId w:val="25"/>
  </w:num>
  <w:num w:numId="7">
    <w:abstractNumId w:val="23"/>
  </w:num>
  <w:num w:numId="8">
    <w:abstractNumId w:val="5"/>
  </w:num>
  <w:num w:numId="9">
    <w:abstractNumId w:val="8"/>
  </w:num>
  <w:num w:numId="10">
    <w:abstractNumId w:val="27"/>
  </w:num>
  <w:num w:numId="11">
    <w:abstractNumId w:val="20"/>
  </w:num>
  <w:num w:numId="12">
    <w:abstractNumId w:val="9"/>
  </w:num>
  <w:num w:numId="13">
    <w:abstractNumId w:val="7"/>
  </w:num>
  <w:num w:numId="14">
    <w:abstractNumId w:val="34"/>
  </w:num>
  <w:num w:numId="15">
    <w:abstractNumId w:val="22"/>
  </w:num>
  <w:num w:numId="16">
    <w:abstractNumId w:val="17"/>
  </w:num>
  <w:num w:numId="17">
    <w:abstractNumId w:val="3"/>
  </w:num>
  <w:num w:numId="18">
    <w:abstractNumId w:val="14"/>
  </w:num>
  <w:num w:numId="19">
    <w:abstractNumId w:val="38"/>
  </w:num>
  <w:num w:numId="20">
    <w:abstractNumId w:val="31"/>
  </w:num>
  <w:num w:numId="21">
    <w:abstractNumId w:val="10"/>
  </w:num>
  <w:num w:numId="22">
    <w:abstractNumId w:val="28"/>
  </w:num>
  <w:num w:numId="23">
    <w:abstractNumId w:val="11"/>
  </w:num>
  <w:num w:numId="24">
    <w:abstractNumId w:val="19"/>
  </w:num>
  <w:num w:numId="25">
    <w:abstractNumId w:val="39"/>
  </w:num>
  <w:num w:numId="26">
    <w:abstractNumId w:val="0"/>
  </w:num>
  <w:num w:numId="27">
    <w:abstractNumId w:val="18"/>
  </w:num>
  <w:num w:numId="28">
    <w:abstractNumId w:val="4"/>
  </w:num>
  <w:num w:numId="29">
    <w:abstractNumId w:val="35"/>
  </w:num>
  <w:num w:numId="30">
    <w:abstractNumId w:val="24"/>
  </w:num>
  <w:num w:numId="31">
    <w:abstractNumId w:val="21"/>
  </w:num>
  <w:num w:numId="32">
    <w:abstractNumId w:val="26"/>
  </w:num>
  <w:num w:numId="33">
    <w:abstractNumId w:val="1"/>
  </w:num>
  <w:num w:numId="34">
    <w:abstractNumId w:val="12"/>
  </w:num>
  <w:num w:numId="35">
    <w:abstractNumId w:val="13"/>
  </w:num>
  <w:num w:numId="36">
    <w:abstractNumId w:val="6"/>
  </w:num>
  <w:num w:numId="37">
    <w:abstractNumId w:val="29"/>
  </w:num>
  <w:num w:numId="38">
    <w:abstractNumId w:val="32"/>
  </w:num>
  <w:num w:numId="39">
    <w:abstractNumId w:val="37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B98"/>
    <w:rsid w:val="0000039B"/>
    <w:rsid w:val="0000162C"/>
    <w:rsid w:val="00003660"/>
    <w:rsid w:val="00006695"/>
    <w:rsid w:val="00010FE4"/>
    <w:rsid w:val="00015B84"/>
    <w:rsid w:val="00023C25"/>
    <w:rsid w:val="000245C5"/>
    <w:rsid w:val="00030244"/>
    <w:rsid w:val="0003056F"/>
    <w:rsid w:val="00037603"/>
    <w:rsid w:val="00047656"/>
    <w:rsid w:val="00051B60"/>
    <w:rsid w:val="00051C32"/>
    <w:rsid w:val="00055095"/>
    <w:rsid w:val="000653CA"/>
    <w:rsid w:val="00071A9F"/>
    <w:rsid w:val="00072FBA"/>
    <w:rsid w:val="000750E2"/>
    <w:rsid w:val="00082D94"/>
    <w:rsid w:val="00083F0A"/>
    <w:rsid w:val="0009145D"/>
    <w:rsid w:val="00094F15"/>
    <w:rsid w:val="000971EF"/>
    <w:rsid w:val="000A74F3"/>
    <w:rsid w:val="000B181E"/>
    <w:rsid w:val="000B1C61"/>
    <w:rsid w:val="000B2CE3"/>
    <w:rsid w:val="000C5AD6"/>
    <w:rsid w:val="000F2143"/>
    <w:rsid w:val="000F75F4"/>
    <w:rsid w:val="00101903"/>
    <w:rsid w:val="00102705"/>
    <w:rsid w:val="0011216B"/>
    <w:rsid w:val="0011255C"/>
    <w:rsid w:val="001179C9"/>
    <w:rsid w:val="00122BCD"/>
    <w:rsid w:val="00124363"/>
    <w:rsid w:val="00126D44"/>
    <w:rsid w:val="00135AF9"/>
    <w:rsid w:val="00135E1B"/>
    <w:rsid w:val="00137E10"/>
    <w:rsid w:val="00140018"/>
    <w:rsid w:val="00140FCF"/>
    <w:rsid w:val="001431A3"/>
    <w:rsid w:val="0016313F"/>
    <w:rsid w:val="00166F9C"/>
    <w:rsid w:val="00167FE9"/>
    <w:rsid w:val="00175B15"/>
    <w:rsid w:val="00180E20"/>
    <w:rsid w:val="001861C8"/>
    <w:rsid w:val="00196184"/>
    <w:rsid w:val="001A32DE"/>
    <w:rsid w:val="001A418B"/>
    <w:rsid w:val="001B37A1"/>
    <w:rsid w:val="001C0248"/>
    <w:rsid w:val="001C59C9"/>
    <w:rsid w:val="001D3547"/>
    <w:rsid w:val="001D644C"/>
    <w:rsid w:val="001E570F"/>
    <w:rsid w:val="001E60FA"/>
    <w:rsid w:val="001E7103"/>
    <w:rsid w:val="001F518A"/>
    <w:rsid w:val="001F77F3"/>
    <w:rsid w:val="00200487"/>
    <w:rsid w:val="002048FA"/>
    <w:rsid w:val="00204DF1"/>
    <w:rsid w:val="002076F3"/>
    <w:rsid w:val="0021588A"/>
    <w:rsid w:val="0022074F"/>
    <w:rsid w:val="00223429"/>
    <w:rsid w:val="00223596"/>
    <w:rsid w:val="00232D14"/>
    <w:rsid w:val="00235794"/>
    <w:rsid w:val="0025059D"/>
    <w:rsid w:val="0025289E"/>
    <w:rsid w:val="00254326"/>
    <w:rsid w:val="00254A1F"/>
    <w:rsid w:val="00255EDA"/>
    <w:rsid w:val="00263D25"/>
    <w:rsid w:val="00265086"/>
    <w:rsid w:val="0027045C"/>
    <w:rsid w:val="0027255C"/>
    <w:rsid w:val="0027456F"/>
    <w:rsid w:val="002753B3"/>
    <w:rsid w:val="00275F78"/>
    <w:rsid w:val="00276316"/>
    <w:rsid w:val="00285173"/>
    <w:rsid w:val="0029034A"/>
    <w:rsid w:val="0029608F"/>
    <w:rsid w:val="002A2BB3"/>
    <w:rsid w:val="002A68A8"/>
    <w:rsid w:val="002B2B7D"/>
    <w:rsid w:val="002B5B08"/>
    <w:rsid w:val="002B6102"/>
    <w:rsid w:val="002C0503"/>
    <w:rsid w:val="002D4517"/>
    <w:rsid w:val="002D4AA9"/>
    <w:rsid w:val="002F63C7"/>
    <w:rsid w:val="002F672B"/>
    <w:rsid w:val="003020A6"/>
    <w:rsid w:val="0030467F"/>
    <w:rsid w:val="00304D29"/>
    <w:rsid w:val="0030574B"/>
    <w:rsid w:val="003128D0"/>
    <w:rsid w:val="00316C7E"/>
    <w:rsid w:val="00317A1E"/>
    <w:rsid w:val="003219E6"/>
    <w:rsid w:val="003229B0"/>
    <w:rsid w:val="00324882"/>
    <w:rsid w:val="003271C8"/>
    <w:rsid w:val="00331878"/>
    <w:rsid w:val="00334218"/>
    <w:rsid w:val="00336E8E"/>
    <w:rsid w:val="00341704"/>
    <w:rsid w:val="00341DB2"/>
    <w:rsid w:val="0034685D"/>
    <w:rsid w:val="00347DAC"/>
    <w:rsid w:val="00347FFC"/>
    <w:rsid w:val="00354208"/>
    <w:rsid w:val="003543D9"/>
    <w:rsid w:val="003561A5"/>
    <w:rsid w:val="00361F4D"/>
    <w:rsid w:val="0038328B"/>
    <w:rsid w:val="003A713C"/>
    <w:rsid w:val="003B015D"/>
    <w:rsid w:val="003B56C1"/>
    <w:rsid w:val="003C025E"/>
    <w:rsid w:val="003C0632"/>
    <w:rsid w:val="003C450F"/>
    <w:rsid w:val="003C5CC4"/>
    <w:rsid w:val="003D3980"/>
    <w:rsid w:val="003E156E"/>
    <w:rsid w:val="003F1EB6"/>
    <w:rsid w:val="003F2040"/>
    <w:rsid w:val="00400E2D"/>
    <w:rsid w:val="00402773"/>
    <w:rsid w:val="00427571"/>
    <w:rsid w:val="0043096C"/>
    <w:rsid w:val="00431E8F"/>
    <w:rsid w:val="0043381A"/>
    <w:rsid w:val="00441AF6"/>
    <w:rsid w:val="00460BE3"/>
    <w:rsid w:val="004675EE"/>
    <w:rsid w:val="004709E5"/>
    <w:rsid w:val="004735E0"/>
    <w:rsid w:val="00474247"/>
    <w:rsid w:val="00475004"/>
    <w:rsid w:val="00486C33"/>
    <w:rsid w:val="00486DC3"/>
    <w:rsid w:val="00496A33"/>
    <w:rsid w:val="0049728A"/>
    <w:rsid w:val="004A1330"/>
    <w:rsid w:val="004A6EFA"/>
    <w:rsid w:val="004C03F4"/>
    <w:rsid w:val="004C1F38"/>
    <w:rsid w:val="004D51A7"/>
    <w:rsid w:val="004F1BF0"/>
    <w:rsid w:val="004F6433"/>
    <w:rsid w:val="004F68D7"/>
    <w:rsid w:val="004F7447"/>
    <w:rsid w:val="0050223C"/>
    <w:rsid w:val="005052DC"/>
    <w:rsid w:val="0050768B"/>
    <w:rsid w:val="00510F45"/>
    <w:rsid w:val="0051228E"/>
    <w:rsid w:val="00522BA1"/>
    <w:rsid w:val="00522BDA"/>
    <w:rsid w:val="0052443E"/>
    <w:rsid w:val="00524550"/>
    <w:rsid w:val="00534539"/>
    <w:rsid w:val="005418C5"/>
    <w:rsid w:val="00543FEE"/>
    <w:rsid w:val="00550DED"/>
    <w:rsid w:val="005536F0"/>
    <w:rsid w:val="00554923"/>
    <w:rsid w:val="00574AC3"/>
    <w:rsid w:val="00582F16"/>
    <w:rsid w:val="0058648E"/>
    <w:rsid w:val="00591296"/>
    <w:rsid w:val="0059256A"/>
    <w:rsid w:val="005954C6"/>
    <w:rsid w:val="005958AF"/>
    <w:rsid w:val="00596E2E"/>
    <w:rsid w:val="005A7426"/>
    <w:rsid w:val="005B196A"/>
    <w:rsid w:val="005B44AF"/>
    <w:rsid w:val="005B6DAE"/>
    <w:rsid w:val="005B773B"/>
    <w:rsid w:val="005C207D"/>
    <w:rsid w:val="005E12E7"/>
    <w:rsid w:val="005E3AF7"/>
    <w:rsid w:val="005E4CE5"/>
    <w:rsid w:val="005E5490"/>
    <w:rsid w:val="005E64AC"/>
    <w:rsid w:val="005E7E3F"/>
    <w:rsid w:val="005F1D6B"/>
    <w:rsid w:val="005F237B"/>
    <w:rsid w:val="005F3CA5"/>
    <w:rsid w:val="00604B3E"/>
    <w:rsid w:val="00625981"/>
    <w:rsid w:val="006308F4"/>
    <w:rsid w:val="00635F3C"/>
    <w:rsid w:val="00637AB8"/>
    <w:rsid w:val="00642FE4"/>
    <w:rsid w:val="00660C16"/>
    <w:rsid w:val="0066282E"/>
    <w:rsid w:val="00664D1E"/>
    <w:rsid w:val="00666ACD"/>
    <w:rsid w:val="006676E7"/>
    <w:rsid w:val="00667724"/>
    <w:rsid w:val="006819FC"/>
    <w:rsid w:val="00684FA9"/>
    <w:rsid w:val="00685EC7"/>
    <w:rsid w:val="00687E83"/>
    <w:rsid w:val="006A37DD"/>
    <w:rsid w:val="006A52D9"/>
    <w:rsid w:val="006B208A"/>
    <w:rsid w:val="006B59AC"/>
    <w:rsid w:val="006C1019"/>
    <w:rsid w:val="006C1147"/>
    <w:rsid w:val="006C28FE"/>
    <w:rsid w:val="006C3B10"/>
    <w:rsid w:val="006C7329"/>
    <w:rsid w:val="006D4551"/>
    <w:rsid w:val="006E29CA"/>
    <w:rsid w:val="006E42FE"/>
    <w:rsid w:val="006E79E1"/>
    <w:rsid w:val="006F10FF"/>
    <w:rsid w:val="006F6ECB"/>
    <w:rsid w:val="00702F8B"/>
    <w:rsid w:val="00705041"/>
    <w:rsid w:val="0071412A"/>
    <w:rsid w:val="00720A74"/>
    <w:rsid w:val="00724918"/>
    <w:rsid w:val="00727306"/>
    <w:rsid w:val="0073626C"/>
    <w:rsid w:val="0074289B"/>
    <w:rsid w:val="00744D84"/>
    <w:rsid w:val="0074557B"/>
    <w:rsid w:val="00747E26"/>
    <w:rsid w:val="00753DF1"/>
    <w:rsid w:val="00771F1E"/>
    <w:rsid w:val="00773F97"/>
    <w:rsid w:val="007857E3"/>
    <w:rsid w:val="00786856"/>
    <w:rsid w:val="007A4040"/>
    <w:rsid w:val="007A5E74"/>
    <w:rsid w:val="007A6F4D"/>
    <w:rsid w:val="007B2DD6"/>
    <w:rsid w:val="007B7BB1"/>
    <w:rsid w:val="007C64A5"/>
    <w:rsid w:val="007D608C"/>
    <w:rsid w:val="007E0FFF"/>
    <w:rsid w:val="007E5085"/>
    <w:rsid w:val="007F1E51"/>
    <w:rsid w:val="00800ED6"/>
    <w:rsid w:val="00813CF7"/>
    <w:rsid w:val="0082352B"/>
    <w:rsid w:val="00823651"/>
    <w:rsid w:val="008240BF"/>
    <w:rsid w:val="008242D0"/>
    <w:rsid w:val="00834E6E"/>
    <w:rsid w:val="0083784E"/>
    <w:rsid w:val="00840A2B"/>
    <w:rsid w:val="008438E6"/>
    <w:rsid w:val="00850B70"/>
    <w:rsid w:val="00851DB3"/>
    <w:rsid w:val="00853A9C"/>
    <w:rsid w:val="0086002C"/>
    <w:rsid w:val="008631A4"/>
    <w:rsid w:val="00874548"/>
    <w:rsid w:val="00877B09"/>
    <w:rsid w:val="00881E41"/>
    <w:rsid w:val="0089124B"/>
    <w:rsid w:val="00891312"/>
    <w:rsid w:val="00894BEB"/>
    <w:rsid w:val="008956AD"/>
    <w:rsid w:val="00897ADF"/>
    <w:rsid w:val="008A063E"/>
    <w:rsid w:val="008A1D39"/>
    <w:rsid w:val="008B2B96"/>
    <w:rsid w:val="008B3099"/>
    <w:rsid w:val="008B3AC8"/>
    <w:rsid w:val="008B50EE"/>
    <w:rsid w:val="008B6641"/>
    <w:rsid w:val="008C5F55"/>
    <w:rsid w:val="008E5C24"/>
    <w:rsid w:val="009115C4"/>
    <w:rsid w:val="009129CE"/>
    <w:rsid w:val="00924D96"/>
    <w:rsid w:val="00934BA0"/>
    <w:rsid w:val="00940727"/>
    <w:rsid w:val="00945E9D"/>
    <w:rsid w:val="009527CA"/>
    <w:rsid w:val="009561E9"/>
    <w:rsid w:val="00956F49"/>
    <w:rsid w:val="009633BC"/>
    <w:rsid w:val="00982866"/>
    <w:rsid w:val="00983AA1"/>
    <w:rsid w:val="009842DC"/>
    <w:rsid w:val="00986F9A"/>
    <w:rsid w:val="009876E5"/>
    <w:rsid w:val="00991261"/>
    <w:rsid w:val="009923CB"/>
    <w:rsid w:val="00995174"/>
    <w:rsid w:val="00997218"/>
    <w:rsid w:val="009A66EB"/>
    <w:rsid w:val="009B2E07"/>
    <w:rsid w:val="009B51E0"/>
    <w:rsid w:val="009C448D"/>
    <w:rsid w:val="009D1A24"/>
    <w:rsid w:val="009E6E70"/>
    <w:rsid w:val="009F1733"/>
    <w:rsid w:val="009F7510"/>
    <w:rsid w:val="009F7948"/>
    <w:rsid w:val="00A00C94"/>
    <w:rsid w:val="00A04980"/>
    <w:rsid w:val="00A17004"/>
    <w:rsid w:val="00A23EB6"/>
    <w:rsid w:val="00A25893"/>
    <w:rsid w:val="00A27EB4"/>
    <w:rsid w:val="00A30D3A"/>
    <w:rsid w:val="00A37AF8"/>
    <w:rsid w:val="00A41B98"/>
    <w:rsid w:val="00A44D25"/>
    <w:rsid w:val="00A458EE"/>
    <w:rsid w:val="00A64195"/>
    <w:rsid w:val="00A6492C"/>
    <w:rsid w:val="00A75135"/>
    <w:rsid w:val="00A76D8E"/>
    <w:rsid w:val="00A7786E"/>
    <w:rsid w:val="00A8759C"/>
    <w:rsid w:val="00A87EFC"/>
    <w:rsid w:val="00A93F6B"/>
    <w:rsid w:val="00AA3040"/>
    <w:rsid w:val="00AA7060"/>
    <w:rsid w:val="00AB1041"/>
    <w:rsid w:val="00AB2ABE"/>
    <w:rsid w:val="00AB435F"/>
    <w:rsid w:val="00AB584C"/>
    <w:rsid w:val="00AB5AE9"/>
    <w:rsid w:val="00AC3DFA"/>
    <w:rsid w:val="00AD3D8F"/>
    <w:rsid w:val="00AD4663"/>
    <w:rsid w:val="00AF3C20"/>
    <w:rsid w:val="00AF4FCC"/>
    <w:rsid w:val="00B0112D"/>
    <w:rsid w:val="00B02596"/>
    <w:rsid w:val="00B13E36"/>
    <w:rsid w:val="00B223AB"/>
    <w:rsid w:val="00B239FA"/>
    <w:rsid w:val="00B3208B"/>
    <w:rsid w:val="00B43A14"/>
    <w:rsid w:val="00B43DCC"/>
    <w:rsid w:val="00B43E00"/>
    <w:rsid w:val="00B54E8E"/>
    <w:rsid w:val="00B55D9B"/>
    <w:rsid w:val="00B61500"/>
    <w:rsid w:val="00B671A3"/>
    <w:rsid w:val="00B724EA"/>
    <w:rsid w:val="00B758B0"/>
    <w:rsid w:val="00B7700A"/>
    <w:rsid w:val="00B77499"/>
    <w:rsid w:val="00B77F0A"/>
    <w:rsid w:val="00B81CD6"/>
    <w:rsid w:val="00B84A74"/>
    <w:rsid w:val="00B90344"/>
    <w:rsid w:val="00BB63D0"/>
    <w:rsid w:val="00BC05FF"/>
    <w:rsid w:val="00BC23E2"/>
    <w:rsid w:val="00BC5208"/>
    <w:rsid w:val="00BC720B"/>
    <w:rsid w:val="00BD0352"/>
    <w:rsid w:val="00BD0CAB"/>
    <w:rsid w:val="00BD2B76"/>
    <w:rsid w:val="00BD3E99"/>
    <w:rsid w:val="00BE2E21"/>
    <w:rsid w:val="00BE4223"/>
    <w:rsid w:val="00BE730B"/>
    <w:rsid w:val="00BF084C"/>
    <w:rsid w:val="00BF179A"/>
    <w:rsid w:val="00C109E0"/>
    <w:rsid w:val="00C13E32"/>
    <w:rsid w:val="00C152E8"/>
    <w:rsid w:val="00C16DAC"/>
    <w:rsid w:val="00C2149F"/>
    <w:rsid w:val="00C21586"/>
    <w:rsid w:val="00C30565"/>
    <w:rsid w:val="00C41E81"/>
    <w:rsid w:val="00C45E32"/>
    <w:rsid w:val="00C521FE"/>
    <w:rsid w:val="00C545D2"/>
    <w:rsid w:val="00C61DD2"/>
    <w:rsid w:val="00C669D9"/>
    <w:rsid w:val="00C76769"/>
    <w:rsid w:val="00C771B3"/>
    <w:rsid w:val="00C844A0"/>
    <w:rsid w:val="00C867E4"/>
    <w:rsid w:val="00C87F5A"/>
    <w:rsid w:val="00C90D96"/>
    <w:rsid w:val="00C9214B"/>
    <w:rsid w:val="00C92419"/>
    <w:rsid w:val="00C96A71"/>
    <w:rsid w:val="00CA3629"/>
    <w:rsid w:val="00CA38DF"/>
    <w:rsid w:val="00CA6AA0"/>
    <w:rsid w:val="00CC1E60"/>
    <w:rsid w:val="00CC7221"/>
    <w:rsid w:val="00CD0C37"/>
    <w:rsid w:val="00CD12D5"/>
    <w:rsid w:val="00CE0D01"/>
    <w:rsid w:val="00CE7F81"/>
    <w:rsid w:val="00CF7A32"/>
    <w:rsid w:val="00CF7E18"/>
    <w:rsid w:val="00D03F7D"/>
    <w:rsid w:val="00D23749"/>
    <w:rsid w:val="00D3221B"/>
    <w:rsid w:val="00D32893"/>
    <w:rsid w:val="00D3446C"/>
    <w:rsid w:val="00D55542"/>
    <w:rsid w:val="00D56533"/>
    <w:rsid w:val="00D60443"/>
    <w:rsid w:val="00D64662"/>
    <w:rsid w:val="00D666B6"/>
    <w:rsid w:val="00D71ECB"/>
    <w:rsid w:val="00D740F9"/>
    <w:rsid w:val="00D912B1"/>
    <w:rsid w:val="00D913A7"/>
    <w:rsid w:val="00D94DF1"/>
    <w:rsid w:val="00DA14CC"/>
    <w:rsid w:val="00DA2877"/>
    <w:rsid w:val="00DA28FF"/>
    <w:rsid w:val="00DA4669"/>
    <w:rsid w:val="00DA63AC"/>
    <w:rsid w:val="00DA7643"/>
    <w:rsid w:val="00DC4E98"/>
    <w:rsid w:val="00DC597A"/>
    <w:rsid w:val="00DD1668"/>
    <w:rsid w:val="00DD5415"/>
    <w:rsid w:val="00DD578E"/>
    <w:rsid w:val="00DE0D1F"/>
    <w:rsid w:val="00DE5AB5"/>
    <w:rsid w:val="00E0070B"/>
    <w:rsid w:val="00E02D3D"/>
    <w:rsid w:val="00E06A1A"/>
    <w:rsid w:val="00E13379"/>
    <w:rsid w:val="00E229FB"/>
    <w:rsid w:val="00E238CA"/>
    <w:rsid w:val="00E242E2"/>
    <w:rsid w:val="00E2720A"/>
    <w:rsid w:val="00E3523E"/>
    <w:rsid w:val="00E42612"/>
    <w:rsid w:val="00E43960"/>
    <w:rsid w:val="00E51A24"/>
    <w:rsid w:val="00E5387E"/>
    <w:rsid w:val="00E559D4"/>
    <w:rsid w:val="00E61A20"/>
    <w:rsid w:val="00E66164"/>
    <w:rsid w:val="00E7697C"/>
    <w:rsid w:val="00E772DD"/>
    <w:rsid w:val="00E80C7F"/>
    <w:rsid w:val="00E865E6"/>
    <w:rsid w:val="00EA3EB8"/>
    <w:rsid w:val="00EA4AA1"/>
    <w:rsid w:val="00EB37A8"/>
    <w:rsid w:val="00EB4EB3"/>
    <w:rsid w:val="00EC027A"/>
    <w:rsid w:val="00EC42DF"/>
    <w:rsid w:val="00ED25D2"/>
    <w:rsid w:val="00EE155E"/>
    <w:rsid w:val="00EE15B8"/>
    <w:rsid w:val="00EE2CCE"/>
    <w:rsid w:val="00EE2D01"/>
    <w:rsid w:val="00EE3B52"/>
    <w:rsid w:val="00EE405F"/>
    <w:rsid w:val="00EF009A"/>
    <w:rsid w:val="00EF444E"/>
    <w:rsid w:val="00F02B16"/>
    <w:rsid w:val="00F04CA3"/>
    <w:rsid w:val="00F061EC"/>
    <w:rsid w:val="00F0746B"/>
    <w:rsid w:val="00F10115"/>
    <w:rsid w:val="00F11583"/>
    <w:rsid w:val="00F14ADD"/>
    <w:rsid w:val="00F14F9F"/>
    <w:rsid w:val="00F20602"/>
    <w:rsid w:val="00F21297"/>
    <w:rsid w:val="00F23BD6"/>
    <w:rsid w:val="00F34172"/>
    <w:rsid w:val="00F43691"/>
    <w:rsid w:val="00F4727F"/>
    <w:rsid w:val="00F50EA5"/>
    <w:rsid w:val="00F51846"/>
    <w:rsid w:val="00F600EE"/>
    <w:rsid w:val="00F62A79"/>
    <w:rsid w:val="00F73300"/>
    <w:rsid w:val="00F73520"/>
    <w:rsid w:val="00F80B53"/>
    <w:rsid w:val="00F84C35"/>
    <w:rsid w:val="00F9151D"/>
    <w:rsid w:val="00F929F6"/>
    <w:rsid w:val="00F9352D"/>
    <w:rsid w:val="00FA1B33"/>
    <w:rsid w:val="00FB1B16"/>
    <w:rsid w:val="00FB1FAA"/>
    <w:rsid w:val="00FC1FDE"/>
    <w:rsid w:val="00FC35D4"/>
    <w:rsid w:val="00FC3B0B"/>
    <w:rsid w:val="00FC46CE"/>
    <w:rsid w:val="00FC7467"/>
    <w:rsid w:val="00FD1319"/>
    <w:rsid w:val="00FE7C0B"/>
    <w:rsid w:val="00FE7EB1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55930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BB3"/>
    <w:pPr>
      <w:spacing w:after="0" w:line="240" w:lineRule="atLeast"/>
    </w:pPr>
  </w:style>
  <w:style w:type="paragraph" w:styleId="1">
    <w:name w:val="heading 1"/>
    <w:basedOn w:val="a"/>
    <w:next w:val="a"/>
    <w:link w:val="10"/>
    <w:uiPriority w:val="9"/>
    <w:rsid w:val="008A063E"/>
    <w:pPr>
      <w:keepNext/>
      <w:keepLines/>
      <w:spacing w:after="360" w:line="560" w:lineRule="atLeast"/>
      <w:outlineLvl w:val="0"/>
    </w:pPr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rsid w:val="00167F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B8DE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F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B8DE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B63D0"/>
    <w:pPr>
      <w:spacing w:line="240" w:lineRule="exact"/>
    </w:pPr>
  </w:style>
  <w:style w:type="character" w:customStyle="1" w:styleId="a4">
    <w:name w:val="页眉 字符"/>
    <w:basedOn w:val="a0"/>
    <w:link w:val="a3"/>
    <w:uiPriority w:val="99"/>
    <w:rsid w:val="00BB63D0"/>
    <w:rPr>
      <w:sz w:val="20"/>
    </w:rPr>
  </w:style>
  <w:style w:type="paragraph" w:styleId="a5">
    <w:name w:val="footer"/>
    <w:basedOn w:val="a"/>
    <w:link w:val="a6"/>
    <w:uiPriority w:val="99"/>
    <w:rsid w:val="00BB63D0"/>
    <w:pPr>
      <w:spacing w:line="240" w:lineRule="exact"/>
    </w:pPr>
  </w:style>
  <w:style w:type="character" w:customStyle="1" w:styleId="a6">
    <w:name w:val="页脚 字符"/>
    <w:basedOn w:val="a0"/>
    <w:link w:val="a5"/>
    <w:uiPriority w:val="99"/>
    <w:rsid w:val="00BB63D0"/>
    <w:rPr>
      <w:sz w:val="20"/>
    </w:rPr>
  </w:style>
  <w:style w:type="table" w:styleId="a7">
    <w:name w:val="Table Grid"/>
    <w:basedOn w:val="a1"/>
    <w:uiPriority w:val="59"/>
    <w:rsid w:val="00EE405F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Textedesaisie">
    <w:name w:val="Texte de saisie"/>
    <w:basedOn w:val="a"/>
    <w:qFormat/>
    <w:rsid w:val="00DA4669"/>
    <w:pPr>
      <w:spacing w:line="250" w:lineRule="atLeast"/>
    </w:pPr>
    <w:rPr>
      <w:sz w:val="19"/>
      <w:lang w:val="en-US"/>
    </w:rPr>
  </w:style>
  <w:style w:type="character" w:customStyle="1" w:styleId="10">
    <w:name w:val="标题 1 字符"/>
    <w:basedOn w:val="a0"/>
    <w:link w:val="1"/>
    <w:uiPriority w:val="9"/>
    <w:rsid w:val="008A063E"/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customStyle="1" w:styleId="Textemetteur">
    <w:name w:val="Texte émetteur"/>
    <w:basedOn w:val="a"/>
    <w:qFormat/>
    <w:rsid w:val="008A063E"/>
    <w:pPr>
      <w:framePr w:wrap="around" w:vAnchor="page" w:hAnchor="page" w:x="1192" w:y="5955"/>
      <w:spacing w:line="380" w:lineRule="atLeast"/>
    </w:pPr>
    <w:rPr>
      <w:sz w:val="25"/>
    </w:rPr>
  </w:style>
  <w:style w:type="paragraph" w:styleId="a8">
    <w:name w:val="Balloon Text"/>
    <w:basedOn w:val="a"/>
    <w:link w:val="a9"/>
    <w:uiPriority w:val="99"/>
    <w:semiHidden/>
    <w:unhideWhenUsed/>
    <w:rsid w:val="00C87F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C87F5A"/>
    <w:rPr>
      <w:rFonts w:ascii="Tahoma" w:hAnsi="Tahoma" w:cs="Tahoma"/>
      <w:sz w:val="16"/>
      <w:szCs w:val="16"/>
    </w:rPr>
  </w:style>
  <w:style w:type="paragraph" w:customStyle="1" w:styleId="Textepuce1">
    <w:name w:val="Texte puce 1"/>
    <w:basedOn w:val="Textecourant"/>
    <w:qFormat/>
    <w:rsid w:val="00A41B98"/>
    <w:pPr>
      <w:numPr>
        <w:numId w:val="1"/>
      </w:numPr>
      <w:ind w:left="284" w:hanging="284"/>
    </w:pPr>
  </w:style>
  <w:style w:type="paragraph" w:styleId="aa">
    <w:name w:val="Subtitle"/>
    <w:basedOn w:val="a"/>
    <w:next w:val="a"/>
    <w:link w:val="ab"/>
    <w:uiPriority w:val="11"/>
    <w:qFormat/>
    <w:rsid w:val="00A41B98"/>
    <w:pPr>
      <w:spacing w:line="300" w:lineRule="atLeast"/>
    </w:pPr>
    <w:rPr>
      <w:b/>
      <w:color w:val="878787"/>
      <w:sz w:val="26"/>
      <w:szCs w:val="26"/>
    </w:rPr>
  </w:style>
  <w:style w:type="character" w:customStyle="1" w:styleId="ab">
    <w:name w:val="副标题 字符"/>
    <w:basedOn w:val="a0"/>
    <w:link w:val="aa"/>
    <w:uiPriority w:val="11"/>
    <w:rsid w:val="00A41B98"/>
    <w:rPr>
      <w:b/>
      <w:color w:val="878787"/>
      <w:sz w:val="26"/>
      <w:szCs w:val="26"/>
    </w:rPr>
  </w:style>
  <w:style w:type="paragraph" w:customStyle="1" w:styleId="Textecourant">
    <w:name w:val="Texte courant"/>
    <w:basedOn w:val="a"/>
    <w:qFormat/>
    <w:rsid w:val="00A41B98"/>
    <w:pPr>
      <w:spacing w:line="280" w:lineRule="atLeast"/>
      <w:jc w:val="both"/>
    </w:pPr>
  </w:style>
  <w:style w:type="character" w:styleId="ac">
    <w:name w:val="Intense Emphasis"/>
    <w:uiPriority w:val="21"/>
    <w:qFormat/>
    <w:rsid w:val="00A41B98"/>
    <w:rPr>
      <w:i/>
      <w:color w:val="00B8DE" w:themeColor="accent1"/>
    </w:rPr>
  </w:style>
  <w:style w:type="paragraph" w:styleId="ad">
    <w:name w:val="Quote"/>
    <w:basedOn w:val="Textecourant"/>
    <w:next w:val="a"/>
    <w:link w:val="ae"/>
    <w:uiPriority w:val="29"/>
    <w:qFormat/>
    <w:rsid w:val="00A41B98"/>
    <w:pPr>
      <w:pBdr>
        <w:top w:val="single" w:sz="12" w:space="0" w:color="00B8DE" w:themeColor="accent1"/>
        <w:bottom w:val="single" w:sz="12" w:space="4" w:color="00B8DE" w:themeColor="accent1"/>
      </w:pBdr>
      <w:jc w:val="left"/>
    </w:pPr>
    <w:rPr>
      <w:b/>
      <w:color w:val="00B8DE" w:themeColor="accent1"/>
    </w:rPr>
  </w:style>
  <w:style w:type="character" w:customStyle="1" w:styleId="ae">
    <w:name w:val="引用 字符"/>
    <w:basedOn w:val="a0"/>
    <w:link w:val="ad"/>
    <w:uiPriority w:val="29"/>
    <w:rsid w:val="00A41B98"/>
    <w:rPr>
      <w:b/>
      <w:color w:val="00B8DE" w:themeColor="accent1"/>
    </w:rPr>
  </w:style>
  <w:style w:type="paragraph" w:styleId="af">
    <w:name w:val="Title"/>
    <w:basedOn w:val="1"/>
    <w:next w:val="a"/>
    <w:link w:val="af0"/>
    <w:uiPriority w:val="10"/>
    <w:qFormat/>
    <w:rsid w:val="00A41B98"/>
    <w:pPr>
      <w:keepNext w:val="0"/>
      <w:keepLines w:val="0"/>
      <w:spacing w:after="0" w:line="280" w:lineRule="atLeast"/>
    </w:pPr>
    <w:rPr>
      <w:rFonts w:asciiTheme="minorHAnsi" w:eastAsiaTheme="minorHAnsi" w:hAnsiTheme="minorHAnsi" w:cstheme="minorBidi"/>
      <w:bCs w:val="0"/>
      <w:caps/>
      <w:sz w:val="36"/>
      <w:szCs w:val="36"/>
      <w:lang w:val="fr-FR"/>
    </w:rPr>
  </w:style>
  <w:style w:type="character" w:customStyle="1" w:styleId="af0">
    <w:name w:val="标题 字符"/>
    <w:basedOn w:val="a0"/>
    <w:link w:val="af"/>
    <w:uiPriority w:val="10"/>
    <w:rsid w:val="00A41B98"/>
    <w:rPr>
      <w:b/>
      <w:caps/>
      <w:color w:val="A4D233" w:themeColor="background2"/>
      <w:sz w:val="36"/>
      <w:szCs w:val="36"/>
    </w:rPr>
  </w:style>
  <w:style w:type="character" w:styleId="af1">
    <w:name w:val="Intense Reference"/>
    <w:basedOn w:val="a0"/>
    <w:uiPriority w:val="32"/>
    <w:qFormat/>
    <w:rsid w:val="00A41B98"/>
    <w:rPr>
      <w:b/>
      <w:bCs/>
      <w:spacing w:val="5"/>
    </w:rPr>
  </w:style>
  <w:style w:type="paragraph" w:customStyle="1" w:styleId="Textepuce2">
    <w:name w:val="Texte puce 2"/>
    <w:basedOn w:val="Textecourant"/>
    <w:qFormat/>
    <w:rsid w:val="00A41B98"/>
    <w:pPr>
      <w:numPr>
        <w:numId w:val="2"/>
      </w:numPr>
      <w:ind w:left="426" w:hanging="142"/>
    </w:pPr>
  </w:style>
  <w:style w:type="paragraph" w:customStyle="1" w:styleId="Textepuce3">
    <w:name w:val="Texte puce 3"/>
    <w:basedOn w:val="Textecourant"/>
    <w:qFormat/>
    <w:rsid w:val="00A41B98"/>
    <w:pPr>
      <w:numPr>
        <w:numId w:val="3"/>
      </w:numPr>
      <w:ind w:left="567" w:hanging="141"/>
    </w:pPr>
  </w:style>
  <w:style w:type="paragraph" w:customStyle="1" w:styleId="Titredechapitre">
    <w:name w:val="Titre de chapitre"/>
    <w:basedOn w:val="Textecourant"/>
    <w:qFormat/>
    <w:rsid w:val="00A41B98"/>
    <w:pPr>
      <w:spacing w:before="100" w:line="500" w:lineRule="atLeast"/>
      <w:ind w:left="-1304"/>
      <w:jc w:val="left"/>
    </w:pPr>
    <w:rPr>
      <w:caps/>
      <w:color w:val="878787" w:themeColor="accent5"/>
      <w:sz w:val="42"/>
      <w:szCs w:val="42"/>
    </w:rPr>
  </w:style>
  <w:style w:type="paragraph" w:customStyle="1" w:styleId="Titretableau">
    <w:name w:val="Titre tableau"/>
    <w:basedOn w:val="Textecourant"/>
    <w:qFormat/>
    <w:rsid w:val="00A41B98"/>
    <w:rPr>
      <w:b/>
      <w:caps/>
      <w:color w:val="A4D233" w:themeColor="background2"/>
      <w:lang w:val="en-US"/>
    </w:rPr>
  </w:style>
  <w:style w:type="table" w:customStyle="1" w:styleId="TableauIMT">
    <w:name w:val="Tableau IMT"/>
    <w:basedOn w:val="a1"/>
    <w:uiPriority w:val="99"/>
    <w:rsid w:val="00A41B98"/>
    <w:pPr>
      <w:spacing w:after="0" w:line="240" w:lineRule="auto"/>
      <w:jc w:val="center"/>
    </w:pPr>
    <w:rPr>
      <w:color w:val="FFFFFF" w:themeColor="background1"/>
    </w:rPr>
    <w:tblPr>
      <w:tblStyleRowBandSize w:val="1"/>
      <w:tblCellMar>
        <w:top w:w="57" w:type="dxa"/>
        <w:bottom w:w="57" w:type="dxa"/>
      </w:tblCellMar>
    </w:tblPr>
    <w:tcPr>
      <w:shd w:val="clear" w:color="auto" w:fill="C8E484" w:themeFill="background2" w:themeFillTint="99"/>
      <w:vAlign w:val="center"/>
    </w:tcPr>
    <w:tblStylePr w:type="firstRow">
      <w:rPr>
        <w:b/>
      </w:rPr>
      <w:tblPr/>
      <w:tcPr>
        <w:shd w:val="clear" w:color="auto" w:fill="A4D233" w:themeFill="background2"/>
      </w:tcPr>
    </w:tblStylePr>
    <w:tblStylePr w:type="firstCol">
      <w:pPr>
        <w:jc w:val="left"/>
      </w:pPr>
      <w:rPr>
        <w:b/>
      </w:rPr>
    </w:tblStylePr>
    <w:tblStylePr w:type="lastCol">
      <w:tblPr/>
      <w:tcPr>
        <w:shd w:val="clear" w:color="auto" w:fill="00B8DE" w:themeFill="accent1"/>
      </w:tcPr>
    </w:tblStylePr>
    <w:tblStylePr w:type="band1Horz">
      <w:tblPr/>
      <w:tcPr>
        <w:shd w:val="clear" w:color="auto" w:fill="C8E484" w:themeFill="background2" w:themeFillTint="99"/>
      </w:tcPr>
    </w:tblStylePr>
    <w:tblStylePr w:type="band2Horz">
      <w:tblPr/>
      <w:tcPr>
        <w:shd w:val="clear" w:color="auto" w:fill="A4D233" w:themeFill="background2"/>
      </w:tcPr>
    </w:tblStylePr>
    <w:tblStylePr w:type="neCell">
      <w:tblPr/>
      <w:tcPr>
        <w:shd w:val="clear" w:color="auto" w:fill="00B8DE" w:themeFill="accent1"/>
      </w:tcPr>
    </w:tblStylePr>
  </w:style>
  <w:style w:type="character" w:customStyle="1" w:styleId="20">
    <w:name w:val="标题 2 字符"/>
    <w:basedOn w:val="a0"/>
    <w:link w:val="2"/>
    <w:uiPriority w:val="9"/>
    <w:semiHidden/>
    <w:rsid w:val="00167FE9"/>
    <w:rPr>
      <w:rFonts w:asciiTheme="majorHAnsi" w:eastAsiaTheme="majorEastAsia" w:hAnsiTheme="majorHAnsi" w:cstheme="majorBidi"/>
      <w:b/>
      <w:bCs/>
      <w:color w:val="00B8DE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67FE9"/>
    <w:rPr>
      <w:rFonts w:asciiTheme="majorHAnsi" w:eastAsiaTheme="majorEastAsia" w:hAnsiTheme="majorHAnsi" w:cstheme="majorBidi"/>
      <w:b/>
      <w:bCs/>
      <w:color w:val="00B8DE" w:themeColor="accent1"/>
    </w:rPr>
  </w:style>
  <w:style w:type="paragraph" w:styleId="af2">
    <w:name w:val="Normal (Web)"/>
    <w:basedOn w:val="a"/>
    <w:uiPriority w:val="99"/>
    <w:unhideWhenUsed/>
    <w:rsid w:val="008A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af3">
    <w:name w:val="List Paragraph"/>
    <w:basedOn w:val="a"/>
    <w:uiPriority w:val="34"/>
    <w:rsid w:val="00BD3E99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D64662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047656"/>
    <w:pPr>
      <w:spacing w:after="200" w:line="240" w:lineRule="auto"/>
    </w:pPr>
    <w:rPr>
      <w:i/>
      <w:iCs/>
      <w:color w:val="D9E1E2" w:themeColor="text2"/>
      <w:sz w:val="18"/>
      <w:szCs w:val="18"/>
    </w:rPr>
  </w:style>
  <w:style w:type="paragraph" w:customStyle="1" w:styleId="Default">
    <w:name w:val="Default"/>
    <w:rsid w:val="00C41E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af6">
    <w:name w:val="Grid Table Light"/>
    <w:basedOn w:val="a1"/>
    <w:uiPriority w:val="40"/>
    <w:rsid w:val="00263D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Grid Table 1 Light"/>
    <w:basedOn w:val="a1"/>
    <w:uiPriority w:val="46"/>
    <w:rsid w:val="006D45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9F7948"/>
    <w:pPr>
      <w:spacing w:after="0" w:line="240" w:lineRule="auto"/>
    </w:pPr>
    <w:tblPr>
      <w:tblStyleRowBandSize w:val="1"/>
      <w:tblStyleColBandSize w:val="1"/>
      <w:tblBorders>
        <w:top w:val="single" w:sz="4" w:space="0" w:color="8BEBFF" w:themeColor="accent1" w:themeTint="66"/>
        <w:left w:val="single" w:sz="4" w:space="0" w:color="8BEBFF" w:themeColor="accent1" w:themeTint="66"/>
        <w:bottom w:val="single" w:sz="4" w:space="0" w:color="8BEBFF" w:themeColor="accent1" w:themeTint="66"/>
        <w:right w:val="single" w:sz="4" w:space="0" w:color="8BEBFF" w:themeColor="accent1" w:themeTint="66"/>
        <w:insideH w:val="single" w:sz="4" w:space="0" w:color="8BEBFF" w:themeColor="accent1" w:themeTint="66"/>
        <w:insideV w:val="single" w:sz="4" w:space="0" w:color="8BE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E1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E1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9F7948"/>
    <w:pPr>
      <w:spacing w:after="0" w:line="240" w:lineRule="auto"/>
    </w:pPr>
    <w:tblPr>
      <w:tblStyleRowBandSize w:val="1"/>
      <w:tblStyleColBandSize w:val="1"/>
      <w:tblBorders>
        <w:top w:val="single" w:sz="4" w:space="0" w:color="2772D1" w:themeColor="accent3" w:themeTint="99"/>
        <w:left w:val="single" w:sz="4" w:space="0" w:color="2772D1" w:themeColor="accent3" w:themeTint="99"/>
        <w:bottom w:val="single" w:sz="4" w:space="0" w:color="2772D1" w:themeColor="accent3" w:themeTint="99"/>
        <w:right w:val="single" w:sz="4" w:space="0" w:color="2772D1" w:themeColor="accent3" w:themeTint="99"/>
        <w:insideH w:val="single" w:sz="4" w:space="0" w:color="2772D1" w:themeColor="accent3" w:themeTint="99"/>
        <w:insideV w:val="single" w:sz="4" w:space="0" w:color="2772D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C2340" w:themeColor="accent3"/>
          <w:left w:val="single" w:sz="4" w:space="0" w:color="0C2340" w:themeColor="accent3"/>
          <w:bottom w:val="single" w:sz="4" w:space="0" w:color="0C2340" w:themeColor="accent3"/>
          <w:right w:val="single" w:sz="4" w:space="0" w:color="0C2340" w:themeColor="accent3"/>
          <w:insideH w:val="nil"/>
          <w:insideV w:val="nil"/>
        </w:tcBorders>
        <w:shd w:val="clear" w:color="auto" w:fill="0C2340" w:themeFill="accent3"/>
      </w:tcPr>
    </w:tblStylePr>
    <w:tblStylePr w:type="lastRow">
      <w:rPr>
        <w:b/>
        <w:bCs/>
      </w:rPr>
      <w:tblPr/>
      <w:tcPr>
        <w:tcBorders>
          <w:top w:val="double" w:sz="4" w:space="0" w:color="0C23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CFF1" w:themeFill="accent3" w:themeFillTint="33"/>
      </w:tcPr>
    </w:tblStylePr>
    <w:tblStylePr w:type="band1Horz">
      <w:tblPr/>
      <w:tcPr>
        <w:shd w:val="clear" w:color="auto" w:fill="B5CFF1" w:themeFill="accent3" w:themeFillTint="33"/>
      </w:tcPr>
    </w:tblStylePr>
  </w:style>
  <w:style w:type="table" w:styleId="5-1">
    <w:name w:val="Grid Table 5 Dark Accent 1"/>
    <w:basedOn w:val="a1"/>
    <w:uiPriority w:val="50"/>
    <w:rsid w:val="009F79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5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8D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8D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8D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8DE" w:themeFill="accent1"/>
      </w:tcPr>
    </w:tblStylePr>
    <w:tblStylePr w:type="band1Vert">
      <w:tblPr/>
      <w:tcPr>
        <w:shd w:val="clear" w:color="auto" w:fill="8BEBFF" w:themeFill="accent1" w:themeFillTint="66"/>
      </w:tcPr>
    </w:tblStylePr>
    <w:tblStylePr w:type="band1Horz">
      <w:tblPr/>
      <w:tcPr>
        <w:shd w:val="clear" w:color="auto" w:fill="8BEBFF" w:themeFill="accent1" w:themeFillTint="66"/>
      </w:tcPr>
    </w:tblStylePr>
  </w:style>
  <w:style w:type="paragraph" w:customStyle="1" w:styleId="western">
    <w:name w:val="western"/>
    <w:basedOn w:val="a"/>
    <w:rsid w:val="00F84C35"/>
    <w:pPr>
      <w:spacing w:before="100" w:beforeAutospacing="1" w:after="142" w:line="288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abec\AppData\Local\Temp\Rapport_IMT_Atlantique-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A\f4b_516\516_lot1\rapport\diff_ncluster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1" i="0" cap="all" baseline="0">
                <a:effectLst/>
              </a:rPr>
              <a:t>AUC pour # MAXIMAL Des POINTs CARACTERISTIQUES DIFFERENT</a:t>
            </a:r>
            <a:endParaRPr lang="en-US" sz="9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4371594639778937"/>
          <c:y val="0.44484126984126982"/>
          <c:w val="0.82603102829968034"/>
          <c:h val="0.4185336207974003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N_50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273</c:v>
                </c:pt>
                <c:pt idx="1">
                  <c:v>274</c:v>
                </c:pt>
                <c:pt idx="2">
                  <c:v>288</c:v>
                </c:pt>
                <c:pt idx="3">
                  <c:v>309</c:v>
                </c:pt>
                <c:pt idx="4">
                  <c:v>319</c:v>
                </c:pt>
                <c:pt idx="5">
                  <c:v>324</c:v>
                </c:pt>
                <c:pt idx="6">
                  <c:v>325</c:v>
                </c:pt>
                <c:pt idx="7">
                  <c:v>330</c:v>
                </c:pt>
                <c:pt idx="8">
                  <c:v>334</c:v>
                </c:pt>
                <c:pt idx="9">
                  <c:v>349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0.94</c:v>
                </c:pt>
                <c:pt idx="1">
                  <c:v>0.94</c:v>
                </c:pt>
                <c:pt idx="2">
                  <c:v>0.94</c:v>
                </c:pt>
                <c:pt idx="3">
                  <c:v>0.89</c:v>
                </c:pt>
                <c:pt idx="4">
                  <c:v>0.96</c:v>
                </c:pt>
                <c:pt idx="5">
                  <c:v>1</c:v>
                </c:pt>
                <c:pt idx="6">
                  <c:v>0.96</c:v>
                </c:pt>
                <c:pt idx="7">
                  <c:v>0.91</c:v>
                </c:pt>
                <c:pt idx="8">
                  <c:v>0.94</c:v>
                </c:pt>
                <c:pt idx="9">
                  <c:v>0.96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18-4427-AC10-84857E4457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N_100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273</c:v>
                </c:pt>
                <c:pt idx="1">
                  <c:v>274</c:v>
                </c:pt>
                <c:pt idx="2">
                  <c:v>288</c:v>
                </c:pt>
                <c:pt idx="3">
                  <c:v>309</c:v>
                </c:pt>
                <c:pt idx="4">
                  <c:v>319</c:v>
                </c:pt>
                <c:pt idx="5">
                  <c:v>324</c:v>
                </c:pt>
                <c:pt idx="6">
                  <c:v>325</c:v>
                </c:pt>
                <c:pt idx="7">
                  <c:v>330</c:v>
                </c:pt>
                <c:pt idx="8">
                  <c:v>334</c:v>
                </c:pt>
                <c:pt idx="9">
                  <c:v>349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0.96</c:v>
                </c:pt>
                <c:pt idx="4">
                  <c:v>0.96</c:v>
                </c:pt>
                <c:pt idx="5">
                  <c:v>1</c:v>
                </c:pt>
                <c:pt idx="6">
                  <c:v>1</c:v>
                </c:pt>
                <c:pt idx="7">
                  <c:v>0.96</c:v>
                </c:pt>
                <c:pt idx="8">
                  <c:v>0.94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18-4427-AC10-84857E44577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N_200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273</c:v>
                </c:pt>
                <c:pt idx="1">
                  <c:v>274</c:v>
                </c:pt>
                <c:pt idx="2">
                  <c:v>288</c:v>
                </c:pt>
                <c:pt idx="3">
                  <c:v>309</c:v>
                </c:pt>
                <c:pt idx="4">
                  <c:v>319</c:v>
                </c:pt>
                <c:pt idx="5">
                  <c:v>324</c:v>
                </c:pt>
                <c:pt idx="6">
                  <c:v>325</c:v>
                </c:pt>
                <c:pt idx="7">
                  <c:v>330</c:v>
                </c:pt>
                <c:pt idx="8">
                  <c:v>334</c:v>
                </c:pt>
                <c:pt idx="9">
                  <c:v>349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0.96</c:v>
                </c:pt>
                <c:pt idx="6">
                  <c:v>1</c:v>
                </c:pt>
                <c:pt idx="7">
                  <c:v>1</c:v>
                </c:pt>
                <c:pt idx="8">
                  <c:v>0.96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18-4427-AC10-84857E445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2469840"/>
        <c:axId val="976816384"/>
      </c:lineChart>
      <c:catAx>
        <c:axId val="97246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altLang="zh-CN" sz="500"/>
                  <a:t>CLASSE</a:t>
                </a:r>
                <a:endParaRPr lang="zh-CN" altLang="en-US" sz="500"/>
              </a:p>
            </c:rich>
          </c:tx>
          <c:layout>
            <c:manualLayout>
              <c:xMode val="edge"/>
              <c:yMode val="edge"/>
              <c:x val="0.49139855937396654"/>
              <c:y val="0.93824693788276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6816384"/>
        <c:crosses val="autoZero"/>
        <c:auto val="1"/>
        <c:lblAlgn val="ctr"/>
        <c:lblOffset val="100"/>
        <c:noMultiLvlLbl val="0"/>
      </c:catAx>
      <c:valAx>
        <c:axId val="97681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altLang="zh-CN"/>
                  <a:t>AUC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2469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016163821106521"/>
          <c:y val="0.27797806524184471"/>
          <c:w val="0.48368112401791358"/>
          <c:h val="8.89048358921689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900"/>
              <a:t>AUC pour nombre des clusters différent</a:t>
            </a:r>
            <a:endParaRPr lang="zh-CN" sz="900"/>
          </a:p>
        </c:rich>
      </c:tx>
      <c:layout>
        <c:manualLayout>
          <c:xMode val="edge"/>
          <c:yMode val="edge"/>
          <c:x val="0.17749072198430413"/>
          <c:y val="3.98178168905357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916710411198599"/>
          <c:y val="0.3645811461067367"/>
          <c:w val="0.82749956255468071"/>
          <c:h val="0.45085083114610675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C_25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Sheet1!$B$1:$Q$1</c:f>
              <c:numCache>
                <c:formatCode>General</c:formatCode>
                <c:ptCount val="16"/>
                <c:pt idx="0">
                  <c:v>256</c:v>
                </c:pt>
                <c:pt idx="1">
                  <c:v>268</c:v>
                </c:pt>
                <c:pt idx="2">
                  <c:v>273</c:v>
                </c:pt>
                <c:pt idx="3">
                  <c:v>274</c:v>
                </c:pt>
                <c:pt idx="4">
                  <c:v>288</c:v>
                </c:pt>
                <c:pt idx="5">
                  <c:v>290</c:v>
                </c:pt>
                <c:pt idx="6">
                  <c:v>299</c:v>
                </c:pt>
                <c:pt idx="7">
                  <c:v>309</c:v>
                </c:pt>
                <c:pt idx="8">
                  <c:v>319</c:v>
                </c:pt>
                <c:pt idx="9">
                  <c:v>325</c:v>
                </c:pt>
                <c:pt idx="10">
                  <c:v>329</c:v>
                </c:pt>
                <c:pt idx="11">
                  <c:v>330</c:v>
                </c:pt>
                <c:pt idx="12">
                  <c:v>333</c:v>
                </c:pt>
                <c:pt idx="13">
                  <c:v>334</c:v>
                </c:pt>
                <c:pt idx="14">
                  <c:v>339</c:v>
                </c:pt>
                <c:pt idx="15">
                  <c:v>349</c:v>
                </c:pt>
              </c:numCache>
            </c:numRef>
          </c:cat>
          <c:val>
            <c:numRef>
              <c:f>Sheet1!$B$2:$Q$2</c:f>
              <c:numCache>
                <c:formatCode>General</c:formatCode>
                <c:ptCount val="16"/>
                <c:pt idx="0">
                  <c:v>1</c:v>
                </c:pt>
                <c:pt idx="1">
                  <c:v>0.92</c:v>
                </c:pt>
                <c:pt idx="2">
                  <c:v>1</c:v>
                </c:pt>
                <c:pt idx="4">
                  <c:v>0.94</c:v>
                </c:pt>
                <c:pt idx="5">
                  <c:v>0.96</c:v>
                </c:pt>
                <c:pt idx="6">
                  <c:v>1</c:v>
                </c:pt>
                <c:pt idx="7">
                  <c:v>0.92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0.94</c:v>
                </c:pt>
                <c:pt idx="12">
                  <c:v>0.94</c:v>
                </c:pt>
                <c:pt idx="13">
                  <c:v>1</c:v>
                </c:pt>
                <c:pt idx="14">
                  <c:v>0.92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40-4693-BE8D-39A8C0F816A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C_50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Sheet1!$B$1:$Q$1</c:f>
              <c:numCache>
                <c:formatCode>General</c:formatCode>
                <c:ptCount val="16"/>
                <c:pt idx="0">
                  <c:v>256</c:v>
                </c:pt>
                <c:pt idx="1">
                  <c:v>268</c:v>
                </c:pt>
                <c:pt idx="2">
                  <c:v>273</c:v>
                </c:pt>
                <c:pt idx="3">
                  <c:v>274</c:v>
                </c:pt>
                <c:pt idx="4">
                  <c:v>288</c:v>
                </c:pt>
                <c:pt idx="5">
                  <c:v>290</c:v>
                </c:pt>
                <c:pt idx="6">
                  <c:v>299</c:v>
                </c:pt>
                <c:pt idx="7">
                  <c:v>309</c:v>
                </c:pt>
                <c:pt idx="8">
                  <c:v>319</c:v>
                </c:pt>
                <c:pt idx="9">
                  <c:v>325</c:v>
                </c:pt>
                <c:pt idx="10">
                  <c:v>329</c:v>
                </c:pt>
                <c:pt idx="11">
                  <c:v>330</c:v>
                </c:pt>
                <c:pt idx="12">
                  <c:v>333</c:v>
                </c:pt>
                <c:pt idx="13">
                  <c:v>334</c:v>
                </c:pt>
                <c:pt idx="14">
                  <c:v>339</c:v>
                </c:pt>
                <c:pt idx="15">
                  <c:v>349</c:v>
                </c:pt>
              </c:numCache>
            </c:numRef>
          </c:cat>
          <c:val>
            <c:numRef>
              <c:f>Sheet1!$B$3:$Q$3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0.94</c:v>
                </c:pt>
                <c:pt idx="3">
                  <c:v>0.94</c:v>
                </c:pt>
                <c:pt idx="4">
                  <c:v>0.94</c:v>
                </c:pt>
                <c:pt idx="5">
                  <c:v>1</c:v>
                </c:pt>
                <c:pt idx="6">
                  <c:v>1</c:v>
                </c:pt>
                <c:pt idx="7">
                  <c:v>0.89</c:v>
                </c:pt>
                <c:pt idx="8">
                  <c:v>0.96</c:v>
                </c:pt>
                <c:pt idx="9">
                  <c:v>0.96</c:v>
                </c:pt>
                <c:pt idx="10">
                  <c:v>1</c:v>
                </c:pt>
                <c:pt idx="11">
                  <c:v>0.91</c:v>
                </c:pt>
                <c:pt idx="12">
                  <c:v>1</c:v>
                </c:pt>
                <c:pt idx="13">
                  <c:v>0.94</c:v>
                </c:pt>
                <c:pt idx="14">
                  <c:v>1</c:v>
                </c:pt>
                <c:pt idx="15">
                  <c:v>0.96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40-4693-BE8D-39A8C0F816A5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C_100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Sheet1!$B$1:$Q$1</c:f>
              <c:numCache>
                <c:formatCode>General</c:formatCode>
                <c:ptCount val="16"/>
                <c:pt idx="0">
                  <c:v>256</c:v>
                </c:pt>
                <c:pt idx="1">
                  <c:v>268</c:v>
                </c:pt>
                <c:pt idx="2">
                  <c:v>273</c:v>
                </c:pt>
                <c:pt idx="3">
                  <c:v>274</c:v>
                </c:pt>
                <c:pt idx="4">
                  <c:v>288</c:v>
                </c:pt>
                <c:pt idx="5">
                  <c:v>290</c:v>
                </c:pt>
                <c:pt idx="6">
                  <c:v>299</c:v>
                </c:pt>
                <c:pt idx="7">
                  <c:v>309</c:v>
                </c:pt>
                <c:pt idx="8">
                  <c:v>319</c:v>
                </c:pt>
                <c:pt idx="9">
                  <c:v>325</c:v>
                </c:pt>
                <c:pt idx="10">
                  <c:v>329</c:v>
                </c:pt>
                <c:pt idx="11">
                  <c:v>330</c:v>
                </c:pt>
                <c:pt idx="12">
                  <c:v>333</c:v>
                </c:pt>
                <c:pt idx="13">
                  <c:v>334</c:v>
                </c:pt>
                <c:pt idx="14">
                  <c:v>339</c:v>
                </c:pt>
                <c:pt idx="15">
                  <c:v>349</c:v>
                </c:pt>
              </c:numCache>
            </c:numRef>
          </c:cat>
          <c:val>
            <c:numRef>
              <c:f>Sheet1!$B$4:$Q$4</c:f>
              <c:numCache>
                <c:formatCode>General</c:formatCode>
                <c:ptCount val="16"/>
                <c:pt idx="0">
                  <c:v>0.89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0.96</c:v>
                </c:pt>
                <c:pt idx="7">
                  <c:v>1</c:v>
                </c:pt>
                <c:pt idx="8">
                  <c:v>0.96</c:v>
                </c:pt>
                <c:pt idx="9">
                  <c:v>0.96</c:v>
                </c:pt>
                <c:pt idx="10">
                  <c:v>0.92</c:v>
                </c:pt>
                <c:pt idx="11">
                  <c:v>1</c:v>
                </c:pt>
                <c:pt idx="12">
                  <c:v>1</c:v>
                </c:pt>
                <c:pt idx="13">
                  <c:v>0.96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40-4693-BE8D-39A8C0F816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6815840"/>
        <c:axId val="976817472"/>
      </c:lineChart>
      <c:catAx>
        <c:axId val="976815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altLang="zh-CN"/>
                  <a:t>classe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6817472"/>
        <c:crosses val="autoZero"/>
        <c:auto val="1"/>
        <c:lblAlgn val="ctr"/>
        <c:lblOffset val="100"/>
        <c:noMultiLvlLbl val="0"/>
      </c:catAx>
      <c:valAx>
        <c:axId val="9768174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altLang="zh-CN"/>
                  <a:t>AUC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6815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PPT IMT ATLANTIQUE">
      <a:dk1>
        <a:sysClr val="windowText" lastClr="000000"/>
      </a:dk1>
      <a:lt1>
        <a:sysClr val="window" lastClr="FFFFFF"/>
      </a:lt1>
      <a:dk2>
        <a:srgbClr val="D9E1E2"/>
      </a:dk2>
      <a:lt2>
        <a:srgbClr val="A4D233"/>
      </a:lt2>
      <a:accent1>
        <a:srgbClr val="00B8DE"/>
      </a:accent1>
      <a:accent2>
        <a:srgbClr val="D9E1E2"/>
      </a:accent2>
      <a:accent3>
        <a:srgbClr val="0C2340"/>
      </a:accent3>
      <a:accent4>
        <a:srgbClr val="9B9B9B"/>
      </a:accent4>
      <a:accent5>
        <a:srgbClr val="878787"/>
      </a:accent5>
      <a:accent6>
        <a:srgbClr val="595959"/>
      </a:accent6>
      <a:hlink>
        <a:srgbClr val="000000"/>
      </a:hlink>
      <a:folHlink>
        <a:srgbClr val="0000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BF29D4D-2B9C-4AAF-87DB-2E6263F3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Rapport_IMT_Atlantique-1</Template>
  <TotalTime>3557</TotalTime>
  <Pages>1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IMT</vt:lpstr>
    </vt:vector>
  </TitlesOfParts>
  <Manager>IMT</Manager>
  <Company>IMT</Company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IMT</dc:title>
  <dc:subject>IMT</dc:subject>
  <dc:creator>clemabec</dc:creator>
  <cp:lastModifiedBy>shuai zhu</cp:lastModifiedBy>
  <cp:revision>392</cp:revision>
  <cp:lastPrinted>2018-02-28T09:22:00Z</cp:lastPrinted>
  <dcterms:created xsi:type="dcterms:W3CDTF">2017-02-23T13:49:00Z</dcterms:created>
  <dcterms:modified xsi:type="dcterms:W3CDTF">2018-02-28T09:23:00Z</dcterms:modified>
</cp:coreProperties>
</file>