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ACCD" w14:textId="77777777" w:rsidR="00215E81" w:rsidRPr="00D84155" w:rsidRDefault="00215E81" w:rsidP="00215E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Hướng Dẫn Sử Dụng Hệ Thống Quản Lý Tiệm Thuốc Tây</w:t>
      </w:r>
    </w:p>
    <w:p w14:paraId="35D82FE1" w14:textId="77777777" w:rsidR="00215E81" w:rsidRPr="00D84155" w:rsidRDefault="00215E81" w:rsidP="00215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  <w:t>1. Giới thiệu</w:t>
      </w:r>
    </w:p>
    <w:p w14:paraId="41B1AACC" w14:textId="77777777" w:rsidR="00215E81" w:rsidRPr="00D84155" w:rsidRDefault="00215E81" w:rsidP="00215E81">
      <w:pPr>
        <w:rPr>
          <w:rFonts w:ascii="Times New Roman" w:hAnsi="Times New Roman" w:cs="Times New Roman"/>
          <w:color w:val="FF0000"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Hệ thống quản hiệu thuốc tây được thiết kế để hỗ trợ quản lý các hoạt động của hiệu thuốc tây . Giao diện người dùng được xây dựng bằng Java Swing, kết hợp với cơ sở dữ liệu SQL để lưu trữ dữ liệu.</w:t>
      </w:r>
    </w:p>
    <w:p w14:paraId="57F228B4" w14:textId="77777777" w:rsidR="00215E81" w:rsidRPr="00D84155" w:rsidRDefault="00215E81" w:rsidP="0021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740AD99">
          <v:rect id="_x0000_i1025" style="width:0;height:1.5pt" o:hralign="center" o:hrstd="t" o:hrnoshade="t" o:hr="t" fillcolor="#aaa" stroked="f"/>
        </w:pict>
      </w:r>
    </w:p>
    <w:p w14:paraId="00105E02" w14:textId="77777777" w:rsidR="00215E81" w:rsidRPr="00D84155" w:rsidRDefault="00215E81" w:rsidP="00215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  <w:t>2. Yêu cầu hệ thống</w:t>
      </w:r>
    </w:p>
    <w:p w14:paraId="0EF31353" w14:textId="77777777" w:rsidR="00215E81" w:rsidRPr="00D84155" w:rsidRDefault="00215E81" w:rsidP="00215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Hệ điều hành</w:t>
      </w: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: Windows, iMac</w:t>
      </w:r>
    </w:p>
    <w:p w14:paraId="1E390B28" w14:textId="77777777" w:rsidR="00215E81" w:rsidRPr="00D84155" w:rsidRDefault="00215E81" w:rsidP="00215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Phiên bản Java</w:t>
      </w: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: JDK 8 trở lên</w:t>
      </w:r>
    </w:p>
    <w:p w14:paraId="0D6DC0EA" w14:textId="77777777" w:rsidR="00215E81" w:rsidRPr="00D84155" w:rsidRDefault="00215E81" w:rsidP="00215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Cơ sở dữ liệu</w:t>
      </w: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: SQL hoặc tương thích</w:t>
      </w:r>
    </w:p>
    <w:p w14:paraId="468E87EE" w14:textId="77777777" w:rsidR="00215E81" w:rsidRPr="00D84155" w:rsidRDefault="00215E81" w:rsidP="00215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</w:t>
      </w: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: Eclipse IDE (khuyến nghị cho phát triển)</w:t>
      </w:r>
    </w:p>
    <w:p w14:paraId="2C1E1D5F" w14:textId="77777777" w:rsidR="00215E81" w:rsidRDefault="00215E81" w:rsidP="00215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7509986">
          <v:rect id="_x0000_i1034" style="width:0;height:1.5pt" o:hralign="center" o:bullet="t" o:hrstd="t" o:hrnoshade="t" o:hr="t" fillcolor="#aaa" stroked="f"/>
        </w:pict>
      </w:r>
    </w:p>
    <w:p w14:paraId="4E4F3FC3" w14:textId="2E28AC5A" w:rsidR="00215E81" w:rsidRPr="00697CD8" w:rsidRDefault="00215E81" w:rsidP="00215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  <w:t>3</w:t>
      </w:r>
      <w:r w:rsidRPr="00697CD8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en-ID"/>
        </w:rPr>
        <w:t>. Xử lý lỗi</w:t>
      </w:r>
    </w:p>
    <w:p w14:paraId="514E0ABC" w14:textId="77777777" w:rsidR="00215E81" w:rsidRPr="00D84155" w:rsidRDefault="00215E81" w:rsidP="00215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Nếu thiếu thông tin bắt buộc, hệ thống sẽ hiển thị thông báo lỗi.</w:t>
      </w:r>
    </w:p>
    <w:p w14:paraId="39FEA18B" w14:textId="77777777" w:rsidR="00215E81" w:rsidRPr="00D84155" w:rsidRDefault="00215E81" w:rsidP="00215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Đảm bảo kết nối cơ sở dữ liệu hoạt động trước khi lưu thông tin.</w:t>
      </w:r>
    </w:p>
    <w:p w14:paraId="788823C4" w14:textId="77777777" w:rsidR="00215E81" w:rsidRPr="00D84155" w:rsidRDefault="00215E81" w:rsidP="00215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84155">
        <w:rPr>
          <w:rFonts w:ascii="Times New Roman" w:eastAsia="Times New Roman" w:hAnsi="Times New Roman" w:cs="Times New Roman"/>
          <w:sz w:val="24"/>
          <w:szCs w:val="24"/>
          <w:lang w:eastAsia="en-ID"/>
        </w:rPr>
        <w:t>Nếu không tìm thấy thuốc hoặc nhà cung cấp, hãy thêm mới trong các mục quản lý tương ứng.</w:t>
      </w:r>
    </w:p>
    <w:p w14:paraId="19D100FB" w14:textId="77777777" w:rsidR="00215E81" w:rsidRPr="00697CD8" w:rsidRDefault="00215E81" w:rsidP="0021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AD952EF">
          <v:rect id="_x0000_i1029" style="width:0;height:1.5pt" o:hralign="center" o:hrstd="t" o:hrnoshade="t" o:hr="t" fillcolor="#aaa" stroked="f"/>
        </w:pict>
      </w:r>
    </w:p>
    <w:p w14:paraId="4F82B10D" w14:textId="021F4A85" w:rsidR="00176AA2" w:rsidRDefault="00176AA2" w:rsidP="00215E81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noshade="t" o:hr="t" fillcolor="#aaa" stroked="f"/>
    </w:pict>
  </w:numPicBullet>
  <w:abstractNum w:abstractNumId="0" w15:restartNumberingAfterBreak="0">
    <w:nsid w:val="6741752B"/>
    <w:multiLevelType w:val="multilevel"/>
    <w:tmpl w:val="A5DC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7462D"/>
    <w:multiLevelType w:val="multilevel"/>
    <w:tmpl w:val="C47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6492">
    <w:abstractNumId w:val="1"/>
  </w:num>
  <w:num w:numId="2" w16cid:durableId="13524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1"/>
    <w:rsid w:val="00176AA2"/>
    <w:rsid w:val="00215E81"/>
    <w:rsid w:val="003245CE"/>
    <w:rsid w:val="004A4266"/>
    <w:rsid w:val="009C3902"/>
    <w:rsid w:val="00B00C36"/>
    <w:rsid w:val="00B36824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BE09"/>
  <w15:chartTrackingRefBased/>
  <w15:docId w15:val="{420915A1-6F8E-4F02-AE1A-37E48DA8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81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2025-05-26T14:35:00Z</dcterms:created>
  <dcterms:modified xsi:type="dcterms:W3CDTF">2025-05-26T14:36:00Z</dcterms:modified>
</cp:coreProperties>
</file>