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Instructor Run Sheet</w:t>
      </w:r>
    </w:p>
    <w:p>
      <w:pPr>
        <w:jc w:val="center"/>
      </w:pPr>
      <w:r>
        <w:t>EBIKE101 | CTS Cohort 6 | Day 33 | Monday, August 31, 2026</w:t>
      </w:r>
    </w:p>
    <w:p>
      <w:r>
        <w:t>EBIKE101 | CTS Cohort 6 | Day 33</w:t>
      </w:r>
    </w:p>
    <w:p>
      <w:pPr>
        <w:pStyle w:val="Heading1"/>
      </w:pPr>
      <w:r>
        <w:t>EBIKE101 Day 1: Introduction, Rider Safety, and System Inspection</w:t>
      </w:r>
    </w:p>
    <w:p>
      <w:r>
        <w:t>Safe micro-mobility starts before the throttle moves.</w:t>
      </w:r>
    </w:p>
    <w:p>
      <w:pPr>
        <w:pStyle w:val="Heading2"/>
      </w:pPr>
      <w:r>
        <w:t>Official focus</w:t>
      </w:r>
    </w:p>
    <w:p>
      <w:r>
        <w:t>Students begin the Electric Micro Mobility block by treating an e-bike as a vehicle system, not a toy. Day 1 introduces rider safety, motor/throttle control boundaries, the difference between conventional bicycle systems and electric assist systems, and the pre-ride inspection standard students will use for the full two-week section.</w:t>
      </w:r>
    </w:p>
    <w:p>
      <w:r>
        <w:t>The nearly completed EDM101 subwoofer may be shown as a class culture carryover only. It is not part of the official EBIKE101 curriculum, grading, or learning targets.</w:t>
      </w:r>
    </w:p>
    <w:p>
      <w:pPr>
        <w:pStyle w:val="Heading2"/>
      </w:pPr>
      <w:r>
        <w:t>Today's big question</w:t>
      </w:r>
    </w:p>
    <w:p>
      <w:r>
        <w:t>What makes an e-bike different from a bicycle, and what must be proven safe before anybody rides it?</w:t>
      </w:r>
    </w:p>
    <w:p>
      <w:pPr>
        <w:pStyle w:val="Heading2"/>
      </w:pPr>
      <w:r>
        <w:t>Core rule</w:t>
      </w:r>
    </w:p>
    <w:p>
      <w:r>
        <w:t>No ride, no throttle test, and no powered wheel spin until the bike passes a visible safety check.</w:t>
      </w:r>
    </w:p>
    <w:p>
      <w:pPr>
        <w:pStyle w:val="Heading2"/>
      </w:pPr>
      <w:r>
        <w:t>Learning targets</w:t>
      </w:r>
    </w:p>
    <w:p>
      <w:r>
        <w:t>Students will be able to:</w:t>
      </w:r>
    </w:p>
    <w:p>
      <w:r>
        <w:t>1. Identify the main systems on a conventional bicycle: frame, fork, wheels, tires, brakes, drivetrain, cockpit, and contact points.</w:t>
      </w:r>
    </w:p>
    <w:p>
      <w:r>
        <w:t>2. Identify the main e-bike systems: battery, BMS concept, motor, controller, display, throttle or pedal assist sensor, wiring, connectors, charger, and cutoffs.</w:t>
      </w:r>
    </w:p>
    <w:p>
      <w:r>
        <w:t>3. Explain why rider control, braking, tire condition, wiring security, and battery condition must be checked before operation.</w:t>
      </w:r>
    </w:p>
    <w:p>
      <w:r>
        <w:t>4. Complete a pre-ride inspection checklist and record pass/fail notes.</w:t>
      </w:r>
    </w:p>
    <w:p>
      <w:r>
        <w:t>5. Trace the basic e-bike flow: rider input -&gt; controller decision -&gt; battery power -&gt; motor output -&gt; wheel motion.</w:t>
      </w:r>
    </w:p>
    <w:p>
      <w:pPr>
        <w:pStyle w:val="Heading2"/>
      </w:pPr>
      <w:r>
        <w:t>Readiness and materials</w:t>
      </w:r>
    </w:p>
    <w:p>
      <w:pPr>
        <w:pStyle w:val="Heading3"/>
      </w:pPr>
      <w:r>
        <w:t>Before students arrive</w:t>
      </w:r>
    </w:p>
    <w:p>
      <w:pPr>
        <w:pStyle w:val="ListBullet"/>
      </w:pPr>
      <w:r>
        <w:t>Stage one e-bike or conversion bike where students can walk around it.</w:t>
      </w:r>
    </w:p>
    <w:p>
      <w:pPr>
        <w:pStyle w:val="ListBullet"/>
      </w:pPr>
      <w:r>
        <w:t>Stage one conventional bike if available for comparison.</w:t>
      </w:r>
    </w:p>
    <w:p>
      <w:pPr>
        <w:pStyle w:val="ListBullet"/>
      </w:pPr>
      <w:r>
        <w:t>Keep battery disconnected or system powered off until the safety boundary is taught.</w:t>
      </w:r>
    </w:p>
    <w:p>
      <w:pPr>
        <w:pStyle w:val="ListBullet"/>
      </w:pPr>
      <w:r>
        <w:t>Mark a no-ride/no-throttle area around the bike.</w:t>
      </w:r>
    </w:p>
    <w:p>
      <w:pPr>
        <w:pStyle w:val="ListBullet"/>
      </w:pPr>
      <w:r>
        <w:t>Print student packets and quiz sheets.</w:t>
      </w:r>
    </w:p>
    <w:p>
      <w:pPr>
        <w:pStyle w:val="ListBullet"/>
      </w:pPr>
      <w:r>
        <w:t>Put inspection categories on the board:</w:t>
      </w:r>
    </w:p>
    <w:p>
      <w:r>
        <w:t xml:space="preserve">  - mechanical</w:t>
      </w:r>
    </w:p>
    <w:p>
      <w:r>
        <w:t xml:space="preserve">  - electrical</w:t>
      </w:r>
    </w:p>
    <w:p>
      <w:r>
        <w:t xml:space="preserve">  - rider control</w:t>
      </w:r>
    </w:p>
    <w:p>
      <w:r>
        <w:t xml:space="preserve">  - route/environment</w:t>
      </w:r>
    </w:p>
    <w:p>
      <w:r>
        <w:t xml:space="preserve">  - documentation</w:t>
      </w:r>
    </w:p>
    <w:p>
      <w:pPr>
        <w:pStyle w:val="Heading3"/>
      </w:pPr>
      <w:r>
        <w:t>Materials</w:t>
      </w:r>
    </w:p>
    <w:p>
      <w:pPr>
        <w:pStyle w:val="ListBullet"/>
      </w:pPr>
      <w:r>
        <w:t>E-bike or conversion bike</w:t>
      </w:r>
    </w:p>
    <w:p>
      <w:pPr>
        <w:pStyle w:val="ListBullet"/>
      </w:pPr>
      <w:r>
        <w:t>Conventional bike, if available</w:t>
      </w:r>
    </w:p>
    <w:p>
      <w:pPr>
        <w:pStyle w:val="ListBullet"/>
      </w:pPr>
      <w:r>
        <w:t>Bike stand, if available</w:t>
      </w:r>
    </w:p>
    <w:p>
      <w:pPr>
        <w:pStyle w:val="ListBullet"/>
      </w:pPr>
      <w:r>
        <w:t>Helmets</w:t>
      </w:r>
    </w:p>
    <w:p>
      <w:pPr>
        <w:pStyle w:val="ListBullet"/>
      </w:pPr>
      <w:r>
        <w:t>Gloves and eye protection as appropriate</w:t>
      </w:r>
    </w:p>
    <w:p>
      <w:pPr>
        <w:pStyle w:val="ListBullet"/>
      </w:pPr>
      <w:r>
        <w:t>Tire pump and pressure gauge</w:t>
      </w:r>
    </w:p>
    <w:p>
      <w:pPr>
        <w:pStyle w:val="ListBullet"/>
      </w:pPr>
      <w:r>
        <w:t>Basic bike tools: hex keys, wrench set, tire levers</w:t>
      </w:r>
    </w:p>
    <w:p>
      <w:pPr>
        <w:pStyle w:val="ListBullet"/>
      </w:pPr>
      <w:r>
        <w:t>Multimeter for demonstration only</w:t>
      </w:r>
    </w:p>
    <w:p>
      <w:pPr>
        <w:pStyle w:val="ListBullet"/>
      </w:pPr>
      <w:r>
        <w:t>Cones or tape for controlled area planning</w:t>
      </w:r>
    </w:p>
    <w:p>
      <w:pPr>
        <w:pStyle w:val="ListBullet"/>
      </w:pPr>
      <w:r>
        <w:t>Zip ties or Velcro straps for loose-wire examples</w:t>
      </w:r>
    </w:p>
    <w:p>
      <w:pPr>
        <w:pStyle w:val="ListBullet"/>
      </w:pPr>
      <w:r>
        <w:t>Printed student packets, quiz, answer key, and lab sheets</w:t>
      </w:r>
    </w:p>
    <w:p>
      <w:pPr>
        <w:pStyle w:val="Heading2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landing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Attendance, settle, phones down, quick context: EBIKE101 starts today. Ask: "What can go wrong if a powered bike is treated like a normal bike?"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10:10-10:30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20-question readiness quiz. Grade for safety thinking and vocabulary, not punishment. Fix unsafe assumptions immediately.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10:30-10:50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Course launch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Explain the two-week arc: inspect -&gt; understand -&gt; plan -&gt; convert -&gt; wire -&gt; troubleshoot -&gt; commission -&gt; certify.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10:50-11:15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Bicycle baseline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Walk around a normal bike. Identify frame, fork, wheels, tires, brakes, chain/drivetrain, handlebars, seat, and contact points.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11:15-11:45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E-bike added systems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Add battery, controller, motor, display, throttle/PAS, wiring, charger, cutoffs, and connectors. Keep the bike powered off.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11:45-12:00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Teach no ride/no throttle/no spin until the pre-ride checklist passes. Discuss stop-work authority.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12:00-12:30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Keep bikes staged. Reset tools and packets.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12:30-1:10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inspection demo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Instructor models the pre-ride inspection: tires, brakes, steering, axle/wheel security, drivetrain, battery mount, wiring, connectors, controls.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1:10-1:55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A: team inspection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inspect bike systems using the student checklist. They mark pass/fail/needs instructor review.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1:55-2:10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Break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Reset, hydrate, keep students out of the no-ride area.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2:10-2:40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B: system map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draw the e-bike flow from rider input to motor output and name what could fail at each step.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2:40-2:55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reports one mechanical risk, one electrical risk, and one rider-control risk.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2:55-3:00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Closeout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Day 34: conventional bicycle mechanics, because electricity does not fix loose wheels.</w:t>
            </w:r>
          </w:p>
        </w:tc>
      </w:tr>
    </w:tbl>
    <w:p/>
    <w:p>
      <w:pPr>
        <w:pStyle w:val="Heading2"/>
      </w:pPr>
      <w:r>
        <w:t>Instructor notes</w:t>
      </w:r>
    </w:p>
    <w:p>
      <w:pPr>
        <w:pStyle w:val="ListBullet"/>
      </w:pPr>
      <w:r>
        <w:t>Do not start with speed. Start with control.</w:t>
      </w:r>
    </w:p>
    <w:p>
      <w:pPr>
        <w:pStyle w:val="ListBullet"/>
      </w:pPr>
      <w:r>
        <w:t>Do not let "it turns on" become "it is safe." Those are different claims.</w:t>
      </w:r>
    </w:p>
    <w:p>
      <w:pPr>
        <w:pStyle w:val="ListBullet"/>
      </w:pPr>
      <w:r>
        <w:t>If the bike is incomplete or unsafe, the lab still works as an inspection and planning exercise.</w:t>
      </w:r>
    </w:p>
    <w:p>
      <w:pPr>
        <w:pStyle w:val="ListBullet"/>
      </w:pPr>
      <w:r>
        <w:t>If students are excited about riding, use that energy but hold the line: inspection first.</w:t>
      </w:r>
    </w:p>
    <w:p>
      <w:pPr>
        <w:pStyle w:val="ListBullet"/>
      </w:pPr>
      <w:r>
        <w:t>A bike can be mechanically unsafe even if the electrical system is perfect.</w:t>
      </w:r>
    </w:p>
    <w:p>
      <w:pPr>
        <w:pStyle w:val="ListBullet"/>
      </w:pPr>
      <w:r>
        <w:t>A bike can be electrically unsafe even if it pedals like a normal bike.</w:t>
      </w:r>
    </w:p>
    <w:p>
      <w:pPr>
        <w:pStyle w:val="ListBullet"/>
      </w:pPr>
      <w:r>
        <w:t>Do not use public-road law details as the lesson unless verified separately. This class is about controlled training use and safe inspection habits.</w:t>
      </w:r>
    </w:p>
    <w:p>
      <w:pPr>
        <w:pStyle w:val="Heading2"/>
      </w:pPr>
      <w:r>
        <w:t>Stop-work triggers</w:t>
      </w:r>
    </w:p>
    <w:p>
      <w:r>
        <w:t>Pause the lab if any of these happen:</w:t>
      </w:r>
    </w:p>
    <w:p>
      <w:pPr>
        <w:pStyle w:val="ListBullet"/>
      </w:pPr>
      <w:r>
        <w:t>A student attempts to ride, throttle, or spin the powered wheel without instruction.</w:t>
      </w:r>
    </w:p>
    <w:p>
      <w:pPr>
        <w:pStyle w:val="ListBullet"/>
      </w:pPr>
      <w:r>
        <w:t>The bike tips, falls, or becomes unstable in the stand.</w:t>
      </w:r>
    </w:p>
    <w:p>
      <w:pPr>
        <w:pStyle w:val="ListBullet"/>
      </w:pPr>
      <w:r>
        <w:t>Battery damage, swelling, heat, odor, water intrusion, or unknown charger condition is observed.</w:t>
      </w:r>
    </w:p>
    <w:p>
      <w:pPr>
        <w:pStyle w:val="ListBullet"/>
      </w:pPr>
      <w:r>
        <w:t>Brakes fail a squeeze/roll check.</w:t>
      </w:r>
    </w:p>
    <w:p>
      <w:pPr>
        <w:pStyle w:val="ListBullet"/>
      </w:pPr>
      <w:r>
        <w:t>Wheel/axle security is uncertain.</w:t>
      </w:r>
    </w:p>
    <w:p>
      <w:pPr>
        <w:pStyle w:val="ListBullet"/>
      </w:pPr>
      <w:r>
        <w:t>Wiring can contact moving parts, tire, chain, brake rotor, or crank.</w:t>
      </w:r>
    </w:p>
    <w:p>
      <w:pPr>
        <w:pStyle w:val="ListBullet"/>
      </w:pPr>
      <w:r>
        <w:t>A student jokes about defeating safeties, bypassing cutoffs, or "just sending it."</w:t>
      </w:r>
    </w:p>
    <w:p>
      <w:pPr>
        <w:pStyle w:val="ListBullet"/>
      </w:pPr>
      <w:r>
        <w:t>A team cannot explain the next action safely.</w:t>
      </w:r>
    </w:p>
    <w:p>
      <w:pPr>
        <w:pStyle w:val="Heading2"/>
      </w:pPr>
      <w:r>
        <w:t>Completion standard</w:t>
      </w:r>
    </w:p>
    <w:p>
      <w:r>
        <w:t>By the end of Day 1, each student should be able to say:</w:t>
      </w:r>
    </w:p>
    <w:p>
      <w:r>
        <w:t>"Before operating an e-bike, I must verify the mechanical bike, the electrical assist system, the rider controls, and the riding area. Power only comes after control is proven."</w:t>
      </w:r>
    </w:p>
    <w:p>
      <w:pPr>
        <w:pStyle w:val="Heading2"/>
      </w:pPr>
      <w:r>
        <w:t>Backup plan</w:t>
      </w:r>
    </w:p>
    <w:p>
      <w:r>
        <w:t>If no e-bike is available today:</w:t>
      </w:r>
    </w:p>
    <w:p>
      <w:r>
        <w:t>1. Use a conventional bike as the physical inspection object.</w:t>
      </w:r>
    </w:p>
    <w:p>
      <w:r>
        <w:t>2. Draw or project an e-bike block diagram.</w:t>
      </w:r>
    </w:p>
    <w:p>
      <w:r>
        <w:t>3. Have teams label where the battery, motor, controller, display, throttle/PAS, charger, and cutoffs would fit.</w:t>
      </w:r>
    </w:p>
    <w:p>
      <w:r>
        <w:t>4. Complete the same pre-ride checklist with "not installed" marked where appropriate.</w:t>
      </w:r>
    </w:p>
    <w:p>
      <w:r>
        <w:t>5. Finish with a paper-based hazard analysis.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