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PV101 Day 1 Quiz Answer Key</w:t>
      </w:r>
    </w:p>
    <w:p>
      <w:pPr>
        <w:jc w:val="center"/>
      </w:pPr>
      <w:r>
        <w:rPr>
          <w:i/>
          <w:sz w:val="22"/>
        </w:rPr>
        <w:t>Instructor Copy | 2026-07-06</w:t>
      </w:r>
    </w:p>
    <w:p/>
    <w:p>
      <w:pPr>
        <w:pStyle w:val="Heading1"/>
      </w:pPr>
      <w:r>
        <w:t>Multiple Choice</w:t>
      </w:r>
    </w:p>
    <w:p>
      <w:pPr>
        <w:pStyle w:val="Heading3"/>
      </w:pPr>
      <w:r>
        <w:t>1. What does PV stand for?</w:t>
      </w:r>
    </w:p>
    <w:p>
      <w:r>
        <w:t>Correct answer: B</w:t>
      </w:r>
    </w:p>
    <w:p>
      <w:pPr>
        <w:pStyle w:val="Heading3"/>
      </w:pPr>
      <w:r>
        <w:t>2. Which part stores energy for later use?</w:t>
      </w:r>
    </w:p>
    <w:p>
      <w:r>
        <w:t>Correct answer: C</w:t>
      </w:r>
    </w:p>
    <w:p>
      <w:pPr>
        <w:pStyle w:val="Heading3"/>
      </w:pPr>
      <w:r>
        <w:t>3. Which phrase best describes the class rule?</w:t>
      </w:r>
    </w:p>
    <w:p>
      <w:r>
        <w:t>Correct answer: C</w:t>
      </w:r>
    </w:p>
    <w:p>
      <w:pPr>
        <w:pStyle w:val="Heading3"/>
      </w:pPr>
      <w:r>
        <w:t>4. In a small RV solar system, which part usually comes between the solar module and the battery?</w:t>
      </w:r>
    </w:p>
    <w:p>
      <w:r>
        <w:t>Correct answer: A</w:t>
      </w:r>
    </w:p>
    <w:p>
      <w:pPr>
        <w:pStyle w:val="Heading3"/>
      </w:pPr>
      <w:r>
        <w:t>5. What is a load?</w:t>
      </w:r>
    </w:p>
    <w:p>
      <w:r>
        <w:t>Correct answer: A</w:t>
      </w:r>
    </w:p>
    <w:p>
      <w:pPr>
        <w:pStyle w:val="Heading3"/>
      </w:pPr>
      <w:r>
        <w:t>6. Which type of electricity is common for batteries and solar modules?</w:t>
      </w:r>
    </w:p>
    <w:p>
      <w:r>
        <w:t>Correct answer: A</w:t>
      </w:r>
    </w:p>
    <w:p>
      <w:pPr>
        <w:pStyle w:val="Heading3"/>
      </w:pPr>
      <w:r>
        <w:t>7. Why do we label wires and parts?</w:t>
      </w:r>
    </w:p>
    <w:p>
      <w:r>
        <w:t>Correct answer: B</w:t>
      </w:r>
    </w:p>
    <w:p>
      <w:pPr>
        <w:pStyle w:val="Heading3"/>
      </w:pPr>
      <w:r>
        <w:t>8. What should a student do if they are unsure about a tool, part, or wire?</w:t>
      </w:r>
    </w:p>
    <w:p>
      <w:r>
        <w:t>Correct answer: A</w:t>
      </w:r>
    </w:p>
    <w:p>
      <w:pPr>
        <w:pStyle w:val="Heading1"/>
      </w:pPr>
      <w:r>
        <w:t>Short Answer Guidance</w:t>
      </w:r>
    </w:p>
    <w:p>
      <w:pPr>
        <w:pStyle w:val="ListBullet"/>
      </w:pPr>
      <w:r>
        <w:rPr>
          <w:b/>
        </w:rPr>
        <w:t xml:space="preserve">9: </w:t>
      </w:r>
      <w:r>
        <w:t>Accept answers that mention safety, accuracy, troubleshooting, avoiding assumptions, or helping the next person understand the system.</w:t>
      </w:r>
    </w:p>
    <w:p>
      <w:pPr>
        <w:pStyle w:val="ListBullet"/>
      </w:pPr>
      <w:r>
        <w:rPr>
          <w:b/>
        </w:rPr>
        <w:t xml:space="preserve">10: </w:t>
      </w:r>
      <w:r>
        <w:t>Accept any realistic RV load, such as lights, fan, water pump, refrigerator, USB charger, outlets, laptop charger, inverter load, or microwave.</w:t>
      </w:r>
    </w:p>
    <w:p>
      <w:pPr>
        <w:pStyle w:val="Heading1"/>
      </w:pPr>
      <w:r>
        <w:t>Instructor Reflection</w:t>
      </w:r>
    </w:p>
    <w:p>
      <w:pPr>
        <w:pStyle w:val="ListBullet"/>
      </w:pPr>
      <w:r>
        <w:t>If most students miss PV, reteach the word and connect it to light.</w:t>
      </w:r>
    </w:p>
    <w:p>
      <w:pPr>
        <w:pStyle w:val="ListBullet"/>
      </w:pPr>
      <w:r>
        <w:t>If most students miss charge controller, redraw the system path before Day 2.</w:t>
      </w:r>
    </w:p>
    <w:p>
      <w:pPr>
        <w:pStyle w:val="ListBullet"/>
      </w:pPr>
      <w:r>
        <w:t>If most students choose guessing/labels, slow down and repeat the verification theme.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PV101 Cohort 6 Day 1 | First Day Orientation | 2026-07-06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b/>
        <w:sz w:val="18"/>
      </w:rPr>
      <w:t>PV101 Cohort 6 Day 1</w:t>
    </w:r>
    <w:r>
      <w:rPr>
        <w:sz w:val="16"/>
      </w:rPr>
      <w:t xml:space="preserve"> | Answer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