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5 Student Packet</w:t>
      </w:r>
    </w:p>
    <w:p>
      <w:r>
        <w:t>Battery Storage Autonomy and Critical Loads</w:t>
      </w:r>
    </w:p>
    <w:p>
      <w:pPr>
        <w:jc w:val="center"/>
      </w:pPr>
      <w:r>
        <w:rPr>
          <w:color w:val="5A5A5A"/>
          <w:sz w:val="18"/>
        </w:rPr>
        <w:t>PV102 | CTS Day 21 | Student Print Packet</w:t>
        <w:br/>
        <w:t>Storage has a defined job: carry named loads through named time. | Monday, August 10, 2026</w:t>
      </w:r>
    </w:p>
    <w:p>
      <w:pPr>
        <w:pStyle w:val="Heading1"/>
      </w:pPr>
      <w:r>
        <w:t>Today's rule</w:t>
      </w:r>
    </w:p>
    <w:p>
      <w:r>
        <w:t>Storage has a defined job: carry named loads through named time.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Explain the difference between battery capacity, usable capacity, and autonomy.</w:t>
      </w:r>
    </w:p>
    <w:p>
      <w:pPr>
        <w:pStyle w:val="ListBullet"/>
      </w:pPr>
      <w:r>
        <w:t>Estimate storage need from essential daily Wh and autonomy goal.</w:t>
      </w:r>
    </w:p>
    <w:p>
      <w:pPr>
        <w:pStyle w:val="ListBullet"/>
      </w:pPr>
      <w:r>
        <w:t>Identify why battery chemistry, BMS limits, temperature, ventilation, and overcurrent protection matter.</w:t>
      </w:r>
    </w:p>
    <w:p>
      <w:pPr>
        <w:pStyle w:val="ListBullet"/>
      </w:pPr>
      <w:r>
        <w:t>Defend load shedding as a design tool, not a failure.</w:t>
      </w:r>
    </w:p>
    <w:p>
      <w:pPr>
        <w:pStyle w:val="Heading1"/>
      </w:pPr>
      <w:r>
        <w:t>Morning quiz</w:t>
      </w:r>
    </w:p>
    <w:p>
      <w:r>
        <w:rPr>
          <w:b/>
        </w:rPr>
        <w:t>1. Battery capacity is commonly expressed as:</w:t>
      </w:r>
    </w:p>
    <w:p>
      <w:pPr>
        <w:pStyle w:val="ListBullet"/>
      </w:pPr>
      <w:r>
        <w:t>A. Ah or Wh</w:t>
      </w:r>
    </w:p>
    <w:p>
      <w:pPr>
        <w:pStyle w:val="ListBullet"/>
      </w:pPr>
      <w:r>
        <w:t>B. Degrees azimuth only</w:t>
      </w:r>
    </w:p>
    <w:p>
      <w:pPr>
        <w:pStyle w:val="ListBullet"/>
      </w:pPr>
      <w:r>
        <w:t>C. Wire color</w:t>
      </w:r>
    </w:p>
    <w:p>
      <w:pPr>
        <w:pStyle w:val="ListBullet"/>
      </w:pPr>
      <w:r>
        <w:t>D. Roof pitch only</w:t>
      </w:r>
    </w:p>
    <w:p>
      <w:r>
        <w:rPr>
          <w:b/>
        </w:rPr>
        <w:t>2. A battery bank should be sized from:</w:t>
      </w:r>
    </w:p>
    <w:p>
      <w:pPr>
        <w:pStyle w:val="ListBullet"/>
      </w:pPr>
      <w:r>
        <w:t>A. Defined loads and runtime</w:t>
      </w:r>
    </w:p>
    <w:p>
      <w:pPr>
        <w:pStyle w:val="ListBullet"/>
      </w:pPr>
      <w:r>
        <w:t>B. The prettiest battery case</w:t>
      </w:r>
    </w:p>
    <w:p>
      <w:pPr>
        <w:pStyle w:val="ListBullet"/>
      </w:pPr>
      <w:r>
        <w:t>C. Random parts available</w:t>
      </w:r>
    </w:p>
    <w:p>
      <w:pPr>
        <w:pStyle w:val="ListBullet"/>
      </w:pPr>
      <w:r>
        <w:t>D. Module color</w:t>
      </w:r>
    </w:p>
    <w:p>
      <w:r>
        <w:rPr>
          <w:b/>
        </w:rPr>
        <w:t>3. Usable capacity is often less than nameplate capacity because:</w:t>
      </w:r>
    </w:p>
    <w:p>
      <w:pPr>
        <w:pStyle w:val="ListBullet"/>
      </w:pPr>
      <w:r>
        <w:t>A. Depth-of-discharge and protection limits matter</w:t>
      </w:r>
    </w:p>
    <w:p>
      <w:pPr>
        <w:pStyle w:val="ListBullet"/>
      </w:pPr>
      <w:r>
        <w:t>B. Labels are decoration</w:t>
      </w:r>
    </w:p>
    <w:p>
      <w:pPr>
        <w:pStyle w:val="ListBullet"/>
      </w:pPr>
      <w:r>
        <w:t>C. All loads are AC</w:t>
      </w:r>
    </w:p>
    <w:p>
      <w:pPr>
        <w:pStyle w:val="ListBullet"/>
      </w:pPr>
      <w:r>
        <w:t>D. Sunlight is heavy</w:t>
      </w:r>
    </w:p>
    <w:p>
      <w:r>
        <w:rPr>
          <w:b/>
        </w:rPr>
        <w:t>4. Autonomy means:</w:t>
      </w:r>
    </w:p>
    <w:p>
      <w:pPr>
        <w:pStyle w:val="ListBullet"/>
      </w:pPr>
      <w:r>
        <w:t>A. Time the system must carry loads without enough solar input</w:t>
      </w:r>
    </w:p>
    <w:p>
      <w:pPr>
        <w:pStyle w:val="ListBullet"/>
      </w:pPr>
      <w:r>
        <w:t>B. A compass direction</w:t>
      </w:r>
    </w:p>
    <w:p>
      <w:pPr>
        <w:pStyle w:val="ListBullet"/>
      </w:pPr>
      <w:r>
        <w:t>C. A breaker type</w:t>
      </w:r>
    </w:p>
    <w:p>
      <w:pPr>
        <w:pStyle w:val="ListBullet"/>
      </w:pPr>
      <w:r>
        <w:t>D. A module frame dimension</w:t>
      </w:r>
    </w:p>
    <w:p>
      <w:r>
        <w:rPr>
          <w:b/>
        </w:rPr>
        <w:t>5. Load shedding means:</w:t>
      </w:r>
    </w:p>
    <w:p>
      <w:pPr>
        <w:pStyle w:val="ListBullet"/>
      </w:pPr>
      <w:r>
        <w:t>A. Reducing or turning off lower-priority loads</w:t>
      </w:r>
    </w:p>
    <w:p>
      <w:pPr>
        <w:pStyle w:val="ListBullet"/>
      </w:pPr>
      <w:r>
        <w:t>B. Cutting random wires</w:t>
      </w:r>
    </w:p>
    <w:p>
      <w:pPr>
        <w:pStyle w:val="ListBullet"/>
      </w:pPr>
      <w:r>
        <w:t>C. Ignoring the client</w:t>
      </w:r>
    </w:p>
    <w:p>
      <w:pPr>
        <w:pStyle w:val="ListBullet"/>
      </w:pPr>
      <w:r>
        <w:t>D. Making voltage disappear</w:t>
      </w:r>
    </w:p>
    <w:p>
      <w:r>
        <w:rPr>
          <w:b/>
        </w:rPr>
        <w:t>6. Estimate: 1,000 Wh/day for 2 days = ___ Wh before losses and usable-capacity adjustment.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7. Why does battery voltage matter in system design?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8. Name one battery safety boundary.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9. Why is “more battery” not always the best answer?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10. Write the Day 5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pPr>
        <w:pStyle w:val="Heading1"/>
      </w:pPr>
      <w:r>
        <w:t>Reference: decision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Proof question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Define the job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must the system accomplish?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Collect evidence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is measured, observed, or still unknown?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Choose boundary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must be protected, isolated, sized, or verified?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Defend the choice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evidence supports the decision?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Handoff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should the next person know?</w:t>
            </w:r>
          </w:p>
        </w:tc>
      </w:tr>
    </w:tbl>
    <w:p>
      <w:pPr>
        <w:pStyle w:val="Heading1"/>
      </w:pPr>
      <w:r>
        <w:t>Critical Load Storage Plan</w:t>
      </w:r>
    </w:p>
    <w:p>
      <w:r>
        <w:t>Teams reduce an oversized wish list into a critical-load storage plan that a real system could support.</w:t>
      </w:r>
    </w:p>
    <w:p>
      <w:pPr>
        <w:pStyle w:val="Heading2"/>
      </w:pPr>
      <w:r>
        <w:t>Scenario options</w:t>
      </w:r>
    </w:p>
    <w:p>
      <w:pPr>
        <w:pStyle w:val="ListBullet"/>
      </w:pPr>
      <w:r>
        <w:t>Bus conversion overnight loads: fridge, fan, lights, phone, laptop, water pump, optional induction cooktop.</w:t>
      </w:r>
    </w:p>
    <w:p>
      <w:pPr>
        <w:pStyle w:val="ListBullet"/>
      </w:pPr>
      <w:r>
        <w:t>Remote sensor must survive two stormy days with no site visit.</w:t>
      </w:r>
    </w:p>
    <w:p>
      <w:pPr>
        <w:pStyle w:val="ListBullet"/>
      </w:pPr>
      <w:r>
        <w:t>Small shop wants outage backup for lights, router, one outlet, and refrigerator only.</w:t>
      </w:r>
    </w:p>
    <w:p>
      <w:pPr>
        <w:pStyle w:val="Heading2"/>
      </w:pPr>
      <w:r>
        <w:t>Team procedure</w:t>
      </w:r>
    </w:p>
    <w:p>
      <w:pPr>
        <w:pStyle w:val="ListBullet"/>
      </w:pPr>
      <w:r>
        <w:t>Start with the Day 3 load table or provided scenario.</w:t>
      </w:r>
    </w:p>
    <w:p>
      <w:pPr>
        <w:pStyle w:val="ListBullet"/>
      </w:pPr>
      <w:r>
        <w:t>Mark each load as critical, useful, or optional.</w:t>
      </w:r>
    </w:p>
    <w:p>
      <w:pPr>
        <w:pStyle w:val="ListBullet"/>
      </w:pPr>
      <w:r>
        <w:t>Calculate critical daily Wh.</w:t>
      </w:r>
    </w:p>
    <w:p>
      <w:pPr>
        <w:pStyle w:val="ListBullet"/>
      </w:pPr>
      <w:r>
        <w:t>Choose an autonomy target and estimate required Wh before adjustment.</w:t>
      </w:r>
    </w:p>
    <w:p>
      <w:pPr>
        <w:pStyle w:val="ListBullet"/>
      </w:pPr>
      <w:r>
        <w:t>List the battery information required before final sizing.</w:t>
      </w:r>
    </w:p>
    <w:p>
      <w:pPr>
        <w:pStyle w:val="ListBullet"/>
      </w:pPr>
      <w:r>
        <w:t>Handoff the critical-load list, autonomy target, and rejected optional loads.</w:t>
      </w:r>
    </w:p>
    <w:p>
      <w:pPr>
        <w:pStyle w:val="Heading2"/>
      </w:pPr>
      <w:r>
        <w:t>Team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Prompt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Team response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System/job statement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Evidence used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Decision made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Safety boundary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Top unknowns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Next action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Exit ticket</w:t>
      </w:r>
    </w:p>
    <w:p>
      <w:r>
        <w:t>Which load did your team remove or limit, and why did that make the system stronger?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