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EDM101 | CTS Cohort 6</w:t>
      </w:r>
    </w:p>
    <w:p>
      <w:pPr>
        <w:jc w:val="center"/>
      </w:pPr>
      <w:r>
        <w:rPr>
          <w:b/>
          <w:sz w:val="30"/>
        </w:rPr>
        <w:t>EDM101 Day 1 Morning Quiz</w:t>
      </w:r>
    </w:p>
    <w:p>
      <w:pPr>
        <w:jc w:val="center"/>
      </w:pPr>
      <w:r>
        <w:rPr>
          <w:sz w:val="18"/>
        </w:rPr>
        <w:t>20 questions | 20 minutes | Independent work</w:t>
      </w:r>
    </w:p>
    <w:p>
      <w:pPr>
        <w:jc w:val="center"/>
      </w:pPr>
      <w:r>
        <w:rPr>
          <w:b/>
          <w:sz w:val="20"/>
        </w:rPr>
        <w:t>EDM101 | CTS Day 25 | Morning Quiz - Student</w:t>
      </w:r>
    </w:p>
    <w:p>
      <w:pPr>
        <w:jc w:val="center"/>
      </w:pPr>
      <w:r>
        <w:rPr>
          <w:i/>
          <w:sz w:val="18"/>
        </w:rPr>
        <w:t>Professional show technology is fun only when the energy is controlled. | Monday, August 17, 2026</w:t>
      </w:r>
    </w:p>
    <w:p>
      <w:r>
        <w:rPr>
          <w:b/>
        </w:rPr>
        <w:t xml:space="preserve">Name: </w:t>
      </w:r>
      <w:r>
        <w:t xml:space="preserve">______________________________   </w:t>
      </w:r>
      <w:r>
        <w:rPr>
          <w:b/>
        </w:rPr>
        <w:t xml:space="preserve">Date: </w:t>
      </w:r>
      <w:r>
        <w:t>__________________</w:t>
      </w:r>
    </w:p>
    <w:p>
      <w:r>
        <w:t>Directions: Choose the best answer. Work independently. If unsure, pick the safest professional action rather than guessing from habit.</w:t>
      </w:r>
    </w:p>
    <w:p>
      <w:pPr>
        <w:keepNext/>
        <w:keepLines/>
        <w:spacing w:before="60" w:after="40"/>
      </w:pPr>
      <w:r>
        <w:rPr>
          <w:b/>
        </w:rPr>
        <w:t>1. EDM101 Day 1 frames the course primarily as:</w:t>
      </w:r>
    </w:p>
    <w:p>
      <w:pPr>
        <w:keepNext/>
        <w:keepLines/>
        <w:spacing w:after="0"/>
        <w:ind w:left="259"/>
      </w:pPr>
      <w:r>
        <w:t>A. A production-systems class where electricity becomes sound, light, motion, and human experience through signal, power, and safety boundaries</w:t>
      </w:r>
    </w:p>
    <w:p>
      <w:pPr>
        <w:keepNext/>
        <w:keepLines/>
        <w:spacing w:after="0"/>
        <w:ind w:left="259"/>
      </w:pPr>
      <w:r>
        <w:t>B. A music-only class focused on playlists and artist history</w:t>
      </w:r>
    </w:p>
    <w:p>
      <w:pPr>
        <w:keepNext/>
        <w:keepLines/>
        <w:spacing w:after="0"/>
        <w:ind w:left="259"/>
      </w:pPr>
      <w:r>
        <w:t>C. A carpentry-only class where electronics are avoided</w:t>
      </w:r>
    </w:p>
    <w:p>
      <w:pPr>
        <w:keepLines/>
        <w:spacing w:after="0"/>
        <w:ind w:left="259"/>
      </w:pPr>
      <w:r>
        <w:t>D. A free-demo day where gear is energized before planning</w:t>
      </w:r>
    </w:p>
    <w:p>
      <w:pPr>
        <w:keepNext/>
        <w:keepLines/>
        <w:spacing w:before="60" w:after="40"/>
      </w:pPr>
      <w:r>
        <w:rPr>
          <w:b/>
        </w:rPr>
        <w:t>2. The core rule for EDM101 Day 1 is:</w:t>
      </w:r>
    </w:p>
    <w:p>
      <w:pPr>
        <w:keepNext/>
        <w:keepLines/>
        <w:spacing w:after="0"/>
        <w:ind w:left="259"/>
      </w:pPr>
      <w:r>
        <w:t>A. Professional show technology is safe because it is fun</w:t>
      </w:r>
    </w:p>
    <w:p>
      <w:pPr>
        <w:keepNext/>
        <w:keepLines/>
        <w:spacing w:after="0"/>
        <w:ind w:left="259"/>
      </w:pPr>
      <w:r>
        <w:t>B. Professional show technology is fun only when the energy is controlled</w:t>
      </w:r>
    </w:p>
    <w:p>
      <w:pPr>
        <w:keepNext/>
        <w:keepLines/>
        <w:spacing w:after="0"/>
        <w:ind w:left="259"/>
      </w:pPr>
      <w:r>
        <w:t>C. Professional show technology should always be operated at full power</w:t>
      </w:r>
    </w:p>
    <w:p>
      <w:pPr>
        <w:keepLines/>
        <w:spacing w:after="0"/>
        <w:ind w:left="259"/>
      </w:pPr>
      <w:r>
        <w:t>D. Professional show technology does not require boundaries when the class is small</w:t>
      </w:r>
    </w:p>
    <w:p>
      <w:pPr>
        <w:keepNext/>
        <w:keepLines/>
        <w:spacing w:before="60" w:after="40"/>
      </w:pPr>
      <w:r>
        <w:rPr>
          <w:b/>
        </w:rPr>
        <w:t>3. Why does Day 1 begin with laser safety instead of treating lasers as a casual demo?</w:t>
      </w:r>
    </w:p>
    <w:p>
      <w:pPr>
        <w:keepNext/>
        <w:keepLines/>
        <w:spacing w:after="0"/>
        <w:ind w:left="259"/>
      </w:pPr>
      <w:r>
        <w:t>A. Because laser safety is only paperwork and does not affect the lab</w:t>
      </w:r>
    </w:p>
    <w:p>
      <w:pPr>
        <w:keepNext/>
        <w:keepLines/>
        <w:spacing w:after="0"/>
        <w:ind w:left="259"/>
      </w:pPr>
      <w:r>
        <w:t>B. Because the class is avoiding all hands-on work</w:t>
      </w:r>
    </w:p>
    <w:p>
      <w:pPr>
        <w:keepNext/>
        <w:keepLines/>
        <w:spacing w:after="0"/>
        <w:ind w:left="259"/>
      </w:pPr>
      <w:r>
        <w:t>C. Because the course starts with real professional responsibility before energizing show equipment</w:t>
      </w:r>
    </w:p>
    <w:p>
      <w:pPr>
        <w:keepLines/>
        <w:spacing w:after="0"/>
        <w:ind w:left="259"/>
      </w:pPr>
      <w:r>
        <w:t>D. Because students are expected to operate the laser without review</w:t>
      </w:r>
    </w:p>
    <w:p>
      <w:pPr>
        <w:keepNext/>
        <w:keepLines/>
        <w:spacing w:before="60" w:after="40"/>
      </w:pPr>
      <w:r>
        <w:rPr>
          <w:b/>
        </w:rPr>
        <w:t>4. The laser should not be energized unless which set of conditions is clean?</w:t>
      </w:r>
    </w:p>
    <w:p>
      <w:pPr>
        <w:keepNext/>
        <w:keepLines/>
        <w:spacing w:after="0"/>
        <w:ind w:left="259"/>
      </w:pPr>
      <w:r>
        <w:t>A. Beam path, termination, restricted area, and operator control</w:t>
      </w:r>
    </w:p>
    <w:p>
      <w:pPr>
        <w:keepNext/>
        <w:keepLines/>
        <w:spacing w:after="0"/>
        <w:ind w:left="259"/>
      </w:pPr>
      <w:r>
        <w:t>B. Music volume, playlist order, fog density, and stage color</w:t>
      </w:r>
    </w:p>
    <w:p>
      <w:pPr>
        <w:keepNext/>
        <w:keepLines/>
        <w:spacing w:after="0"/>
        <w:ind w:left="259"/>
      </w:pPr>
      <w:r>
        <w:t>C. Cabinet paint, driver label, tool cart, and lunch plan</w:t>
      </w:r>
    </w:p>
    <w:p>
      <w:pPr>
        <w:keepLines/>
        <w:spacing w:after="0"/>
        <w:ind w:left="259"/>
      </w:pPr>
      <w:r>
        <w:t>D. Only the projector angle and classroom lighting</w:t>
      </w:r>
    </w:p>
    <w:p>
      <w:pPr>
        <w:keepNext/>
        <w:keepLines/>
        <w:spacing w:before="60" w:after="40"/>
      </w:pPr>
      <w:r>
        <w:rPr>
          <w:b/>
        </w:rPr>
        <w:t>5. For the Day 1 laser lab, audience scanning should be treated as:</w:t>
      </w:r>
    </w:p>
    <w:p>
      <w:pPr>
        <w:keepNext/>
        <w:keepLines/>
        <w:spacing w:after="0"/>
        <w:ind w:left="259"/>
      </w:pPr>
      <w:r>
        <w:t>A. Acceptable if students ask for it</w:t>
      </w:r>
    </w:p>
    <w:p>
      <w:pPr>
        <w:keepNext/>
        <w:keepLines/>
        <w:spacing w:after="0"/>
        <w:ind w:left="259"/>
      </w:pPr>
      <w:r>
        <w:t>B. Allowed during the first five minutes only</w:t>
      </w:r>
    </w:p>
    <w:p>
      <w:pPr>
        <w:keepNext/>
        <w:keepLines/>
        <w:spacing w:after="0"/>
        <w:ind w:left="259"/>
      </w:pPr>
      <w:r>
        <w:t>C. Not allowed</w:t>
      </w:r>
    </w:p>
    <w:p>
      <w:pPr>
        <w:keepLines/>
        <w:spacing w:after="0"/>
        <w:ind w:left="259"/>
      </w:pPr>
      <w:r>
        <w:t>D. Required for a complete demonstration</w:t>
      </w:r>
    </w:p>
    <w:p>
      <w:pPr>
        <w:keepNext/>
        <w:keepLines/>
        <w:spacing w:before="60" w:after="40"/>
      </w:pPr>
      <w:r>
        <w:rPr>
          <w:b/>
        </w:rPr>
        <w:t>6. If a safe laser setup is not available, the Day 1 lab should become:</w:t>
      </w:r>
    </w:p>
    <w:p>
      <w:pPr>
        <w:keepNext/>
        <w:keepLines/>
        <w:spacing w:after="0"/>
        <w:ind w:left="259"/>
      </w:pPr>
      <w:r>
        <w:t>A. A full-power demonstration with students farther away</w:t>
      </w:r>
    </w:p>
    <w:p>
      <w:pPr>
        <w:keepNext/>
        <w:keepLines/>
        <w:spacing w:after="0"/>
        <w:ind w:left="259"/>
      </w:pPr>
      <w:r>
        <w:t>B. A dry setup and safety-planning exercise</w:t>
      </w:r>
    </w:p>
    <w:p>
      <w:pPr>
        <w:keepNext/>
        <w:keepLines/>
        <w:spacing w:after="0"/>
        <w:ind w:left="259"/>
      </w:pPr>
      <w:r>
        <w:t>C. A cabinet-cutting exercise using unofficial plans</w:t>
      </w:r>
    </w:p>
    <w:p>
      <w:pPr>
        <w:keepLines/>
        <w:spacing w:after="0"/>
        <w:ind w:left="259"/>
      </w:pPr>
      <w:r>
        <w:t>D. An unsupervised exploration period</w:t>
      </w:r>
    </w:p>
    <w:p>
      <w:pPr>
        <w:keepNext/>
        <w:keepLines/>
        <w:spacing w:before="60" w:after="40"/>
      </w:pPr>
      <w:r>
        <w:rPr>
          <w:b/>
        </w:rPr>
        <w:t>7. In the Day 1 laser setup, a restricted area is mainly used to:</w:t>
      </w:r>
    </w:p>
    <w:p>
      <w:pPr>
        <w:keepNext/>
        <w:keepLines/>
        <w:spacing w:after="0"/>
        <w:ind w:left="259"/>
      </w:pPr>
      <w:r>
        <w:t>A. Make the room look more professional without changing safety</w:t>
      </w:r>
    </w:p>
    <w:p>
      <w:pPr>
        <w:keepNext/>
        <w:keepLines/>
        <w:spacing w:after="0"/>
        <w:ind w:left="259"/>
      </w:pPr>
      <w:r>
        <w:t>B. Keep people out of the controlled laser boundary</w:t>
      </w:r>
    </w:p>
    <w:p>
      <w:pPr>
        <w:keepNext/>
        <w:keepLines/>
        <w:spacing w:after="0"/>
        <w:ind w:left="259"/>
      </w:pPr>
      <w:r>
        <w:t>C. Store speaker drivers during the quiz</w:t>
      </w:r>
    </w:p>
    <w:p>
      <w:pPr>
        <w:keepLines/>
        <w:spacing w:after="0"/>
        <w:ind w:left="259"/>
      </w:pPr>
      <w:r>
        <w:t>D. Replace the need for beam termination</w:t>
      </w:r>
    </w:p>
    <w:p>
      <w:pPr>
        <w:keepNext/>
        <w:keepLines/>
        <w:spacing w:before="60" w:after="40"/>
      </w:pPr>
      <w:r>
        <w:rPr>
          <w:b/>
        </w:rPr>
        <w:t>8. In laser-safety planning, beam termination means:</w:t>
      </w:r>
    </w:p>
    <w:p>
      <w:pPr>
        <w:keepNext/>
        <w:keepLines/>
        <w:spacing w:after="0"/>
        <w:ind w:left="259"/>
      </w:pPr>
      <w:r>
        <w:t>A. The planned safe place or surface where the beam ends</w:t>
      </w:r>
    </w:p>
    <w:p>
      <w:pPr>
        <w:keepNext/>
        <w:keepLines/>
        <w:spacing w:after="0"/>
        <w:ind w:left="259"/>
      </w:pPr>
      <w:r>
        <w:t>B. Turning the room lights off before the show</w:t>
      </w:r>
    </w:p>
    <w:p>
      <w:pPr>
        <w:keepNext/>
        <w:keepLines/>
        <w:spacing w:after="0"/>
        <w:ind w:left="259"/>
      </w:pPr>
      <w:r>
        <w:t>C. Letting the beam travel until it fades naturally</w:t>
      </w:r>
    </w:p>
    <w:p>
      <w:pPr>
        <w:keepLines/>
        <w:spacing w:after="0"/>
        <w:ind w:left="259"/>
      </w:pPr>
      <w:r>
        <w:t>D. Moving the speaker drivers away from the projector</w:t>
      </w:r>
    </w:p>
    <w:p>
      <w:pPr>
        <w:keepNext/>
        <w:keepLines/>
        <w:spacing w:before="60" w:after="40"/>
      </w:pPr>
      <w:r>
        <w:rPr>
          <w:b/>
        </w:rPr>
        <w:t>9. Operator control for the Day 1 laser demo means:</w:t>
      </w:r>
    </w:p>
    <w:p>
      <w:pPr>
        <w:keepNext/>
        <w:keepLines/>
        <w:spacing w:after="0"/>
        <w:ind w:left="259"/>
      </w:pPr>
      <w:r>
        <w:t>A. Any student may trigger the laser once the slides begin</w:t>
      </w:r>
    </w:p>
    <w:p>
      <w:pPr>
        <w:keepNext/>
        <w:keepLines/>
        <w:spacing w:after="0"/>
        <w:ind w:left="259"/>
      </w:pPr>
      <w:r>
        <w:t>B. The fog machine operator controls the laser timing</w:t>
      </w:r>
    </w:p>
    <w:p>
      <w:pPr>
        <w:keepNext/>
        <w:keepLines/>
        <w:spacing w:after="0"/>
        <w:ind w:left="259"/>
      </w:pPr>
      <w:r>
        <w:t>C. The laser is under direct instructor control</w:t>
      </w:r>
    </w:p>
    <w:p>
      <w:pPr>
        <w:keepLines/>
        <w:spacing w:after="0"/>
        <w:ind w:left="259"/>
      </w:pPr>
      <w:r>
        <w:t>D. The laser runs automatically during the entire class</w:t>
      </w:r>
    </w:p>
    <w:p>
      <w:pPr>
        <w:keepNext/>
        <w:keepLines/>
        <w:spacing w:before="60" w:after="40"/>
      </w:pPr>
      <w:r>
        <w:rPr>
          <w:b/>
        </w:rPr>
        <w:t>10. Day 1 does not require a full gear load-in because the planned minimum setup uses:</w:t>
      </w:r>
    </w:p>
    <w:p>
      <w:pPr>
        <w:keepNext/>
        <w:keepLines/>
        <w:spacing w:after="0"/>
        <w:ind w:left="259"/>
      </w:pPr>
      <w:r>
        <w:t>A. A full stage, subs, amps, lighting truss, and student-operated laser</w:t>
      </w:r>
    </w:p>
    <w:p>
      <w:pPr>
        <w:keepNext/>
        <w:keepLines/>
        <w:spacing w:after="0"/>
        <w:ind w:left="259"/>
      </w:pPr>
      <w:r>
        <w:t>B. Two speaker drivers, a projector/slide deck, and a laser demo only if the safe boundary is clean</w:t>
      </w:r>
    </w:p>
    <w:p>
      <w:pPr>
        <w:keepNext/>
        <w:keepLines/>
        <w:spacing w:after="0"/>
        <w:ind w:left="259"/>
      </w:pPr>
      <w:r>
        <w:t>C. Only paper handouts with no physical equipment</w:t>
      </w:r>
    </w:p>
    <w:p>
      <w:pPr>
        <w:keepLines/>
        <w:spacing w:after="0"/>
        <w:ind w:left="259"/>
      </w:pPr>
      <w:r>
        <w:t>D. Only a finished speaker cabinet and no safety review</w:t>
      </w:r>
    </w:p>
    <w:p>
      <w:pPr>
        <w:keepNext/>
        <w:keepLines/>
        <w:spacing w:before="60" w:after="40"/>
      </w:pPr>
      <w:r>
        <w:rPr>
          <w:b/>
        </w:rPr>
        <w:t>11. EDM101 Day 1 builds on which previous CTS habits?</w:t>
      </w:r>
    </w:p>
    <w:p>
      <w:pPr>
        <w:keepNext/>
        <w:keepLines/>
        <w:spacing w:after="0"/>
        <w:ind w:left="259"/>
      </w:pPr>
      <w:r>
        <w:t>A. Guessing, skipping notes, and energizing first</w:t>
      </w:r>
    </w:p>
    <w:p>
      <w:pPr>
        <w:keepNext/>
        <w:keepLines/>
        <w:spacing w:after="0"/>
        <w:ind w:left="259"/>
      </w:pPr>
      <w:r>
        <w:t>B. Electrical reasoning, measurement, verification, and handoff</w:t>
      </w:r>
    </w:p>
    <w:p>
      <w:pPr>
        <w:keepNext/>
        <w:keepLines/>
        <w:spacing w:after="0"/>
        <w:ind w:left="259"/>
      </w:pPr>
      <w:r>
        <w:t>C. Memorizing brand names without testing anything</w:t>
      </w:r>
    </w:p>
    <w:p>
      <w:pPr>
        <w:keepLines/>
        <w:spacing w:after="0"/>
        <w:ind w:left="259"/>
      </w:pPr>
      <w:r>
        <w:t>D. Painting cabinets before understanding signal or power</w:t>
      </w:r>
    </w:p>
    <w:p>
      <w:pPr>
        <w:keepNext/>
        <w:keepLines/>
        <w:spacing w:before="60" w:after="40"/>
      </w:pPr>
      <w:r>
        <w:rPr>
          <w:b/>
        </w:rPr>
        <w:t>12. The main two-week build launched on EDM101 Day 1 is:</w:t>
      </w:r>
    </w:p>
    <w:p>
      <w:pPr>
        <w:keepNext/>
        <w:keepLines/>
        <w:spacing w:after="0"/>
        <w:ind w:left="259"/>
      </w:pPr>
      <w:r>
        <w:t>A. A HOQS Paraflex Type O 2x12 cabinet</w:t>
      </w:r>
    </w:p>
    <w:p>
      <w:pPr>
        <w:keepNext/>
        <w:keepLines/>
        <w:spacing w:after="0"/>
        <w:ind w:left="259"/>
      </w:pPr>
      <w:r>
        <w:t>B. A rooftop PV array</w:t>
      </w:r>
    </w:p>
    <w:p>
      <w:pPr>
        <w:keepNext/>
        <w:keepLines/>
        <w:spacing w:after="0"/>
        <w:ind w:left="259"/>
      </w:pPr>
      <w:r>
        <w:t>C. A drywall window wall</w:t>
      </w:r>
    </w:p>
    <w:p>
      <w:pPr>
        <w:keepLines/>
        <w:spacing w:after="0"/>
        <w:ind w:left="259"/>
      </w:pPr>
      <w:r>
        <w:t>D. A permanent laser projector enclosure</w:t>
      </w:r>
    </w:p>
    <w:p>
      <w:pPr>
        <w:keepNext/>
        <w:keepLines/>
        <w:spacing w:before="60" w:after="40"/>
      </w:pPr>
      <w:r>
        <w:rPr>
          <w:b/>
        </w:rPr>
        <w:t>13. For the Type O project, students should use:</w:t>
      </w:r>
    </w:p>
    <w:p>
      <w:pPr>
        <w:keepNext/>
        <w:keepLines/>
        <w:spacing w:after="0"/>
        <w:ind w:left="259"/>
      </w:pPr>
      <w:r>
        <w:t>A. Unverified plans from memory</w:t>
      </w:r>
    </w:p>
    <w:p>
      <w:pPr>
        <w:keepNext/>
        <w:keepLines/>
        <w:spacing w:after="0"/>
        <w:ind w:left="259"/>
      </w:pPr>
      <w:r>
        <w:t>B. Only rough dimensions copied from a photo</w:t>
      </w:r>
    </w:p>
    <w:p>
      <w:pPr>
        <w:keepNext/>
        <w:keepLines/>
        <w:spacing w:after="0"/>
        <w:ind w:left="259"/>
      </w:pPr>
      <w:r>
        <w:t>C. Official HOQS Type O plans supplied by the instructor</w:t>
      </w:r>
    </w:p>
    <w:p>
      <w:pPr>
        <w:keepLines/>
        <w:spacing w:after="0"/>
        <w:ind w:left="259"/>
      </w:pPr>
      <w:r>
        <w:t>D. A random internet cabinet shape if it looks close</w:t>
      </w:r>
    </w:p>
    <w:p>
      <w:pPr>
        <w:keepNext/>
        <w:keepLines/>
        <w:spacing w:before="60" w:after="40"/>
      </w:pPr>
      <w:r>
        <w:rPr>
          <w:b/>
        </w:rPr>
        <w:t>14. Why should the class package avoid redistributing proprietary or working-plan cabinet geometry?</w:t>
      </w:r>
    </w:p>
    <w:p>
      <w:pPr>
        <w:keepNext/>
        <w:keepLines/>
        <w:spacing w:after="0"/>
        <w:ind w:left="259"/>
      </w:pPr>
      <w:r>
        <w:t>A. Because the project is not actually building a cabinet</w:t>
      </w:r>
    </w:p>
    <w:p>
      <w:pPr>
        <w:keepNext/>
        <w:keepLines/>
        <w:spacing w:after="0"/>
        <w:ind w:left="259"/>
      </w:pPr>
      <w:r>
        <w:t>B. Because the instructor supplies the official plans separately and the package should not redistribute protected working geometry</w:t>
      </w:r>
    </w:p>
    <w:p>
      <w:pPr>
        <w:keepNext/>
        <w:keepLines/>
        <w:spacing w:after="0"/>
        <w:ind w:left="259"/>
      </w:pPr>
      <w:r>
        <w:t>C. Because students should guess the shape by trial and error</w:t>
      </w:r>
    </w:p>
    <w:p>
      <w:pPr>
        <w:keepLines/>
        <w:spacing w:after="0"/>
        <w:ind w:left="259"/>
      </w:pPr>
      <w:r>
        <w:t>D. Because geometry is unrelated to cabinet behavior</w:t>
      </w:r>
    </w:p>
    <w:p>
      <w:pPr>
        <w:keepNext/>
        <w:keepLines/>
        <w:spacing w:before="60" w:after="40"/>
      </w:pPr>
      <w:r>
        <w:rPr>
          <w:b/>
        </w:rPr>
        <w:t>15. The Dayton PA310-8 drivers for Day 1 should be treated as:</w:t>
      </w:r>
    </w:p>
    <w:p>
      <w:pPr>
        <w:keepNext/>
        <w:keepLines/>
        <w:spacing w:after="0"/>
        <w:ind w:left="259"/>
      </w:pPr>
      <w:r>
        <w:t>A. Temporary build/test drivers that should be operated conservatively</w:t>
      </w:r>
    </w:p>
    <w:p>
      <w:pPr>
        <w:keepNext/>
        <w:keepLines/>
        <w:spacing w:after="0"/>
        <w:ind w:left="259"/>
      </w:pPr>
      <w:r>
        <w:t>B. Disposable parts that can be abused during class</w:t>
      </w:r>
    </w:p>
    <w:p>
      <w:pPr>
        <w:keepNext/>
        <w:keepLines/>
        <w:spacing w:after="0"/>
        <w:ind w:left="259"/>
      </w:pPr>
      <w:r>
        <w:t>C. Laser safety equipment</w:t>
      </w:r>
    </w:p>
    <w:p>
      <w:pPr>
        <w:keepLines/>
        <w:spacing w:after="0"/>
        <w:ind w:left="259"/>
      </w:pPr>
      <w:r>
        <w:t>D. A substitute for cabinet plans</w:t>
      </w:r>
    </w:p>
    <w:p>
      <w:pPr>
        <w:keepNext/>
        <w:keepLines/>
        <w:spacing w:before="60" w:after="40"/>
      </w:pPr>
      <w:r>
        <w:rPr>
          <w:b/>
        </w:rPr>
        <w:t>16. In EDM101, signal, power, and safety boundaries matter because:</w:t>
      </w:r>
    </w:p>
    <w:p>
      <w:pPr>
        <w:keepNext/>
        <w:keepLines/>
        <w:spacing w:after="0"/>
        <w:ind w:left="259"/>
      </w:pPr>
      <w:r>
        <w:t>A. They make it possible to turn electrical energy into useful sound, light, motion, and human experience responsibly</w:t>
      </w:r>
    </w:p>
    <w:p>
      <w:pPr>
        <w:keepNext/>
        <w:keepLines/>
        <w:spacing w:after="0"/>
        <w:ind w:left="259"/>
      </w:pPr>
      <w:r>
        <w:t>B. They let the class skip measurement and verification</w:t>
      </w:r>
    </w:p>
    <w:p>
      <w:pPr>
        <w:keepNext/>
        <w:keepLines/>
        <w:spacing w:after="0"/>
        <w:ind w:left="259"/>
      </w:pPr>
      <w:r>
        <w:t>C. They only matter after the final day</w:t>
      </w:r>
    </w:p>
    <w:p>
      <w:pPr>
        <w:keepLines/>
        <w:spacing w:after="0"/>
        <w:ind w:left="259"/>
      </w:pPr>
      <w:r>
        <w:t>D. They are decoration words for the slide deck</w:t>
      </w:r>
    </w:p>
    <w:p>
      <w:pPr>
        <w:keepNext/>
        <w:keepLines/>
        <w:spacing w:before="60" w:after="40"/>
      </w:pPr>
      <w:r>
        <w:rPr>
          <w:b/>
        </w:rPr>
        <w:t>17. Before energizing the laser, the class should first:</w:t>
      </w:r>
    </w:p>
    <w:p>
      <w:pPr>
        <w:keepNext/>
        <w:keepLines/>
        <w:spacing w:after="0"/>
        <w:ind w:left="259"/>
      </w:pPr>
      <w:r>
        <w:t>A. Mark the restricted area and beam termination</w:t>
      </w:r>
    </w:p>
    <w:p>
      <w:pPr>
        <w:keepNext/>
        <w:keepLines/>
        <w:spacing w:after="0"/>
        <w:ind w:left="259"/>
      </w:pPr>
      <w:r>
        <w:t>B. Increase fog output until the beam is harder to see</w:t>
      </w:r>
    </w:p>
    <w:p>
      <w:pPr>
        <w:keepNext/>
        <w:keepLines/>
        <w:spacing w:after="0"/>
        <w:ind w:left="259"/>
      </w:pPr>
      <w:r>
        <w:t>C. Let students take turns aiming it</w:t>
      </w:r>
    </w:p>
    <w:p>
      <w:pPr>
        <w:keepLines/>
        <w:spacing w:after="0"/>
        <w:ind w:left="259"/>
      </w:pPr>
      <w:r>
        <w:t>D. Begin the cabinet build without a safety review</w:t>
      </w:r>
    </w:p>
    <w:p>
      <w:pPr>
        <w:keepNext/>
        <w:keepLines/>
        <w:spacing w:before="60" w:after="40"/>
      </w:pPr>
      <w:r>
        <w:rPr>
          <w:b/>
        </w:rPr>
        <w:t>18. If equipment-specific, site-specific, or regulatory requirements are uncertain, the instructor should:</w:t>
      </w:r>
    </w:p>
    <w:p>
      <w:pPr>
        <w:keepNext/>
        <w:keepLines/>
        <w:spacing w:after="0"/>
        <w:ind w:left="259"/>
      </w:pPr>
      <w:r>
        <w:t>A. Ignore them if the class is short on time</w:t>
      </w:r>
    </w:p>
    <w:p>
      <w:pPr>
        <w:keepNext/>
        <w:keepLines/>
        <w:spacing w:after="0"/>
        <w:ind w:left="259"/>
      </w:pPr>
      <w:r>
        <w:t>B. Let students decide by vote</w:t>
      </w:r>
    </w:p>
    <w:p>
      <w:pPr>
        <w:keepNext/>
        <w:keepLines/>
        <w:spacing w:after="0"/>
        <w:ind w:left="259"/>
      </w:pPr>
      <w:r>
        <w:t>C. Verify the requirements before operation</w:t>
      </w:r>
    </w:p>
    <w:p>
      <w:pPr>
        <w:keepLines/>
        <w:spacing w:after="0"/>
        <w:ind w:left="259"/>
      </w:pPr>
      <w:r>
        <w:t>D. Run the demo first and document later</w:t>
      </w:r>
    </w:p>
    <w:p>
      <w:pPr>
        <w:keepNext/>
        <w:keepLines/>
        <w:spacing w:before="60" w:after="40"/>
      </w:pPr>
      <w:r>
        <w:rPr>
          <w:b/>
        </w:rPr>
        <w:t>19. The Day 1 student safety posture should be:</w:t>
      </w:r>
    </w:p>
    <w:p>
      <w:pPr>
        <w:keepNext/>
        <w:keepLines/>
        <w:spacing w:after="0"/>
        <w:ind w:left="259"/>
      </w:pPr>
      <w:r>
        <w:t>A. Energize first, explain later</w:t>
      </w:r>
    </w:p>
    <w:p>
      <w:pPr>
        <w:keepNext/>
        <w:keepLines/>
        <w:spacing w:after="0"/>
        <w:ind w:left="259"/>
      </w:pPr>
      <w:r>
        <w:t>B. Control energy, verify boundaries, and choose the safe dry-lab option if needed</w:t>
      </w:r>
    </w:p>
    <w:p>
      <w:pPr>
        <w:keepNext/>
        <w:keepLines/>
        <w:spacing w:after="0"/>
        <w:ind w:left="259"/>
      </w:pPr>
      <w:r>
        <w:t>C. Treat show gear as harmless because it is entertainment equipment</w:t>
      </w:r>
    </w:p>
    <w:p>
      <w:pPr>
        <w:keepLines/>
        <w:spacing w:after="0"/>
        <w:ind w:left="259"/>
      </w:pPr>
      <w:r>
        <w:t>D. Skip safety if no injury happened last time</w:t>
      </w:r>
    </w:p>
    <w:p>
      <w:pPr>
        <w:keepNext/>
        <w:keepLines/>
        <w:spacing w:before="60" w:after="40"/>
      </w:pPr>
      <w:r>
        <w:rPr>
          <w:b/>
        </w:rPr>
        <w:t>20. EDM101 Day 2 is expected to move into:</w:t>
      </w:r>
    </w:p>
    <w:p>
      <w:pPr>
        <w:keepNext/>
        <w:keepLines/>
        <w:spacing w:after="0"/>
        <w:ind w:left="259"/>
      </w:pPr>
      <w:r>
        <w:t>A. Frequency, wavelength, and why cabinets are shaped on purpose</w:t>
      </w:r>
    </w:p>
    <w:p>
      <w:pPr>
        <w:keepNext/>
        <w:keepLines/>
        <w:spacing w:after="0"/>
        <w:ind w:left="259"/>
      </w:pPr>
      <w:r>
        <w:t>B. Final job interviews and graduation paperwork</w:t>
      </w:r>
    </w:p>
    <w:p>
      <w:pPr>
        <w:keepNext/>
        <w:keepLines/>
        <w:spacing w:after="0"/>
        <w:ind w:left="259"/>
      </w:pPr>
      <w:r>
        <w:t>C. PV load-profile calculations only</w:t>
      </w:r>
    </w:p>
    <w:p>
      <w:pPr>
        <w:keepLines/>
        <w:spacing w:after="0"/>
        <w:ind w:left="259"/>
      </w:pPr>
      <w:r>
        <w:t>D. Replacing the laser safety test with free time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