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4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20 | Morning Quiz - Answer Key</w:t>
        <w:br/>
        <w:t>String design follows limits, temperature, and shade reality. | Thursday, August 6,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In series wiring, matching module voltage primarily:</w:t>
      </w:r>
    </w:p>
    <w:p>
      <w:pPr>
        <w:pStyle w:val="ListBullet"/>
      </w:pPr>
      <w:r>
        <w:t>A. Adds</w:t>
      </w:r>
    </w:p>
    <w:p>
      <w:pPr>
        <w:pStyle w:val="ListBullet"/>
      </w:pPr>
      <w:r>
        <w:t>B. Disappears</w:t>
      </w:r>
    </w:p>
    <w:p>
      <w:pPr>
        <w:pStyle w:val="ListBullet"/>
      </w:pPr>
      <w:r>
        <w:t>C. Becomes AC</w:t>
      </w:r>
    </w:p>
    <w:p>
      <w:pPr>
        <w:pStyle w:val="ListBullet"/>
      </w:pPr>
      <w:r>
        <w:t>D. Turns into resistance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Series wiring adds voltage while current is limited by the string.</w:t>
      </w:r>
    </w:p>
    <w:p>
      <w:r>
        <w:rPr>
          <w:b/>
        </w:rPr>
        <w:t>2. In parallel wiring, matching branch current primarily:</w:t>
      </w:r>
    </w:p>
    <w:p>
      <w:pPr>
        <w:pStyle w:val="ListBullet"/>
      </w:pPr>
      <w:r>
        <w:t>A. Adds</w:t>
      </w:r>
    </w:p>
    <w:p>
      <w:pPr>
        <w:pStyle w:val="ListBullet"/>
      </w:pPr>
      <w:r>
        <w:t>B. Becomes zero</w:t>
      </w:r>
    </w:p>
    <w:p>
      <w:pPr>
        <w:pStyle w:val="ListBullet"/>
      </w:pPr>
      <w:r>
        <w:t>C. Changes to frequency</w:t>
      </w:r>
    </w:p>
    <w:p>
      <w:pPr>
        <w:pStyle w:val="ListBullet"/>
      </w:pPr>
      <w:r>
        <w:t>D. Removes voltage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Parallel wiring adds current while voltage remains at branch voltage.</w:t>
      </w:r>
    </w:p>
    <w:p>
      <w:r>
        <w:rPr>
          <w:b/>
        </w:rPr>
        <w:t>3. The charge controller input limit is important because:</w:t>
      </w:r>
    </w:p>
    <w:p>
      <w:pPr>
        <w:pStyle w:val="ListBullet"/>
      </w:pPr>
      <w:r>
        <w:t>A. Exceeding limits can damage equipment or create unsafe conditions</w:t>
      </w:r>
    </w:p>
    <w:p>
      <w:pPr>
        <w:pStyle w:val="ListBullet"/>
      </w:pPr>
      <w:r>
        <w:t>B. It chooses wire color</w:t>
      </w:r>
    </w:p>
    <w:p>
      <w:pPr>
        <w:pStyle w:val="ListBullet"/>
      </w:pPr>
      <w:r>
        <w:t>C. It makes sunlight brighter</w:t>
      </w:r>
    </w:p>
    <w:p>
      <w:pPr>
        <w:pStyle w:val="ListBullet"/>
      </w:pPr>
      <w:r>
        <w:t>D. It stores energy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Equipment limits are hard design boundaries.</w:t>
      </w:r>
    </w:p>
    <w:p>
      <w:r>
        <w:rPr>
          <w:b/>
        </w:rPr>
        <w:t>4. Shade on one module can affect:</w:t>
      </w:r>
    </w:p>
    <w:p>
      <w:pPr>
        <w:pStyle w:val="ListBullet"/>
      </w:pPr>
      <w:r>
        <w:t>A. Only the paper worksheet</w:t>
      </w:r>
    </w:p>
    <w:p>
      <w:pPr>
        <w:pStyle w:val="ListBullet"/>
      </w:pPr>
      <w:r>
        <w:t>B. Production and string behavior</w:t>
      </w:r>
    </w:p>
    <w:p>
      <w:pPr>
        <w:pStyle w:val="ListBullet"/>
      </w:pPr>
      <w:r>
        <w:t>C. Lunch time only</w:t>
      </w:r>
    </w:p>
    <w:p>
      <w:pPr>
        <w:pStyle w:val="ListBullet"/>
      </w:pPr>
      <w:r>
        <w:t>D. Nothing if the roof is new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Rationale/look-for: </w:t>
      </w:r>
      <w:r>
        <w:t>Shade reduces production and can create mismatch effects in connected circuits.</w:t>
      </w:r>
    </w:p>
    <w:p>
      <w:r>
        <w:rPr>
          <w:b/>
        </w:rPr>
        <w:t>5. Cold temperature generally makes PV voltage:</w:t>
      </w:r>
    </w:p>
    <w:p>
      <w:pPr>
        <w:pStyle w:val="ListBullet"/>
      </w:pPr>
      <w:r>
        <w:t>A. Higher</w:t>
      </w:r>
    </w:p>
    <w:p>
      <w:pPr>
        <w:pStyle w:val="ListBullet"/>
      </w:pPr>
      <w:r>
        <w:t>B. Always zero</w:t>
      </w:r>
    </w:p>
    <w:p>
      <w:pPr>
        <w:pStyle w:val="ListBullet"/>
      </w:pPr>
      <w:r>
        <w:t>C. AC only</w:t>
      </w:r>
    </w:p>
    <w:p>
      <w:pPr>
        <w:pStyle w:val="ListBullet"/>
      </w:pPr>
      <w:r>
        <w:t>D. Unrelated to design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Cold conditions can raise PV voltage and matter for maximum input limits.</w:t>
      </w:r>
    </w:p>
    <w:p>
      <w:r>
        <w:rPr>
          <w:b/>
        </w:rPr>
        <w:t>6. Why should string design be checked before connecting equipment?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Safety and limits</w:t>
      </w:r>
    </w:p>
    <w:p>
      <w:r>
        <w:rPr>
          <w:b/>
        </w:rPr>
        <w:t xml:space="preserve">Rationale/look-for: </w:t>
      </w:r>
      <w:r>
        <w:t>Students should mention voltage/current limits and equipment protection.</w:t>
      </w:r>
    </w:p>
    <w:p>
      <w:r>
        <w:rPr>
          <w:b/>
        </w:rPr>
        <w:t>7. A controller allows 100 V max input. Should a design near 99 V be accepted without temperature check?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No</w:t>
      </w:r>
    </w:p>
    <w:p>
      <w:r>
        <w:rPr>
          <w:b/>
        </w:rPr>
        <w:t xml:space="preserve">Rationale/look-for: </w:t>
      </w:r>
      <w:r>
        <w:t>Cold-weather voltage margin must be checked.</w:t>
      </w:r>
    </w:p>
    <w:p>
      <w:r>
        <w:rPr>
          <w:b/>
        </w:rPr>
        <w:t>8. Name one reason parallel strings may require added protection.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Backfeed/current</w:t>
      </w:r>
    </w:p>
    <w:p>
      <w:r>
        <w:rPr>
          <w:b/>
        </w:rPr>
        <w:t xml:space="preserve">Rationale/look-for: </w:t>
      </w:r>
      <w:r>
        <w:t>Parallel sources can increase fault current and may require OCPD depending on system design.</w:t>
      </w:r>
    </w:p>
    <w:p>
      <w:r>
        <w:rPr>
          <w:b/>
        </w:rPr>
        <w:t>9. What evidence from Day 2 matters most for shade design?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Shade observations</w:t>
      </w:r>
    </w:p>
    <w:p>
      <w:r>
        <w:rPr>
          <w:b/>
        </w:rPr>
        <w:t xml:space="preserve">Rationale/look-for: </w:t>
      </w:r>
      <w:r>
        <w:t>Shade timing, object location, and candidate array area.</w:t>
      </w:r>
    </w:p>
    <w:p>
      <w:r>
        <w:rPr>
          <w:b/>
        </w:rPr>
        <w:t>10. Write the Day 4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Limits and shade</w:t>
      </w:r>
    </w:p>
    <w:p>
      <w:r>
        <w:rPr>
          <w:b/>
        </w:rPr>
        <w:t xml:space="preserve">Rationale/look-for: </w:t>
      </w:r>
      <w:r>
        <w:t>Look for limits, temperature, shade, or electrical layout.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