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Afternoon Lab — Homunculous Finish-Work Diagnosis</w:t>
      </w:r>
    </w:p>
    <w:p>
      <w:r/>
      <w:r>
        <w:rPr>
          <w:b/>
        </w:rPr>
        <w:t>Program:</w:t>
      </w:r>
      <w:r>
        <w:t xml:space="preserve"> CTS Cohort 6</w:t>
      </w:r>
    </w:p>
    <w:p>
      <w:r/>
      <w:r>
        <w:rPr>
          <w:b/>
        </w:rPr>
        <w:t>Course:</w:t>
      </w:r>
      <w:r>
        <w:t xml:space="preserve"> EBIKE101</w:t>
      </w:r>
    </w:p>
    <w:p>
      <w:r/>
      <w:r>
        <w:rPr>
          <w:b/>
        </w:rPr>
        <w:t>Date:</w:t>
      </w:r>
      <w:r>
        <w:t xml:space="preserve"> Tuesday, 2026-09-08</w:t>
      </w:r>
    </w:p>
    <w:p>
      <w:r/>
      <w:r>
        <w:rPr>
          <w:b/>
        </w:rPr>
        <w:t>Lab type:</w:t>
      </w:r>
      <w:r>
        <w:t xml:space="preserve"> Live project diagnosis and approved finish work</w:t>
      </w:r>
    </w:p>
    <w:p>
      <w:pPr>
        <w:pStyle w:val="Heading2"/>
      </w:pPr>
      <w:r>
        <w:t>Lab objective</w:t>
      </w:r>
    </w:p>
    <w:p>
      <w:r>
        <w:t>Students will diagnose the current state of the E-bike Homunculous, identify what is required to finish it, and begin only the safe work that has been verified and approved.</w:t>
      </w:r>
    </w:p>
    <w:p>
      <w:pPr>
        <w:pStyle w:val="Heading2"/>
      </w:pPr>
      <w:r>
        <w:t>Instructor setup</w:t>
      </w:r>
    </w:p>
    <w:p>
      <w:r>
        <w:t>Before students begin:</w:t>
      </w:r>
    </w:p>
    <w:p>
      <w:pPr>
        <w:ind w:left="144"/>
      </w:pPr>
      <w:r>
        <w:t>1. Place the bike where all sides can be accessed.</w:t>
      </w:r>
    </w:p>
    <w:p>
      <w:pPr>
        <w:ind w:left="144"/>
      </w:pPr>
      <w:r>
        <w:t>2. Keep battery connection under instructor control.</w:t>
      </w:r>
    </w:p>
    <w:p>
      <w:pPr>
        <w:ind w:left="144"/>
      </w:pPr>
      <w:r>
        <w:t>3. Remove or isolate any obviously unsafe condition.</w:t>
      </w:r>
    </w:p>
    <w:p>
      <w:pPr>
        <w:ind w:left="144"/>
      </w:pPr>
      <w:r>
        <w:t>4. Stage hand tools, meter, labels, zip ties, and worksheet.</w:t>
      </w:r>
    </w:p>
    <w:p>
      <w:pPr>
        <w:ind w:left="144"/>
      </w:pPr>
      <w:r>
        <w:t>5. Define the boundary: diagnosis first, power later only if earned by evidence.</w:t>
      </w:r>
    </w:p>
    <w:p>
      <w:pPr>
        <w:pStyle w:val="Heading2"/>
      </w:pPr>
      <w:r>
        <w:t>Lab roles</w:t>
      </w:r>
    </w:p>
    <w:p>
      <w:r>
        <w:t>Assign or rotate:</w:t>
      </w:r>
    </w:p>
    <w:p>
      <w:pPr>
        <w:pStyle w:val="ListBullet"/>
      </w:pPr>
      <w:r>
        <w:t>Mechanical lead: checks frame, wheels, brakes, fasteners, chain path.</w:t>
      </w:r>
    </w:p>
    <w:p>
      <w:pPr>
        <w:pStyle w:val="ListBullet"/>
      </w:pPr>
      <w:r>
        <w:t>Electrical tracer: maps source, protection, controller, controls, motor.</w:t>
      </w:r>
    </w:p>
    <w:p>
      <w:pPr>
        <w:pStyle w:val="ListBullet"/>
      </w:pPr>
      <w:r>
        <w:t>Documentation lead: worksheet, board, photo evidence, parts list.</w:t>
      </w:r>
    </w:p>
    <w:p>
      <w:pPr>
        <w:pStyle w:val="ListBullet"/>
      </w:pPr>
      <w:r>
        <w:t>Safety observer: watches pinch points, battery boundary, tool use, moving parts.</w:t>
      </w:r>
    </w:p>
    <w:p>
      <w:pPr>
        <w:pStyle w:val="ListBullet"/>
      </w:pPr>
      <w:r>
        <w:t>Parts lead: organizes missing parts, hardware, adapters, labels.</w:t>
      </w:r>
    </w:p>
    <w:p>
      <w:pPr>
        <w:pStyle w:val="Heading2"/>
      </w:pPr>
      <w:r>
        <w:t>Part 1 — Mechanical readiness inspection</w:t>
      </w:r>
    </w:p>
    <w:p>
      <w:r>
        <w:t>Students inspect:</w:t>
      </w:r>
    </w:p>
    <w:p>
      <w:pPr>
        <w:pStyle w:val="ListBullet"/>
      </w:pPr>
      <w:r>
        <w:t>Wheel security</w:t>
      </w:r>
    </w:p>
    <w:p>
      <w:pPr>
        <w:pStyle w:val="ListBullet"/>
      </w:pPr>
      <w:r>
        <w:t>Axle nut condition</w:t>
      </w:r>
    </w:p>
    <w:p>
      <w:pPr>
        <w:pStyle w:val="ListBullet"/>
      </w:pPr>
      <w:r>
        <w:t>Torque arm or anti-rotation support if applicable</w:t>
      </w:r>
    </w:p>
    <w:p>
      <w:pPr>
        <w:pStyle w:val="ListBullet"/>
      </w:pPr>
      <w:r>
        <w:t>Brake function</w:t>
      </w:r>
    </w:p>
    <w:p>
      <w:pPr>
        <w:pStyle w:val="ListBullet"/>
      </w:pPr>
      <w:r>
        <w:t>Tire condition and pressure</w:t>
      </w:r>
    </w:p>
    <w:p>
      <w:pPr>
        <w:pStyle w:val="ListBullet"/>
      </w:pPr>
      <w:r>
        <w:t>Chain alignment</w:t>
      </w:r>
    </w:p>
    <w:p>
      <w:pPr>
        <w:pStyle w:val="ListBullet"/>
      </w:pPr>
      <w:r>
        <w:t>Crank/pedal condition</w:t>
      </w:r>
    </w:p>
    <w:p>
      <w:pPr>
        <w:pStyle w:val="ListBullet"/>
      </w:pPr>
      <w:r>
        <w:t>Sharp edges</w:t>
      </w:r>
    </w:p>
    <w:p>
      <w:pPr>
        <w:pStyle w:val="ListBullet"/>
      </w:pPr>
      <w:r>
        <w:t>Cable rub points</w:t>
      </w:r>
    </w:p>
    <w:p>
      <w:pPr>
        <w:pStyle w:val="ListBullet"/>
      </w:pPr>
      <w:r>
        <w:t>Loose fasteners</w:t>
      </w:r>
    </w:p>
    <w:p>
      <w:pPr>
        <w:pStyle w:val="ListBullet"/>
      </w:pPr>
      <w:r>
        <w:t>Battery/controller mounting</w:t>
      </w:r>
    </w:p>
    <w:p>
      <w:r>
        <w:t>Stop if:</w:t>
      </w:r>
    </w:p>
    <w:p>
      <w:pPr>
        <w:pStyle w:val="ListBullet"/>
      </w:pPr>
      <w:r>
        <w:t>Motor wheel can shift in dropout</w:t>
      </w:r>
    </w:p>
    <w:p>
      <w:pPr>
        <w:pStyle w:val="ListBullet"/>
      </w:pPr>
      <w:r>
        <w:t>Brakes cannot stop the wheel</w:t>
      </w:r>
    </w:p>
    <w:p>
      <w:pPr>
        <w:pStyle w:val="ListBullet"/>
      </w:pPr>
      <w:r>
        <w:t>Chain path is unsafe</w:t>
      </w:r>
    </w:p>
    <w:p>
      <w:pPr>
        <w:pStyle w:val="ListBullet"/>
      </w:pPr>
      <w:r>
        <w:t>Battery mount is loose</w:t>
      </w:r>
    </w:p>
    <w:p>
      <w:pPr>
        <w:pStyle w:val="ListBullet"/>
      </w:pPr>
      <w:r>
        <w:t>Any wire can reach tire, chain, brake rotor, or crank</w:t>
      </w:r>
    </w:p>
    <w:p>
      <w:pPr>
        <w:pStyle w:val="Heading2"/>
      </w:pPr>
      <w:r>
        <w:t>Part 2 — Electrical/control inventory</w:t>
      </w:r>
    </w:p>
    <w:p>
      <w:r>
        <w:t>Students identify and document:</w:t>
      </w:r>
    </w:p>
    <w:p>
      <w:pPr>
        <w:pStyle w:val="ListBullet"/>
      </w:pPr>
      <w:r>
        <w:t>Battery voltage/rating if labeled</w:t>
      </w:r>
    </w:p>
    <w:p>
      <w:pPr>
        <w:pStyle w:val="ListBullet"/>
      </w:pPr>
      <w:r>
        <w:t>Controller label/rating if visible</w:t>
      </w:r>
    </w:p>
    <w:p>
      <w:pPr>
        <w:pStyle w:val="ListBullet"/>
      </w:pPr>
      <w:r>
        <w:t>Main power connector</w:t>
      </w:r>
    </w:p>
    <w:p>
      <w:pPr>
        <w:pStyle w:val="ListBullet"/>
      </w:pPr>
      <w:r>
        <w:t>Fuse/protection location</w:t>
      </w:r>
    </w:p>
    <w:p>
      <w:pPr>
        <w:pStyle w:val="ListBullet"/>
      </w:pPr>
      <w:r>
        <w:t>Display connector</w:t>
      </w:r>
    </w:p>
    <w:p>
      <w:pPr>
        <w:pStyle w:val="ListBullet"/>
      </w:pPr>
      <w:r>
        <w:t>PAS connector/sensor/magnet ring</w:t>
      </w:r>
    </w:p>
    <w:p>
      <w:pPr>
        <w:pStyle w:val="ListBullet"/>
      </w:pPr>
      <w:r>
        <w:t>Throttle presence or absence</w:t>
      </w:r>
    </w:p>
    <w:p>
      <w:pPr>
        <w:pStyle w:val="ListBullet"/>
      </w:pPr>
      <w:r>
        <w:t>Brake cutoff connectors</w:t>
      </w:r>
    </w:p>
    <w:p>
      <w:pPr>
        <w:pStyle w:val="ListBullet"/>
      </w:pPr>
      <w:r>
        <w:t>Motor cable</w:t>
      </w:r>
    </w:p>
    <w:p>
      <w:pPr>
        <w:pStyle w:val="ListBullet"/>
      </w:pPr>
      <w:r>
        <w:t>Accessory wires</w:t>
      </w:r>
    </w:p>
    <w:p>
      <w:pPr>
        <w:pStyle w:val="ListBullet"/>
      </w:pPr>
      <w:r>
        <w:t>Damaged connectors</w:t>
      </w:r>
    </w:p>
    <w:p>
      <w:pPr>
        <w:pStyle w:val="ListBullet"/>
      </w:pPr>
      <w:r>
        <w:t>Unknown wires</w:t>
      </w:r>
    </w:p>
    <w:p>
      <w:r>
        <w:t>Rule:</w:t>
      </w:r>
    </w:p>
    <w:p>
      <w:r>
        <w:t>Unknown wires stay unknown until traced, labeled, or verified. Guessing does not become truth just because someone says it confidently in a shop voice.</w:t>
      </w:r>
    </w:p>
    <w:p>
      <w:pPr>
        <w:pStyle w:val="Heading2"/>
      </w:pPr>
      <w:r>
        <w:t>Part 3 — Diagnostic decision tree</w:t>
      </w:r>
    </w:p>
    <w:p>
      <w:r>
        <w:t>Use this order:</w:t>
      </w:r>
    </w:p>
    <w:p>
      <w:pPr>
        <w:ind w:left="144"/>
      </w:pPr>
      <w:r>
        <w:t>1. Is the bike mechanically safe to inspect?</w:t>
      </w:r>
    </w:p>
    <w:p>
      <w:pPr>
        <w:ind w:left="144"/>
      </w:pPr>
      <w:r>
        <w:t>2. Is the battery appropriate and controlled?</w:t>
      </w:r>
    </w:p>
    <w:p>
      <w:pPr>
        <w:ind w:left="144"/>
      </w:pPr>
      <w:r>
        <w:t>3. Is there protection between battery and controller?</w:t>
      </w:r>
    </w:p>
    <w:p>
      <w:pPr>
        <w:ind w:left="144"/>
      </w:pPr>
      <w:r>
        <w:t>4. Does the controller have a secure mount?</w:t>
      </w:r>
    </w:p>
    <w:p>
      <w:pPr>
        <w:ind w:left="144"/>
      </w:pPr>
      <w:r>
        <w:t>5. Are control inputs present?</w:t>
      </w:r>
    </w:p>
    <w:p>
      <w:pPr>
        <w:ind w:left="144"/>
      </w:pPr>
      <w:r>
        <w:t>6. Are brake cutoffs present and not stuck active?</w:t>
      </w:r>
    </w:p>
    <w:p>
      <w:pPr>
        <w:ind w:left="144"/>
      </w:pPr>
      <w:r>
        <w:t>7. Is the PAS sensor installed and aligned?</w:t>
      </w:r>
    </w:p>
    <w:p>
      <w:pPr>
        <w:ind w:left="144"/>
      </w:pPr>
      <w:r>
        <w:t>8. Is the throttle present, missing, or optional for this controller?</w:t>
      </w:r>
    </w:p>
    <w:p>
      <w:pPr>
        <w:ind w:left="144"/>
      </w:pPr>
      <w:r>
        <w:t>9. Is the motor cable undamaged and supported?</w:t>
      </w:r>
    </w:p>
    <w:p>
      <w:pPr>
        <w:ind w:left="144"/>
      </w:pPr>
      <w:r>
        <w:t>10. What must be fixed before first power-up?</w:t>
      </w:r>
    </w:p>
    <w:p>
      <w:pPr>
        <w:pStyle w:val="Heading2"/>
      </w:pPr>
      <w:r>
        <w:t>Part 4 — Approved finish work</w:t>
      </w:r>
    </w:p>
    <w:p>
      <w:r>
        <w:t>Allowed student work may include:</w:t>
      </w:r>
    </w:p>
    <w:p>
      <w:pPr>
        <w:pStyle w:val="ListBullet"/>
      </w:pPr>
      <w:r>
        <w:t>Brake adjustment</w:t>
      </w:r>
    </w:p>
    <w:p>
      <w:pPr>
        <w:pStyle w:val="ListBullet"/>
      </w:pPr>
      <w:r>
        <w:t>Tightening non-critical hardware under supervision</w:t>
      </w:r>
    </w:p>
    <w:p>
      <w:pPr>
        <w:pStyle w:val="ListBullet"/>
      </w:pPr>
      <w:r>
        <w:t>Labeling wires</w:t>
      </w:r>
    </w:p>
    <w:p>
      <w:pPr>
        <w:pStyle w:val="ListBullet"/>
      </w:pPr>
      <w:r>
        <w:t>Improving cable routing</w:t>
      </w:r>
    </w:p>
    <w:p>
      <w:pPr>
        <w:pStyle w:val="ListBullet"/>
      </w:pPr>
      <w:r>
        <w:t>Adding strain relief</w:t>
      </w:r>
    </w:p>
    <w:p>
      <w:pPr>
        <w:pStyle w:val="ListBullet"/>
      </w:pPr>
      <w:r>
        <w:t>Cleaning mounting surfaces</w:t>
      </w:r>
    </w:p>
    <w:p>
      <w:pPr>
        <w:pStyle w:val="ListBullet"/>
      </w:pPr>
      <w:r>
        <w:t>Organizing connectors</w:t>
      </w:r>
    </w:p>
    <w:p>
      <w:pPr>
        <w:pStyle w:val="ListBullet"/>
      </w:pPr>
      <w:r>
        <w:t>Creating a parts-needed list</w:t>
      </w:r>
    </w:p>
    <w:p>
      <w:pPr>
        <w:pStyle w:val="ListBullet"/>
      </w:pPr>
      <w:r>
        <w:t>Documenting evidence</w:t>
      </w:r>
    </w:p>
    <w:p>
      <w:pPr>
        <w:pStyle w:val="ListBullet"/>
      </w:pPr>
      <w:r>
        <w:t>Non-powered meter checks where appropriate</w:t>
      </w:r>
    </w:p>
    <w:p>
      <w:r>
        <w:t>Instructor-only or instructor-controlled work:</w:t>
      </w:r>
    </w:p>
    <w:p>
      <w:pPr>
        <w:pStyle w:val="ListBullet"/>
      </w:pPr>
      <w:r>
        <w:t>Battery connection</w:t>
      </w:r>
    </w:p>
    <w:p>
      <w:pPr>
        <w:pStyle w:val="ListBullet"/>
      </w:pPr>
      <w:r>
        <w:t>First power-up</w:t>
      </w:r>
    </w:p>
    <w:p>
      <w:pPr>
        <w:pStyle w:val="ListBullet"/>
      </w:pPr>
      <w:r>
        <w:t>Controller testing</w:t>
      </w:r>
    </w:p>
    <w:p>
      <w:pPr>
        <w:pStyle w:val="ListBullet"/>
      </w:pPr>
      <w:r>
        <w:t>Motor spin testing</w:t>
      </w:r>
    </w:p>
    <w:p>
      <w:pPr>
        <w:pStyle w:val="ListBullet"/>
      </w:pPr>
      <w:r>
        <w:t>Fuse replacement if cause is unknown</w:t>
      </w:r>
    </w:p>
    <w:p>
      <w:pPr>
        <w:pStyle w:val="ListBullet"/>
      </w:pPr>
      <w:r>
        <w:t>Any modification to high-current wiring</w:t>
      </w:r>
    </w:p>
    <w:p>
      <w:pPr>
        <w:pStyle w:val="ListBullet"/>
      </w:pPr>
      <w:r>
        <w:t>Any ride test</w:t>
      </w:r>
    </w:p>
    <w:p>
      <w:pPr>
        <w:pStyle w:val="Heading2"/>
      </w:pPr>
      <w:r>
        <w:t>Part 5 — First power-up gate</w:t>
      </w:r>
    </w:p>
    <w:p>
      <w:r>
        <w:t>Do not perform a powered test unless all are checked:</w:t>
      </w:r>
    </w:p>
    <w:p>
      <w:pPr>
        <w:pStyle w:val="ListBullet"/>
      </w:pPr>
      <w:r>
        <w:t>Mechanical assembly secure</w:t>
      </w:r>
    </w:p>
    <w:p>
      <w:pPr>
        <w:pStyle w:val="ListBullet"/>
      </w:pPr>
      <w:r>
        <w:t>Brakes functional</w:t>
      </w:r>
    </w:p>
    <w:p>
      <w:pPr>
        <w:pStyle w:val="ListBullet"/>
      </w:pPr>
      <w:r>
        <w:t>Drive wheel controlled</w:t>
      </w:r>
    </w:p>
    <w:p>
      <w:pPr>
        <w:pStyle w:val="ListBullet"/>
      </w:pPr>
      <w:r>
        <w:t>Battery voltage/rating appropriate</w:t>
      </w:r>
    </w:p>
    <w:p>
      <w:pPr>
        <w:pStyle w:val="ListBullet"/>
      </w:pPr>
      <w:r>
        <w:t>Fuse/protection path verified</w:t>
      </w:r>
    </w:p>
    <w:p>
      <w:pPr>
        <w:pStyle w:val="ListBullet"/>
      </w:pPr>
      <w:r>
        <w:t>Controller mounted</w:t>
      </w:r>
    </w:p>
    <w:p>
      <w:pPr>
        <w:pStyle w:val="ListBullet"/>
      </w:pPr>
      <w:r>
        <w:t>No melted/damaged wires</w:t>
      </w:r>
    </w:p>
    <w:p>
      <w:pPr>
        <w:pStyle w:val="ListBullet"/>
      </w:pPr>
      <w:r>
        <w:t>No unrestrained motor cables</w:t>
      </w:r>
    </w:p>
    <w:p>
      <w:pPr>
        <w:pStyle w:val="ListBullet"/>
      </w:pPr>
      <w:r>
        <w:t>No hands near moving parts</w:t>
      </w:r>
    </w:p>
    <w:p>
      <w:pPr>
        <w:pStyle w:val="ListBullet"/>
      </w:pPr>
      <w:r>
        <w:t>Instructor gives explicit approval</w:t>
      </w:r>
    </w:p>
    <w:p>
      <w:pPr>
        <w:pStyle w:val="Heading2"/>
      </w:pPr>
      <w:r>
        <w:t>Completion target</w:t>
      </w:r>
    </w:p>
    <w:p>
      <w:r>
        <w:t>The lab is complete when the team can answer:</w:t>
      </w:r>
    </w:p>
    <w:p>
      <w:pPr>
        <w:ind w:left="144"/>
      </w:pPr>
      <w:r>
        <w:t>1. What works or appears complete?</w:t>
      </w:r>
    </w:p>
    <w:p>
      <w:pPr>
        <w:ind w:left="144"/>
      </w:pPr>
      <w:r>
        <w:t>2. What is missing?</w:t>
      </w:r>
    </w:p>
    <w:p>
      <w:pPr>
        <w:ind w:left="144"/>
      </w:pPr>
      <w:r>
        <w:t>3. What is unsafe?</w:t>
      </w:r>
    </w:p>
    <w:p>
      <w:pPr>
        <w:ind w:left="144"/>
      </w:pPr>
      <w:r>
        <w:t>4. What is unknown?</w:t>
      </w:r>
    </w:p>
    <w:p>
      <w:pPr>
        <w:ind w:left="144"/>
      </w:pPr>
      <w:r>
        <w:t>5. What should be done next?</w:t>
      </w:r>
    </w:p>
    <w:p>
      <w:r>
        <w:t>Finishing the bike is excellent. Finishing the diagnosis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CTS Cohort 6 daily curriculum. Verify live work with instructor before energizing equipment.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CTS Cohort 6 | EBIKE101 | Day 38 |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