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PV101 Day 8 - Hangout Room Setup Lab</w:t>
      </w:r>
    </w:p>
    <w:p>
      <w:pPr>
        <w:jc w:val="center"/>
      </w:pPr>
      <w:r>
        <w:rPr>
          <w:i/>
          <w:sz w:val="20"/>
        </w:rPr>
        <w:t>CTS Cohort 6 | Thursday 2026-07-16 | Practical Lab: Power, Layout, AV, Safety, and Commissioning</w:t>
      </w:r>
    </w:p>
    <w:p>
      <w:pPr>
        <w:pStyle w:val="Heading1"/>
      </w:pPr>
      <w:r>
        <w:t>Purpose</w:t>
      </w:r>
    </w:p>
    <w:p>
      <w:r>
        <w:t>This is an easy, practical Day 8 lab for Rich while Tim is on trail crew. Students set up the student hangout room as a real small-scale installation: equipment layout, power, signal cables, sound, seating, safety, testing, and final sign-off.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EAF2F8"/>
          </w:tcPr>
          <w:p>
            <w:r>
              <w:rPr>
                <w:b/>
                <w:sz w:val="21"/>
              </w:rPr>
              <w:t>Teaching frame</w:t>
            </w:r>
          </w:p>
          <w:p>
            <w:pPr>
              <w:spacing w:after="0"/>
            </w:pPr>
            <w:r>
              <w:t>This room has history: students from two cohorts ago helped build it, including useful power and good lighting.</w:t>
            </w:r>
          </w:p>
          <w:p>
            <w:pPr>
              <w:spacing w:after="0"/>
            </w:pPr>
            <w:r>
              <w:t>Today the two students are not just playing games. They are commissioning a usable technical space.</w:t>
            </w:r>
          </w:p>
          <w:p>
            <w:pPr>
              <w:spacing w:after="0"/>
            </w:pPr>
            <w:r>
              <w:t>A good install is not just “it works.” A good install is safe, understandable, serviceable, and usable.</w:t>
            </w:r>
          </w:p>
        </w:tc>
      </w:tr>
    </w:tbl>
    <w:p/>
    <w:p>
      <w:pPr>
        <w:pStyle w:val="Heading1"/>
      </w:pPr>
      <w:r>
        <w:t>Suggested day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1656"/>
            <w:shd w:fill="D9EAF7"/>
            <w:vAlign w:val="center"/>
          </w:tcPr>
          <w:p>
            <w:r/>
            <w:r>
              <w:rPr>
                <w:b/>
                <w:sz w:val="18"/>
              </w:rPr>
              <w:t>Time</w:t>
            </w:r>
          </w:p>
        </w:tc>
        <w:tc>
          <w:tcPr>
            <w:tcW w:type="dxa" w:w="3168"/>
            <w:shd w:fill="D9EAF7"/>
            <w:vAlign w:val="center"/>
          </w:tcPr>
          <w:p>
            <w:r/>
            <w:r>
              <w:rPr>
                <w:b/>
                <w:sz w:val="18"/>
              </w:rPr>
              <w:t>Activity</w:t>
            </w:r>
          </w:p>
        </w:tc>
        <w:tc>
          <w:tcPr>
            <w:tcW w:type="dxa" w:w="4320"/>
            <w:shd w:fill="D9EAF7"/>
            <w:vAlign w:val="center"/>
          </w:tcPr>
          <w:p>
            <w:r/>
            <w:r>
              <w:rPr>
                <w:b/>
                <w:sz w:val="18"/>
              </w:rPr>
              <w:t>Rich notes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b w:val="0"/>
                <w:sz w:val="18"/>
              </w:rPr>
              <w:t>Start of class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Quiz already prepared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Keep this normal and calm.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b w:val="0"/>
                <w:sz w:val="18"/>
              </w:rPr>
              <w:t>After quiz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Explain Hangout Room Setup Lab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Use the whiteboard frame below.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b w:val="0"/>
                <w:sz w:val="18"/>
              </w:rPr>
              <w:t>Planning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Students complete equipment list, room layout, power plan, and cord hazard check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Let students decide, but stop unsafe choices.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b w:val="0"/>
                <w:sz w:val="18"/>
              </w:rPr>
              <w:t>Build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Move couches, place screens, connect Switch/Wii/sound, route cords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Watch lifting, cords, power strips, and electronics.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b w:val="0"/>
                <w:sz w:val="18"/>
              </w:rPr>
              <w:t>Test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Run display, audio, controller, seating, and trip-hazard checks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Make them test before calling it done.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b w:val="0"/>
                <w:sz w:val="18"/>
              </w:rPr>
              <w:t>Wrap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Final 2-minute explanation and evidence photos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Photos matter. Future Tim will thank present Rich.</w:t>
            </w:r>
          </w:p>
        </w:tc>
      </w:tr>
    </w:tbl>
    <w:p>
      <w:pPr>
        <w:pStyle w:val="Heading1"/>
      </w:pPr>
      <w:r>
        <w:t>Whiteboard opener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EAF2F8"/>
          </w:tcPr>
          <w:p>
            <w:r>
              <w:rPr>
                <w:b/>
                <w:sz w:val="21"/>
              </w:rPr>
              <w:t>Write this on the board</w:t>
            </w:r>
          </w:p>
          <w:p>
            <w:pPr>
              <w:spacing w:after="0"/>
            </w:pPr>
            <w:r>
              <w:t>Day 8 Lab: Hangout Room Commissioning</w:t>
            </w:r>
          </w:p>
          <w:p>
            <w:pPr>
              <w:spacing w:after="0"/>
            </w:pPr>
            <w:r>
              <w:t>Power: What needs electricity?</w:t>
            </w:r>
          </w:p>
          <w:p>
            <w:pPr>
              <w:spacing w:after="0"/>
            </w:pPr>
            <w:r>
              <w:t>Signal: What connects to what?</w:t>
            </w:r>
          </w:p>
          <w:p>
            <w:pPr>
              <w:spacing w:after="0"/>
            </w:pPr>
            <w:r>
              <w:t>Safety: What can trip, overheat, fall, or get damaged?</w:t>
            </w:r>
          </w:p>
          <w:p>
            <w:pPr>
              <w:spacing w:after="0"/>
            </w:pPr>
            <w:r>
              <w:t>User experience: Can people sit, play, hear, see, and move safely?</w:t>
            </w:r>
          </w:p>
          <w:p>
            <w:pPr>
              <w:spacing w:after="0"/>
            </w:pPr>
            <w:r>
              <w:t>Final rule: If someone else cannot understand the setup, it is not finished.</w:t>
            </w:r>
          </w:p>
        </w:tc>
      </w:tr>
    </w:tbl>
    <w:p/>
    <w:p>
      <w:pPr>
        <w:pStyle w:val="Heading1"/>
      </w:pPr>
      <w:r>
        <w:t>Student mission</w:t>
      </w:r>
    </w:p>
    <w:p>
      <w:r>
        <w:t>Your team is responsible for designing and commissioning the student hangout room. You must decide:</w:t>
      </w:r>
    </w:p>
    <w:p>
      <w:pPr>
        <w:spacing w:after="20"/>
      </w:pPr>
      <w:r>
        <w:t>[ ] Where the couches go</w:t>
      </w:r>
    </w:p>
    <w:p>
      <w:pPr>
        <w:spacing w:after="20"/>
      </w:pPr>
      <w:r>
        <w:t>[ ] Where the screens go</w:t>
      </w:r>
    </w:p>
    <w:p>
      <w:pPr>
        <w:spacing w:after="20"/>
      </w:pPr>
      <w:r>
        <w:t>[ ] Where the consoles go</w:t>
      </w:r>
    </w:p>
    <w:p>
      <w:pPr>
        <w:spacing w:after="20"/>
      </w:pPr>
      <w:r>
        <w:t>[ ] Where the speakers go</w:t>
      </w:r>
    </w:p>
    <w:p>
      <w:pPr>
        <w:spacing w:after="20"/>
      </w:pPr>
      <w:r>
        <w:t>[ ] Where power comes from</w:t>
      </w:r>
    </w:p>
    <w:p>
      <w:pPr>
        <w:spacing w:after="20"/>
      </w:pPr>
      <w:r>
        <w:t>[ ] How cords are routed safely</w:t>
      </w:r>
    </w:p>
    <w:p>
      <w:pPr>
        <w:spacing w:after="20"/>
      </w:pPr>
      <w:r>
        <w:t>[ ] What could become a trip hazard</w:t>
      </w:r>
    </w:p>
    <w:p>
      <w:pPr>
        <w:spacing w:after="20"/>
      </w:pPr>
      <w:r>
        <w:t>[ ] What needs surge protection</w:t>
      </w:r>
    </w:p>
    <w:p>
      <w:pPr>
        <w:spacing w:after="20"/>
      </w:pPr>
      <w:r>
        <w:t>[ ] How to test everything</w:t>
      </w:r>
    </w:p>
    <w:p>
      <w:pPr>
        <w:spacing w:after="20"/>
      </w:pPr>
      <w:r>
        <w:t>[ ] How to explain the setup to someone else</w:t>
      </w:r>
    </w:p>
    <w:p>
      <w:pPr>
        <w:pStyle w:val="Heading1"/>
      </w:pPr>
      <w:r>
        <w:t>Equipment planned</w:t>
      </w:r>
    </w:p>
    <w:p>
      <w:pPr>
        <w:spacing w:after="20"/>
      </w:pPr>
      <w:r>
        <w:t>[ ] 1-2 flat screens</w:t>
      </w:r>
    </w:p>
    <w:p>
      <w:pPr>
        <w:spacing w:after="20"/>
      </w:pPr>
      <w:r>
        <w:t>[ ] Nintendo Switch</w:t>
      </w:r>
    </w:p>
    <w:p>
      <w:pPr>
        <w:spacing w:after="20"/>
      </w:pPr>
      <w:r>
        <w:t>[ ] Modded Wii with legally owned/approved games</w:t>
      </w:r>
    </w:p>
    <w:p>
      <w:pPr>
        <w:spacing w:after="20"/>
      </w:pPr>
      <w:r>
        <w:t>[ ] 4 GameCube controllers</w:t>
      </w:r>
    </w:p>
    <w:p>
      <w:pPr>
        <w:spacing w:after="20"/>
      </w:pPr>
      <w:r>
        <w:t>[ ] Vizio surround sound</w:t>
      </w:r>
    </w:p>
    <w:p>
      <w:pPr>
        <w:spacing w:after="20"/>
      </w:pPr>
      <w:r>
        <w:t>[ ] 2 couches</w:t>
      </w:r>
    </w:p>
    <w:p>
      <w:pPr>
        <w:spacing w:after="20"/>
      </w:pPr>
      <w:r>
        <w:t>[ ] Power strips / surge protection</w:t>
      </w:r>
    </w:p>
    <w:p>
      <w:pPr>
        <w:spacing w:after="20"/>
      </w:pPr>
      <w:r>
        <w:t>[ ] Safe cord routing</w:t>
      </w:r>
    </w:p>
    <w:p>
      <w:pPr>
        <w:pStyle w:val="Heading1"/>
      </w:pPr>
      <w:r>
        <w:t>Rich safety boundary</w:t>
      </w:r>
    </w:p>
    <w:p>
      <w:pPr>
        <w:spacing w:after="20"/>
      </w:pPr>
      <w:r>
        <w:t>[ ] No daisy-chained power strips</w:t>
      </w:r>
    </w:p>
    <w:p>
      <w:pPr>
        <w:spacing w:after="20"/>
      </w:pPr>
      <w:r>
        <w:t>[ ] No cords across walk paths without management</w:t>
      </w:r>
    </w:p>
    <w:p>
      <w:pPr>
        <w:spacing w:after="20"/>
      </w:pPr>
      <w:r>
        <w:t>[ ] No pinched cords under couch legs</w:t>
      </w:r>
    </w:p>
    <w:p>
      <w:pPr>
        <w:spacing w:after="20"/>
      </w:pPr>
      <w:r>
        <w:t>[ ] Screens and speakers stable</w:t>
      </w:r>
    </w:p>
    <w:p>
      <w:pPr>
        <w:spacing w:after="20"/>
      </w:pPr>
      <w:r>
        <w:t>[ ] Consoles have airflow</w:t>
      </w:r>
    </w:p>
    <w:p>
      <w:pPr>
        <w:spacing w:after="20"/>
      </w:pPr>
      <w:r>
        <w:t>[ ] Students lift/move furniture safely</w:t>
      </w:r>
    </w:p>
    <w:p>
      <w:pPr>
        <w:spacing w:after="20"/>
      </w:pPr>
      <w:r>
        <w:t>[ ] Students explain before declaring done</w:t>
      </w:r>
    </w:p>
    <w:p>
      <w:pPr>
        <w:pStyle w:val="Heading1"/>
      </w:pPr>
      <w:r>
        <w:t>Evidence photos to capture</w:t>
      </w:r>
    </w:p>
    <w:p>
      <w:pPr>
        <w:spacing w:after="20"/>
      </w:pPr>
      <w:r>
        <w:t>[ ] Before room setup</w:t>
      </w:r>
    </w:p>
    <w:p>
      <w:pPr>
        <w:spacing w:after="20"/>
      </w:pPr>
      <w:r>
        <w:t>[ ] Equipment laid out</w:t>
      </w:r>
    </w:p>
    <w:p>
      <w:pPr>
        <w:spacing w:after="20"/>
      </w:pPr>
      <w:r>
        <w:t>[ ] Power / cord routing</w:t>
      </w:r>
    </w:p>
    <w:p>
      <w:pPr>
        <w:spacing w:after="20"/>
      </w:pPr>
      <w:r>
        <w:t>[ ] Students testing console, display, and sound</w:t>
      </w:r>
    </w:p>
    <w:p>
      <w:pPr>
        <w:spacing w:after="20"/>
      </w:pPr>
      <w:r>
        <w:t>[ ] Final room layout</w:t>
      </w:r>
    </w:p>
    <w:p>
      <w:pPr>
        <w:spacing w:after="20"/>
      </w:pPr>
      <w:r>
        <w:t>[ ] Student worksheet or connection map</w:t>
      </w:r>
    </w:p>
    <w:p>
      <w:pPr>
        <w:pStyle w:val="Heading1"/>
      </w:pPr>
      <w:r>
        <w:t>Main teaching 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EAF2F8"/>
          </w:tcPr>
          <w:p>
            <w:r>
              <w:rPr>
                <w:b/>
                <w:sz w:val="21"/>
              </w:rPr>
              <w:t>Say this</w:t>
            </w:r>
          </w:p>
          <w:p>
            <w:pPr>
              <w:spacing w:after="0"/>
            </w:pPr>
            <w:r>
              <w:t>This is a small version of every real install:</w:t>
            </w:r>
          </w:p>
          <w:p>
            <w:pPr>
              <w:spacing w:after="0"/>
            </w:pPr>
            <w:r>
              <w:t>You have equipment. You have users. You have power. You have cables. You have safety risks. You have to make it work without making a mess.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D08_PV101_HangoutRoom_2026-07-16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CTS Cohort 6 - PV101 Day 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