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RCS01 Morning Quiz</w:t>
      </w:r>
    </w:p>
    <w:p>
      <w:pPr>
        <w:jc w:val="center"/>
      </w:pPr>
      <w:r>
        <w:rPr>
          <w:sz w:val="20"/>
        </w:rPr>
        <w:t>CTS Cohort 6 | D09 / RCS01 | Monday, July 20, 2026</w:t>
      </w:r>
    </w:p>
    <w:p>
      <w:pPr>
        <w:jc w:val="center"/>
      </w:pPr>
      <w:r>
        <w:rPr>
          <w:b/>
          <w:sz w:val="21"/>
        </w:rPr>
        <w:t>Core rule: A professional does not guess. A professional checks, protects, and verifies.</w:t>
      </w:r>
    </w:p>
    <w:p/>
    <w:p>
      <w:r>
        <w:t>Name: ________________________________   Date: 7/20/2026</w:t>
      </w:r>
    </w:p>
    <w:p>
      <w:r>
        <w:rPr>
          <w:b/>
        </w:rPr>
        <w:t>1. What does RCS focus on in this module?</w:t>
      </w:r>
    </w:p>
    <w:p>
      <w:pPr>
        <w:pStyle w:val="ListBullet"/>
      </w:pPr>
      <w:r>
        <w:t>A. Only plumbing</w:t>
      </w:r>
    </w:p>
    <w:p>
      <w:pPr>
        <w:pStyle w:val="ListBullet"/>
      </w:pPr>
      <w:r>
        <w:t>B. Residential construction systems and professional shop habits</w:t>
      </w:r>
    </w:p>
    <w:p>
      <w:pPr>
        <w:pStyle w:val="ListBullet"/>
      </w:pPr>
      <w:r>
        <w:t>C. Only drywall finishing</w:t>
      </w:r>
    </w:p>
    <w:p>
      <w:pPr>
        <w:pStyle w:val="ListBullet"/>
      </w:pPr>
      <w:r>
        <w:t>D. Guessing faster</w:t>
      </w:r>
    </w:p>
    <w:p>
      <w:r>
        <w:t>Answer: ______________________________________________________________</w:t>
      </w:r>
    </w:p>
    <w:p>
      <w:r>
        <w:rPr>
          <w:b/>
        </w:rPr>
        <w:t>2. Which item is usually required when using cutting, drilling, or fastening tools?</w:t>
      </w:r>
    </w:p>
    <w:p>
      <w:pPr>
        <w:pStyle w:val="ListBullet"/>
      </w:pPr>
      <w:r>
        <w:t>A. Safety glasses</w:t>
      </w:r>
    </w:p>
    <w:p>
      <w:pPr>
        <w:pStyle w:val="ListBullet"/>
      </w:pPr>
      <w:r>
        <w:t>B. Sunglasses only</w:t>
      </w:r>
    </w:p>
    <w:p>
      <w:pPr>
        <w:pStyle w:val="ListBullet"/>
      </w:pPr>
      <w:r>
        <w:t>C. Loose gloves around rotating tools</w:t>
      </w:r>
    </w:p>
    <w:p>
      <w:pPr>
        <w:pStyle w:val="ListBullet"/>
      </w:pPr>
      <w:r>
        <w:t>D. No PPE if the task is quick</w:t>
      </w:r>
    </w:p>
    <w:p>
      <w:r>
        <w:t>Answer: ______________________________________________________________</w:t>
      </w:r>
    </w:p>
    <w:p>
      <w:r>
        <w:rPr>
          <w:b/>
        </w:rPr>
        <w:t>3. True or false: Stop-work authority means students can pause a task when something is unsafe or unclear.</w:t>
      </w:r>
    </w:p>
    <w:p>
      <w:r>
        <w:t>Answer: ______________________________________________________________</w:t>
      </w:r>
    </w:p>
    <w:p>
      <w:r>
        <w:rPr>
          <w:b/>
        </w:rPr>
        <w:t>4. Name two major systems found in a residential building.</w:t>
      </w:r>
    </w:p>
    <w:p>
      <w:r>
        <w:t>Answer: ______________________________________________________________</w:t>
      </w:r>
    </w:p>
    <w:p>
      <w:r>
        <w:rPr>
          <w:b/>
        </w:rPr>
        <w:t>5. What should happen before a student uses an unfamiliar power tool?</w:t>
      </w:r>
    </w:p>
    <w:p>
      <w:pPr>
        <w:pStyle w:val="ListBullet"/>
      </w:pPr>
      <w:r>
        <w:t>A. Watch one internet video</w:t>
      </w:r>
    </w:p>
    <w:p>
      <w:pPr>
        <w:pStyle w:val="ListBullet"/>
      </w:pPr>
      <w:r>
        <w:t>B. Ask for instructor demonstration and clearance</w:t>
      </w:r>
    </w:p>
    <w:p>
      <w:pPr>
        <w:pStyle w:val="ListBullet"/>
      </w:pPr>
      <w:r>
        <w:t>C. Try it quickly</w:t>
      </w:r>
    </w:p>
    <w:p>
      <w:pPr>
        <w:pStyle w:val="ListBullet"/>
      </w:pPr>
      <w:r>
        <w:t>D. Let the fastest student go first</w:t>
      </w:r>
    </w:p>
    <w:p>
      <w:r>
        <w:t>Answer: ______________________________________________________________</w:t>
      </w:r>
    </w:p>
    <w:p>
      <w:r>
        <w:rPr>
          <w:b/>
        </w:rPr>
        <w:t>6. What is the purpose of a P-trap?</w:t>
      </w:r>
    </w:p>
    <w:p>
      <w:pPr>
        <w:pStyle w:val="ListBullet"/>
      </w:pPr>
      <w:r>
        <w:t>A. It stores clean water for drinking</w:t>
      </w:r>
    </w:p>
    <w:p>
      <w:pPr>
        <w:pStyle w:val="ListBullet"/>
      </w:pPr>
      <w:r>
        <w:t>B. It holds water to block sewer gas and creates a service point</w:t>
      </w:r>
    </w:p>
    <w:p>
      <w:pPr>
        <w:pStyle w:val="ListBullet"/>
      </w:pPr>
      <w:r>
        <w:t>C. It increases water pressure</w:t>
      </w:r>
    </w:p>
    <w:p>
      <w:pPr>
        <w:pStyle w:val="ListBullet"/>
      </w:pPr>
      <w:r>
        <w:t>D. It replaces the faucet</w:t>
      </w:r>
    </w:p>
    <w:p>
      <w:r>
        <w:t>Answer: ______________________________________________________________</w:t>
      </w:r>
    </w:p>
    <w:p>
      <w:r>
        <w:rPr>
          <w:b/>
        </w:rPr>
        <w:t>7. Why should parts be dry-fit before final tightening?</w:t>
      </w:r>
    </w:p>
    <w:p>
      <w:pPr>
        <w:pStyle w:val="ListBullet"/>
      </w:pPr>
      <w:r>
        <w:t>A. To make the lab take longer</w:t>
      </w:r>
    </w:p>
    <w:p>
      <w:pPr>
        <w:pStyle w:val="ListBullet"/>
      </w:pPr>
      <w:r>
        <w:t>B. To check alignment and avoid forcing parts</w:t>
      </w:r>
    </w:p>
    <w:p>
      <w:pPr>
        <w:pStyle w:val="ListBullet"/>
      </w:pPr>
      <w:r>
        <w:t>C. To skip inspection</w:t>
      </w:r>
    </w:p>
    <w:p>
      <w:pPr>
        <w:pStyle w:val="ListBullet"/>
      </w:pPr>
      <w:r>
        <w:t>D. To hide leaks</w:t>
      </w:r>
    </w:p>
    <w:p>
      <w:r>
        <w:t>Answer: ______________________________________________________________</w:t>
      </w:r>
    </w:p>
    <w:p>
      <w:r>
        <w:rPr>
          <w:b/>
        </w:rPr>
        <w:t>8. Which is a stop condition during the sink lab?</w:t>
      </w:r>
    </w:p>
    <w:p>
      <w:pPr>
        <w:pStyle w:val="ListBullet"/>
      </w:pPr>
      <w:r>
        <w:t>A. A small leak appears</w:t>
      </w:r>
    </w:p>
    <w:p>
      <w:pPr>
        <w:pStyle w:val="ListBullet"/>
      </w:pPr>
      <w:r>
        <w:t>B. A washer is missing</w:t>
      </w:r>
    </w:p>
    <w:p>
      <w:pPr>
        <w:pStyle w:val="ListBullet"/>
      </w:pPr>
      <w:r>
        <w:t>C. The group cannot explain the path</w:t>
      </w:r>
    </w:p>
    <w:p>
      <w:pPr>
        <w:pStyle w:val="ListBullet"/>
      </w:pPr>
      <w:r>
        <w:t>D. All of the above</w:t>
      </w:r>
    </w:p>
    <w:p>
      <w:r>
        <w:t>Answer: ______________________________________________________________</w:t>
      </w:r>
    </w:p>
    <w:p>
      <w:r>
        <w:rPr>
          <w:b/>
        </w:rPr>
        <w:t>9. What is tool accountability?</w:t>
      </w:r>
    </w:p>
    <w:p>
      <w:r>
        <w:t>Answer: ______________________________________________________________</w:t>
      </w:r>
    </w:p>
    <w:p>
      <w:r>
        <w:rPr>
          <w:b/>
        </w:rPr>
        <w:t>10. Complete the sentence: A professional does not guess. A professional ____________.</w:t>
      </w:r>
    </w:p>
    <w:p>
      <w:r>
        <w:t>Answer: 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CTS Cohort 6 | RCS01 | 2026-07-20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