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3 Morning Quiz: Answer Key</w:t>
      </w:r>
    </w:p>
    <w:p>
      <w:r>
        <w:t>10 questions | 15 minutes | Independent work</w:t>
      </w:r>
    </w:p>
    <w:p>
      <w:pPr>
        <w:jc w:val="center"/>
      </w:pPr>
      <w:r>
        <w:rPr>
          <w:color w:val="5A5A5A"/>
          <w:sz w:val="18"/>
        </w:rPr>
        <w:t>PV102 | CTS Day 19 | Morning Quiz - Answer Key</w:t>
        <w:br/>
        <w:t>Watts are moments. Watt-hours are work over time. | Wednesday, August 5, 2026</w:t>
      </w:r>
    </w:p>
    <w:p>
      <w:r>
        <w:t>Directions: Answer from your current knowledge. For written responses, use complete technical statements. If unsure, state the safe next action rather than guessing.</w:t>
      </w:r>
    </w:p>
    <w:p>
      <w:r>
        <w:rPr>
          <w:b/>
        </w:rPr>
        <w:t>1. A 60 W load runs for 3 hours. How much energy is used?</w:t>
      </w:r>
    </w:p>
    <w:p>
      <w:pPr>
        <w:pStyle w:val="ListBullet"/>
      </w:pPr>
      <w:r>
        <w:t>A. 20 Wh</w:t>
      </w:r>
    </w:p>
    <w:p>
      <w:pPr>
        <w:pStyle w:val="ListBullet"/>
      </w:pPr>
      <w:r>
        <w:t>B. 60 Wh</w:t>
      </w:r>
    </w:p>
    <w:p>
      <w:pPr>
        <w:pStyle w:val="ListBullet"/>
      </w:pPr>
      <w:r>
        <w:t>C. 180 Wh</w:t>
      </w:r>
    </w:p>
    <w:p>
      <w:pPr>
        <w:pStyle w:val="ListBullet"/>
      </w:pPr>
      <w:r>
        <w:t>D. 3 Wh</w:t>
      </w:r>
    </w:p>
    <w:p>
      <w:r>
        <w:rPr>
          <w:b/>
        </w:rPr>
        <w:t xml:space="preserve">Answer: </w:t>
      </w:r>
      <w:r>
        <w:t>C</w:t>
      </w:r>
    </w:p>
    <w:p>
      <w:r>
        <w:rPr>
          <w:b/>
        </w:rPr>
        <w:t xml:space="preserve">Rationale/look-for: </w:t>
      </w:r>
      <w:r>
        <w:t>Energy = watts x hours = 60 x 3 = 180 Wh.</w:t>
      </w:r>
    </w:p>
    <w:p>
      <w:r>
        <w:rPr>
          <w:b/>
        </w:rPr>
        <w:t>2. Watts measure:</w:t>
      </w:r>
    </w:p>
    <w:p>
      <w:pPr>
        <w:pStyle w:val="ListBullet"/>
      </w:pPr>
      <w:r>
        <w:t>A. Instant power</w:t>
      </w:r>
    </w:p>
    <w:p>
      <w:pPr>
        <w:pStyle w:val="ListBullet"/>
      </w:pPr>
      <w:r>
        <w:t>B. Total daily energy only</w:t>
      </w:r>
    </w:p>
    <w:p>
      <w:pPr>
        <w:pStyle w:val="ListBullet"/>
      </w:pPr>
      <w:r>
        <w:t>C. Wire length</w:t>
      </w:r>
    </w:p>
    <w:p>
      <w:pPr>
        <w:pStyle w:val="ListBullet"/>
      </w:pPr>
      <w:r>
        <w:t>D. Battery age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Watts are a rate of using or producing energy.</w:t>
      </w:r>
    </w:p>
    <w:p>
      <w:r>
        <w:rPr>
          <w:b/>
        </w:rPr>
        <w:t>3. Watt-hours measure:</w:t>
      </w:r>
    </w:p>
    <w:p>
      <w:pPr>
        <w:pStyle w:val="ListBullet"/>
      </w:pPr>
      <w:r>
        <w:t>A. Energy over time</w:t>
      </w:r>
    </w:p>
    <w:p>
      <w:pPr>
        <w:pStyle w:val="ListBullet"/>
      </w:pPr>
      <w:r>
        <w:t>B. Compass direction</w:t>
      </w:r>
    </w:p>
    <w:p>
      <w:pPr>
        <w:pStyle w:val="ListBullet"/>
      </w:pPr>
      <w:r>
        <w:t>C. Module frame size</w:t>
      </w:r>
    </w:p>
    <w:p>
      <w:pPr>
        <w:pStyle w:val="ListBullet"/>
      </w:pPr>
      <w:r>
        <w:t>D. Fuse color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Watt-hours combine power and runtime.</w:t>
      </w:r>
    </w:p>
    <w:p>
      <w:r>
        <w:rPr>
          <w:b/>
        </w:rPr>
        <w:t>4. The load that often changes inverter selection is:</w:t>
      </w:r>
    </w:p>
    <w:p>
      <w:pPr>
        <w:pStyle w:val="ListBullet"/>
      </w:pPr>
      <w:r>
        <w:t>A. Sticky note</w:t>
      </w:r>
    </w:p>
    <w:p>
      <w:pPr>
        <w:pStyle w:val="ListBullet"/>
      </w:pPr>
      <w:r>
        <w:t>B. Surge or motor load</w:t>
      </w:r>
    </w:p>
    <w:p>
      <w:pPr>
        <w:pStyle w:val="ListBullet"/>
      </w:pPr>
      <w:r>
        <w:t>C. Pencil</w:t>
      </w:r>
    </w:p>
    <w:p>
      <w:pPr>
        <w:pStyle w:val="ListBullet"/>
      </w:pPr>
      <w:r>
        <w:t>D. Label maker</w:t>
      </w:r>
    </w:p>
    <w:p>
      <w:r>
        <w:rPr>
          <w:b/>
        </w:rPr>
        <w:t xml:space="preserve">Answer: </w:t>
      </w:r>
      <w:r>
        <w:t>B</w:t>
      </w:r>
    </w:p>
    <w:p>
      <w:r>
        <w:rPr>
          <w:b/>
        </w:rPr>
        <w:t xml:space="preserve">Rationale/look-for: </w:t>
      </w:r>
      <w:r>
        <w:t>Starting surge can exceed running watts and affect inverter requirements.</w:t>
      </w:r>
    </w:p>
    <w:p>
      <w:r>
        <w:rPr>
          <w:b/>
        </w:rPr>
        <w:t>5. A good client load interview asks:</w:t>
      </w:r>
    </w:p>
    <w:p>
      <w:pPr>
        <w:pStyle w:val="ListBullet"/>
      </w:pPr>
      <w:r>
        <w:t>A. What must run, when, and for how long?</w:t>
      </w:r>
    </w:p>
    <w:p>
      <w:pPr>
        <w:pStyle w:val="ListBullet"/>
      </w:pPr>
      <w:r>
        <w:t>B. What color is the inverter?</w:t>
      </w:r>
    </w:p>
    <w:p>
      <w:pPr>
        <w:pStyle w:val="ListBullet"/>
      </w:pPr>
      <w:r>
        <w:t>C. How fast can we buy parts?</w:t>
      </w:r>
    </w:p>
    <w:p>
      <w:pPr>
        <w:pStyle w:val="ListBullet"/>
      </w:pPr>
      <w:r>
        <w:t>D. Which battery looks best?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Load definition begins with required function and runtime.</w:t>
      </w:r>
    </w:p>
    <w:p>
      <w:r>
        <w:rPr>
          <w:b/>
        </w:rPr>
        <w:t>6. Calculate: 12 V x 5 A = ___ W.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60 W</w:t>
      </w:r>
    </w:p>
    <w:p>
      <w:r>
        <w:rPr>
          <w:b/>
        </w:rPr>
        <w:t xml:space="preserve">Rationale/look-for: </w:t>
      </w:r>
      <w:r>
        <w:t>Power = volts x amps.</w:t>
      </w:r>
    </w:p>
    <w:p>
      <w:r>
        <w:rPr>
          <w:b/>
        </w:rPr>
        <w:t>7. Why should optional loads be separated from essential loads?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Priority</w:t>
      </w:r>
    </w:p>
    <w:p>
      <w:r>
        <w:rPr>
          <w:b/>
        </w:rPr>
        <w:t xml:space="preserve">Rationale/look-for: </w:t>
      </w:r>
      <w:r>
        <w:t>Optional loads can be shed to reduce system size, cost, and storage requirements.</w:t>
      </w:r>
    </w:p>
    <w:p>
      <w:r>
        <w:rPr>
          <w:b/>
        </w:rPr>
        <w:t>8. Name one load unknown that must be verified before final sizing.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Instructor judgment</w:t>
      </w:r>
    </w:p>
    <w:p>
      <w:r>
        <w:rPr>
          <w:b/>
        </w:rPr>
        <w:t xml:space="preserve">Rationale/look-for: </w:t>
      </w:r>
      <w:r>
        <w:t>Accept actual watts, surge current, duty cycle, runtime, voltage, season, or user behavior.</w:t>
      </w:r>
    </w:p>
    <w:p>
      <w:r>
        <w:rPr>
          <w:b/>
        </w:rPr>
        <w:t>9. What happens to required battery capacity when runtime doubles?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It roughly doubles</w:t>
      </w:r>
    </w:p>
    <w:p>
      <w:r>
        <w:rPr>
          <w:b/>
        </w:rPr>
        <w:t xml:space="preserve">Rationale/look-for: </w:t>
      </w:r>
      <w:r>
        <w:t>If other factors stay constant, more runtime requires more stored energy.</w:t>
      </w:r>
    </w:p>
    <w:p>
      <w:r>
        <w:rPr>
          <w:b/>
        </w:rPr>
        <w:t>10. Write the Day 3 rule in your own words.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Power vs energy</w:t>
      </w:r>
    </w:p>
    <w:p>
      <w:r>
        <w:rPr>
          <w:b/>
        </w:rPr>
        <w:t xml:space="preserve">Rationale/look-for: </w:t>
      </w:r>
      <w:r>
        <w:t>Look for distinction between watts and watt-hours.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