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5CC79" w14:textId="1864D5DB" w:rsidR="00F22768" w:rsidRPr="00F36FB8" w:rsidRDefault="0051474C">
      <w:pPr>
        <w:rPr>
          <w:rFonts w:ascii="Times New Roman" w:hAnsi="Times New Roman" w:cs="Times New Roman"/>
          <w:b/>
          <w:bCs/>
          <w:sz w:val="32"/>
          <w:szCs w:val="32"/>
        </w:rPr>
      </w:pPr>
      <w:r w:rsidRPr="00F36FB8">
        <w:rPr>
          <w:rFonts w:ascii="Times New Roman" w:hAnsi="Times New Roman" w:cs="Times New Roman"/>
          <w:b/>
          <w:bCs/>
          <w:sz w:val="32"/>
          <w:szCs w:val="32"/>
        </w:rPr>
        <w:t>SMART CONDUCT SCORE MANAGEMENT SYSTEM</w:t>
      </w:r>
    </w:p>
    <w:p w14:paraId="27ADC99D" w14:textId="77777777" w:rsidR="0051474C" w:rsidRPr="0051474C" w:rsidRDefault="0051474C" w:rsidP="0051474C">
      <w:pPr>
        <w:rPr>
          <w:rFonts w:ascii="Times New Roman" w:hAnsi="Times New Roman" w:cs="Times New Roman"/>
          <w:sz w:val="26"/>
          <w:szCs w:val="26"/>
        </w:rPr>
      </w:pPr>
      <w:r w:rsidRPr="0051474C">
        <w:rPr>
          <w:rFonts w:ascii="Times New Roman" w:hAnsi="Times New Roman" w:cs="Times New Roman"/>
          <w:b/>
          <w:bCs/>
          <w:sz w:val="26"/>
          <w:szCs w:val="26"/>
        </w:rPr>
        <w:t>Mục tiêu:</w:t>
      </w:r>
      <w:r w:rsidRPr="0051474C">
        <w:rPr>
          <w:rFonts w:ascii="Times New Roman" w:hAnsi="Times New Roman" w:cs="Times New Roman"/>
          <w:sz w:val="26"/>
          <w:szCs w:val="26"/>
        </w:rPr>
        <w:t xml:space="preserve"> Xây dựng nền tảng quản lý, theo dõi và tối ưu hóa điểm rèn luyện tự động cho sinh viên; thay thế hoàn toàn quy trình thủ công (nhập Excel, duyệt tay, xử lý khiếu nại bằng giấy tờ dễ thất lạc).</w:t>
      </w:r>
    </w:p>
    <w:p w14:paraId="511C5F21" w14:textId="77777777" w:rsidR="0051474C" w:rsidRPr="0051474C" w:rsidRDefault="0051474C" w:rsidP="0051474C">
      <w:pPr>
        <w:rPr>
          <w:rFonts w:ascii="Times New Roman" w:hAnsi="Times New Roman" w:cs="Times New Roman"/>
          <w:sz w:val="26"/>
          <w:szCs w:val="26"/>
        </w:rPr>
      </w:pPr>
      <w:r w:rsidRPr="0051474C">
        <w:rPr>
          <w:rFonts w:ascii="Times New Roman" w:hAnsi="Times New Roman" w:cs="Times New Roman"/>
          <w:b/>
          <w:bCs/>
          <w:sz w:val="26"/>
          <w:szCs w:val="26"/>
        </w:rPr>
        <w:t>Kiến trúc hệ thống:</w:t>
      </w:r>
    </w:p>
    <w:p w14:paraId="487A5FB0" w14:textId="4180A826" w:rsidR="0051474C" w:rsidRPr="00F36FB8" w:rsidRDefault="0051474C" w:rsidP="006C6E84">
      <w:pPr>
        <w:pStyle w:val="ListParagraph"/>
        <w:numPr>
          <w:ilvl w:val="0"/>
          <w:numId w:val="6"/>
        </w:numPr>
        <w:rPr>
          <w:rFonts w:ascii="Times New Roman" w:hAnsi="Times New Roman" w:cs="Times New Roman"/>
          <w:sz w:val="26"/>
          <w:szCs w:val="26"/>
        </w:rPr>
      </w:pPr>
      <w:r w:rsidRPr="00F36FB8">
        <w:rPr>
          <w:rFonts w:ascii="Times New Roman" w:hAnsi="Times New Roman" w:cs="Times New Roman"/>
          <w:sz w:val="26"/>
          <w:szCs w:val="26"/>
        </w:rPr>
        <w:t>Mô hình Microservices kết hợp Event-Driven Architecture.</w:t>
      </w:r>
    </w:p>
    <w:p w14:paraId="19B5AF98" w14:textId="3BD972F9" w:rsidR="0051474C" w:rsidRPr="00F36FB8" w:rsidRDefault="0051474C" w:rsidP="006C6E84">
      <w:pPr>
        <w:pStyle w:val="ListParagraph"/>
        <w:numPr>
          <w:ilvl w:val="0"/>
          <w:numId w:val="6"/>
        </w:numPr>
        <w:rPr>
          <w:rFonts w:ascii="Times New Roman" w:hAnsi="Times New Roman" w:cs="Times New Roman"/>
          <w:sz w:val="26"/>
          <w:szCs w:val="26"/>
        </w:rPr>
      </w:pPr>
      <w:r w:rsidRPr="00F36FB8">
        <w:rPr>
          <w:rFonts w:ascii="Times New Roman" w:hAnsi="Times New Roman" w:cs="Times New Roman"/>
          <w:sz w:val="26"/>
          <w:szCs w:val="26"/>
        </w:rPr>
        <w:t>Các thành phần cốt lõi: API Gateway, WebSocket/Redis Cache (truy vấn thời gian thực), Message Queue (RabbitMQ/Kafka xử lý tải cao mùa cao điểm), Database Read Replicas (tối ưu hiệu năng đọc) và Background Workers (chạy tác vụ ngầm).</w:t>
      </w:r>
    </w:p>
    <w:p w14:paraId="6A1E06B9" w14:textId="77777777" w:rsidR="0051474C" w:rsidRPr="0051474C" w:rsidRDefault="0051474C" w:rsidP="0051474C">
      <w:pPr>
        <w:rPr>
          <w:rFonts w:ascii="Times New Roman" w:hAnsi="Times New Roman" w:cs="Times New Roman"/>
          <w:sz w:val="26"/>
          <w:szCs w:val="26"/>
        </w:rPr>
      </w:pPr>
      <w:r w:rsidRPr="0051474C">
        <w:rPr>
          <w:rFonts w:ascii="Times New Roman" w:hAnsi="Times New Roman" w:cs="Times New Roman"/>
          <w:b/>
          <w:bCs/>
          <w:sz w:val="26"/>
          <w:szCs w:val="26"/>
        </w:rPr>
        <w:t>Các tính năng cốt lõi:</w:t>
      </w:r>
    </w:p>
    <w:p w14:paraId="1CF4E35E" w14:textId="5F48A860" w:rsidR="0051474C" w:rsidRPr="00F36FB8" w:rsidRDefault="0051474C" w:rsidP="006C6E84">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Dashboard Cảnh báo &amp; Gợi ý Thông minh</w:t>
      </w:r>
      <w:r w:rsidR="00F36FB8" w:rsidRPr="00F36FB8">
        <w:rPr>
          <w:rFonts w:ascii="Times New Roman" w:hAnsi="Times New Roman" w:cs="Times New Roman"/>
          <w:b/>
          <w:bCs/>
          <w:sz w:val="26"/>
          <w:szCs w:val="26"/>
        </w:rPr>
        <w:t>:</w:t>
      </w:r>
    </w:p>
    <w:p w14:paraId="79C33FCC" w14:textId="3E163D49" w:rsidR="0051474C" w:rsidRPr="00F36FB8" w:rsidRDefault="006C6E84" w:rsidP="00201128">
      <w:pPr>
        <w:pStyle w:val="ListParagraph"/>
        <w:ind w:left="1080" w:firstLine="360"/>
        <w:rPr>
          <w:rFonts w:ascii="Times New Roman" w:hAnsi="Times New Roman" w:cs="Times New Roman"/>
          <w:sz w:val="26"/>
          <w:szCs w:val="26"/>
        </w:rPr>
      </w:pPr>
      <w:r w:rsidRPr="00F36FB8">
        <w:rPr>
          <w:rFonts w:ascii="Times New Roman" w:hAnsi="Times New Roman" w:cs="Times New Roman"/>
          <w:sz w:val="26"/>
          <w:szCs w:val="26"/>
        </w:rPr>
        <w:t xml:space="preserve">+ </w:t>
      </w:r>
      <w:r w:rsidR="0051474C" w:rsidRPr="00F36FB8">
        <w:rPr>
          <w:rFonts w:ascii="Times New Roman" w:hAnsi="Times New Roman" w:cs="Times New Roman"/>
          <w:sz w:val="26"/>
          <w:szCs w:val="26"/>
        </w:rPr>
        <w:t>Trực quan hóa tổng điểm hiện tại, tự động tính toán số điểm còn thiếu theo từng tiêu chí để đạt các mốc xếp loại (Khá, Giỏi, Xuất sắc).</w:t>
      </w:r>
    </w:p>
    <w:p w14:paraId="52736D38" w14:textId="7BD9E090" w:rsidR="0051474C" w:rsidRPr="0051474C" w:rsidRDefault="006C6E84" w:rsidP="00201128">
      <w:pPr>
        <w:ind w:left="720" w:firstLine="720"/>
        <w:rPr>
          <w:rFonts w:ascii="Times New Roman" w:hAnsi="Times New Roman" w:cs="Times New Roman"/>
          <w:sz w:val="26"/>
          <w:szCs w:val="26"/>
        </w:rPr>
      </w:pPr>
      <w:r w:rsidRPr="00F36FB8">
        <w:rPr>
          <w:rFonts w:ascii="Times New Roman" w:hAnsi="Times New Roman" w:cs="Times New Roman"/>
          <w:sz w:val="26"/>
          <w:szCs w:val="26"/>
        </w:rPr>
        <w:t xml:space="preserve">+ </w:t>
      </w:r>
      <w:r w:rsidR="0051474C" w:rsidRPr="0051474C">
        <w:rPr>
          <w:rFonts w:ascii="Times New Roman" w:hAnsi="Times New Roman" w:cs="Times New Roman"/>
          <w:sz w:val="26"/>
          <w:szCs w:val="26"/>
        </w:rPr>
        <w:t>Đối chiếu lịch học trống với danh mục điểm còn thiếu để chủ động đề xuất các sự kiện phù hợp nhất cho sinh viên.</w:t>
      </w:r>
    </w:p>
    <w:p w14:paraId="3131DDC7" w14:textId="1D2AEDC6" w:rsidR="0051474C" w:rsidRPr="00F36FB8" w:rsidRDefault="0051474C" w:rsidP="0020112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Cơ chế Quản lý:</w:t>
      </w:r>
    </w:p>
    <w:p w14:paraId="6115EC5D" w14:textId="2DD7E480" w:rsidR="0051474C" w:rsidRPr="0051474C" w:rsidRDefault="0051474C" w:rsidP="00201128">
      <w:pPr>
        <w:ind w:left="1440"/>
        <w:rPr>
          <w:rFonts w:ascii="Times New Roman" w:hAnsi="Times New Roman" w:cs="Times New Roman"/>
          <w:sz w:val="26"/>
          <w:szCs w:val="26"/>
        </w:rPr>
      </w:pPr>
      <w:r w:rsidRPr="0051474C">
        <w:rPr>
          <w:rFonts w:ascii="Times New Roman" w:hAnsi="Times New Roman" w:cs="Times New Roman"/>
          <w:b/>
          <w:bCs/>
          <w:sz w:val="26"/>
          <w:szCs w:val="26"/>
        </w:rPr>
        <w:t>Admin Publisher:</w:t>
      </w:r>
      <w:r w:rsidRPr="0051474C">
        <w:rPr>
          <w:rFonts w:ascii="Times New Roman" w:hAnsi="Times New Roman" w:cs="Times New Roman"/>
          <w:sz w:val="26"/>
          <w:szCs w:val="26"/>
        </w:rPr>
        <w:t xml:space="preserve"> Cho phép Admin (Đoàn khoa, Trợ lý sinh viên) chủ động đăng bài hoạt động kèm đường dẫn (URL) bài viết Facebook gốc để sinh viên dễ dàng bấm vào xem chi tiết.</w:t>
      </w:r>
    </w:p>
    <w:p w14:paraId="6E3BB95C" w14:textId="0DDB840F" w:rsidR="0051474C" w:rsidRPr="00F36FB8" w:rsidRDefault="0051474C" w:rsidP="0020112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Check-in Thời gian thực &amp; Tự động Cộng điểm:</w:t>
      </w:r>
    </w:p>
    <w:p w14:paraId="04ED30BD" w14:textId="6618BEEC" w:rsidR="006C6E84" w:rsidRPr="00F36FB8" w:rsidRDefault="00201128" w:rsidP="00201128">
      <w:pPr>
        <w:ind w:left="720" w:firstLine="720"/>
        <w:rPr>
          <w:rFonts w:ascii="Times New Roman" w:hAnsi="Times New Roman" w:cs="Times New Roman"/>
          <w:sz w:val="26"/>
          <w:szCs w:val="26"/>
        </w:rPr>
      </w:pPr>
      <w:r w:rsidRPr="00F36FB8">
        <w:rPr>
          <w:rFonts w:ascii="Times New Roman" w:hAnsi="Times New Roman" w:cs="Times New Roman"/>
          <w:sz w:val="26"/>
          <w:szCs w:val="26"/>
        </w:rPr>
        <w:t xml:space="preserve">+ </w:t>
      </w:r>
      <w:r w:rsidR="006C6E84" w:rsidRPr="00F36FB8">
        <w:rPr>
          <w:rFonts w:ascii="Times New Roman" w:hAnsi="Times New Roman" w:cs="Times New Roman"/>
          <w:sz w:val="26"/>
          <w:szCs w:val="26"/>
        </w:rPr>
        <w:t>Đa dạng hóa phương thức Check-in linh hoạt:</w:t>
      </w:r>
    </w:p>
    <w:p w14:paraId="3380E040" w14:textId="4D2BEBD2" w:rsidR="006C6E84" w:rsidRPr="00F36FB8" w:rsidRDefault="006C6E84" w:rsidP="00201128">
      <w:pPr>
        <w:pStyle w:val="ListParagraph"/>
        <w:numPr>
          <w:ilvl w:val="0"/>
          <w:numId w:val="11"/>
        </w:numPr>
        <w:rPr>
          <w:rFonts w:ascii="Times New Roman" w:hAnsi="Times New Roman" w:cs="Times New Roman"/>
          <w:sz w:val="26"/>
          <w:szCs w:val="26"/>
        </w:rPr>
      </w:pPr>
      <w:r w:rsidRPr="00F36FB8">
        <w:rPr>
          <w:rFonts w:ascii="Times New Roman" w:hAnsi="Times New Roman" w:cs="Times New Roman"/>
          <w:i/>
          <w:iCs/>
          <w:sz w:val="26"/>
          <w:szCs w:val="26"/>
        </w:rPr>
        <w:t>Hỗ trợ quét mã trực tiếp:</w:t>
      </w:r>
      <w:r w:rsidRPr="00F36FB8">
        <w:rPr>
          <w:rFonts w:ascii="Times New Roman" w:hAnsi="Times New Roman" w:cs="Times New Roman"/>
          <w:sz w:val="26"/>
          <w:szCs w:val="26"/>
        </w:rPr>
        <w:t xml:space="preserve"> Ban tổ chức sử dụng thiết bị quét mã vạch (Barcode trên Thẻ sinh viên hoặc App cá nhân) tại cổng sự kiện để đẩy dữ liệu về hệ thống.</w:t>
      </w:r>
    </w:p>
    <w:p w14:paraId="7227D4D5" w14:textId="13E665CD" w:rsidR="006C6E84" w:rsidRPr="00F36FB8" w:rsidRDefault="006C6E84" w:rsidP="00201128">
      <w:pPr>
        <w:pStyle w:val="ListParagraph"/>
        <w:numPr>
          <w:ilvl w:val="0"/>
          <w:numId w:val="11"/>
        </w:numPr>
        <w:rPr>
          <w:rFonts w:ascii="Times New Roman" w:hAnsi="Times New Roman" w:cs="Times New Roman"/>
          <w:sz w:val="26"/>
          <w:szCs w:val="26"/>
        </w:rPr>
      </w:pPr>
      <w:r w:rsidRPr="00F36FB8">
        <w:rPr>
          <w:rFonts w:ascii="Times New Roman" w:hAnsi="Times New Roman" w:cs="Times New Roman"/>
          <w:i/>
          <w:iCs/>
          <w:sz w:val="26"/>
          <w:szCs w:val="26"/>
        </w:rPr>
        <w:t>Hỗ trợ sinh viên tự quét m</w:t>
      </w:r>
      <w:r w:rsidR="00B74145">
        <w:rPr>
          <w:rFonts w:ascii="Times New Roman" w:hAnsi="Times New Roman" w:cs="Times New Roman"/>
          <w:i/>
          <w:iCs/>
          <w:sz w:val="26"/>
          <w:szCs w:val="26"/>
        </w:rPr>
        <w:t>ã</w:t>
      </w:r>
      <w:r w:rsidRPr="00F36FB8">
        <w:rPr>
          <w:rFonts w:ascii="Times New Roman" w:hAnsi="Times New Roman" w:cs="Times New Roman"/>
          <w:i/>
          <w:iCs/>
          <w:sz w:val="26"/>
          <w:szCs w:val="26"/>
        </w:rPr>
        <w:t>:</w:t>
      </w:r>
      <w:r w:rsidRPr="00F36FB8">
        <w:rPr>
          <w:rFonts w:ascii="Times New Roman" w:hAnsi="Times New Roman" w:cs="Times New Roman"/>
          <w:sz w:val="26"/>
          <w:szCs w:val="26"/>
        </w:rPr>
        <w:t xml:space="preserve"> Cho phép sinh viên dùng ứng dụng cá nhân quét mã QR sự kiện, kết hợp định vị </w:t>
      </w:r>
      <w:r w:rsidRPr="00B74145">
        <w:rPr>
          <w:rFonts w:ascii="Times New Roman" w:hAnsi="Times New Roman" w:cs="Times New Roman"/>
          <w:sz w:val="26"/>
          <w:szCs w:val="26"/>
        </w:rPr>
        <w:t>GPS</w:t>
      </w:r>
      <w:r w:rsidRPr="00F36FB8">
        <w:rPr>
          <w:rFonts w:ascii="Times New Roman" w:hAnsi="Times New Roman" w:cs="Times New Roman"/>
          <w:b/>
          <w:bCs/>
          <w:sz w:val="26"/>
          <w:szCs w:val="26"/>
        </w:rPr>
        <w:t xml:space="preserve"> </w:t>
      </w:r>
      <w:r w:rsidRPr="00F36FB8">
        <w:rPr>
          <w:rFonts w:ascii="Times New Roman" w:hAnsi="Times New Roman" w:cs="Times New Roman"/>
          <w:sz w:val="26"/>
          <w:szCs w:val="26"/>
        </w:rPr>
        <w:t>để xác thực tọa độ tại địa điểm tổ chức, loại bỏ hành vi gian lận (điểm danh hộ, ngồi nhà quét mã).</w:t>
      </w:r>
    </w:p>
    <w:p w14:paraId="4A145174" w14:textId="77777777" w:rsidR="006C6E84" w:rsidRPr="0051474C" w:rsidRDefault="006C6E84" w:rsidP="006C6E84">
      <w:pPr>
        <w:ind w:left="720"/>
        <w:rPr>
          <w:rFonts w:ascii="Times New Roman" w:hAnsi="Times New Roman" w:cs="Times New Roman"/>
          <w:sz w:val="26"/>
          <w:szCs w:val="26"/>
        </w:rPr>
      </w:pPr>
    </w:p>
    <w:p w14:paraId="1E983063" w14:textId="04F5B962" w:rsidR="0051474C" w:rsidRPr="00F36FB8" w:rsidRDefault="0051474C" w:rsidP="0020112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Module Tiếp nhận Rà soát &amp; Minh chứng Ngoại lệ:</w:t>
      </w:r>
    </w:p>
    <w:p w14:paraId="4F850F65" w14:textId="7A979ABF" w:rsidR="0051474C" w:rsidRPr="0051474C" w:rsidRDefault="00201128" w:rsidP="00201128">
      <w:pPr>
        <w:ind w:left="1440"/>
        <w:rPr>
          <w:rFonts w:ascii="Times New Roman" w:hAnsi="Times New Roman" w:cs="Times New Roman"/>
          <w:sz w:val="26"/>
          <w:szCs w:val="26"/>
        </w:rPr>
      </w:pPr>
      <w:r w:rsidRPr="00F36FB8">
        <w:rPr>
          <w:rFonts w:ascii="Times New Roman" w:hAnsi="Times New Roman" w:cs="Times New Roman"/>
          <w:sz w:val="26"/>
          <w:szCs w:val="26"/>
        </w:rPr>
        <w:lastRenderedPageBreak/>
        <w:t xml:space="preserve">+ </w:t>
      </w:r>
      <w:r w:rsidR="0051474C" w:rsidRPr="0051474C">
        <w:rPr>
          <w:rFonts w:ascii="Times New Roman" w:hAnsi="Times New Roman" w:cs="Times New Roman"/>
          <w:sz w:val="26"/>
          <w:szCs w:val="26"/>
        </w:rPr>
        <w:t>Cung cấp kênh gửi yêu cầu rà soát và tải minh chứng trực tuyến cho sinh viên trong các trường hợp ngoại lệ (lỗi đọc thẻ, sót danh sách), giúp Ban quản lý duyệt và xử lý nhanh gọn ngay trên hệ thống.</w:t>
      </w:r>
    </w:p>
    <w:p w14:paraId="36351028" w14:textId="4D0AFC34" w:rsidR="00F36FB8" w:rsidRPr="00F36FB8" w:rsidRDefault="00F36FB8" w:rsidP="00F36FB8">
      <w:pPr>
        <w:pStyle w:val="ListParagraph"/>
        <w:numPr>
          <w:ilvl w:val="0"/>
          <w:numId w:val="6"/>
        </w:numPr>
        <w:rPr>
          <w:rFonts w:ascii="Times New Roman" w:hAnsi="Times New Roman" w:cs="Times New Roman"/>
          <w:sz w:val="26"/>
          <w:szCs w:val="26"/>
        </w:rPr>
      </w:pPr>
      <w:r w:rsidRPr="00F36FB8">
        <w:rPr>
          <w:rFonts w:ascii="Times New Roman" w:hAnsi="Times New Roman" w:cs="Times New Roman"/>
          <w:b/>
          <w:bCs/>
          <w:sz w:val="26"/>
          <w:szCs w:val="26"/>
        </w:rPr>
        <w:t>Xử lý bất đồng bộ qua Message Queue:</w:t>
      </w:r>
    </w:p>
    <w:p w14:paraId="2CB9AF0A" w14:textId="40ECA81A" w:rsidR="00F36FB8" w:rsidRPr="00F36FB8" w:rsidRDefault="00F36FB8" w:rsidP="00F36FB8">
      <w:pPr>
        <w:ind w:left="720" w:firstLine="720"/>
        <w:rPr>
          <w:rFonts w:ascii="Times New Roman" w:hAnsi="Times New Roman" w:cs="Times New Roman"/>
          <w:sz w:val="26"/>
          <w:szCs w:val="26"/>
        </w:rPr>
      </w:pPr>
      <w:r w:rsidRPr="00F36FB8">
        <w:rPr>
          <w:rFonts w:ascii="Times New Roman" w:hAnsi="Times New Roman" w:cs="Times New Roman"/>
          <w:sz w:val="26"/>
          <w:szCs w:val="26"/>
        </w:rPr>
        <w:t>+ Toàn bộ request điểm danh từ hàng ngàn sinh viên (ở cả hai luồng) được đẩy vào Message Queue (RabbitMQ/Kafka) để xử lý tuần tự, giúp cộng điểm tức thì vào tài khoản mà không làm nghẽn mạch hay quá tải CSDL vào giờ cao điểm.</w:t>
      </w:r>
    </w:p>
    <w:p w14:paraId="78927EAE" w14:textId="4D2DF973" w:rsidR="0051474C" w:rsidRPr="00F36FB8" w:rsidRDefault="0051474C">
      <w:pPr>
        <w:rPr>
          <w:rFonts w:ascii="Times New Roman" w:hAnsi="Times New Roman" w:cs="Times New Roman"/>
        </w:rPr>
      </w:pPr>
    </w:p>
    <w:sectPr w:rsidR="0051474C" w:rsidRPr="00F36FB8" w:rsidSect="001269AE">
      <w:pgSz w:w="11906" w:h="16838" w:code="9"/>
      <w:pgMar w:top="1987" w:right="1138" w:bottom="1699" w:left="1987"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33B28"/>
    <w:multiLevelType w:val="multilevel"/>
    <w:tmpl w:val="75C0B1BC"/>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1724AE"/>
    <w:multiLevelType w:val="multilevel"/>
    <w:tmpl w:val="1F2658EE"/>
    <w:lvl w:ilvl="0">
      <w:start w:val="1"/>
      <w:numFmt w:val="decimal"/>
      <w:suff w:val="space"/>
      <w:lvlText w:val="CHƯƠNG %1. "/>
      <w:lvlJc w:val="left"/>
      <w:pPr>
        <w:ind w:left="284" w:hanging="284"/>
      </w:pPr>
      <w:rPr>
        <w:rFonts w:hint="default"/>
      </w:rPr>
    </w:lvl>
    <w:lvl w:ilvl="1">
      <w:start w:val="1"/>
      <w:numFmt w:val="decimal"/>
      <w:suff w:val="space"/>
      <w:lvlText w:val="%1.%2"/>
      <w:lvlJc w:val="left"/>
      <w:pPr>
        <w:ind w:left="3828"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DF733F4"/>
    <w:multiLevelType w:val="hybridMultilevel"/>
    <w:tmpl w:val="BFE65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0C43C9"/>
    <w:multiLevelType w:val="multilevel"/>
    <w:tmpl w:val="664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F0767"/>
    <w:multiLevelType w:val="multilevel"/>
    <w:tmpl w:val="6FA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275EF"/>
    <w:multiLevelType w:val="hybridMultilevel"/>
    <w:tmpl w:val="6754636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4FFD689F"/>
    <w:multiLevelType w:val="hybridMultilevel"/>
    <w:tmpl w:val="72362048"/>
    <w:lvl w:ilvl="0" w:tplc="AEB296B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D00B4"/>
    <w:multiLevelType w:val="hybridMultilevel"/>
    <w:tmpl w:val="F84C43F8"/>
    <w:lvl w:ilvl="0" w:tplc="C4E87F3E">
      <w:numFmt w:val="bullet"/>
      <w:lvlText w:val=""/>
      <w:lvlJc w:val="left"/>
      <w:pPr>
        <w:ind w:left="720" w:hanging="360"/>
      </w:pPr>
      <w:rPr>
        <w:rFonts w:ascii="Wingdings" w:eastAsiaTheme="minorEastAsia" w:hAnsi="Wingdings"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55381A"/>
    <w:multiLevelType w:val="multilevel"/>
    <w:tmpl w:val="1BD4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C04DC"/>
    <w:multiLevelType w:val="multilevel"/>
    <w:tmpl w:val="12F6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16BBA"/>
    <w:multiLevelType w:val="hybridMultilevel"/>
    <w:tmpl w:val="0B1EEF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C4F2F64"/>
    <w:multiLevelType w:val="hybridMultilevel"/>
    <w:tmpl w:val="1CD801E6"/>
    <w:lvl w:ilvl="0" w:tplc="374A6070">
      <w:numFmt w:val="bullet"/>
      <w:lvlText w:val=""/>
      <w:lvlJc w:val="left"/>
      <w:pPr>
        <w:ind w:left="1800" w:hanging="360"/>
      </w:pPr>
      <w:rPr>
        <w:rFonts w:ascii="Wingdings" w:eastAsiaTheme="minorEastAsia"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51294309">
    <w:abstractNumId w:val="1"/>
  </w:num>
  <w:num w:numId="2" w16cid:durableId="2104253114">
    <w:abstractNumId w:val="0"/>
  </w:num>
  <w:num w:numId="3" w16cid:durableId="236748243">
    <w:abstractNumId w:val="3"/>
  </w:num>
  <w:num w:numId="4" w16cid:durableId="1683823463">
    <w:abstractNumId w:val="9"/>
  </w:num>
  <w:num w:numId="5" w16cid:durableId="864246823">
    <w:abstractNumId w:val="8"/>
  </w:num>
  <w:num w:numId="6" w16cid:durableId="464394510">
    <w:abstractNumId w:val="6"/>
  </w:num>
  <w:num w:numId="7" w16cid:durableId="633099216">
    <w:abstractNumId w:val="11"/>
  </w:num>
  <w:num w:numId="8" w16cid:durableId="264270093">
    <w:abstractNumId w:val="5"/>
  </w:num>
  <w:num w:numId="9" w16cid:durableId="577518189">
    <w:abstractNumId w:val="2"/>
  </w:num>
  <w:num w:numId="10" w16cid:durableId="162668751">
    <w:abstractNumId w:val="7"/>
  </w:num>
  <w:num w:numId="11" w16cid:durableId="1313944768">
    <w:abstractNumId w:val="10"/>
  </w:num>
  <w:num w:numId="12" w16cid:durableId="1360620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F2"/>
    <w:rsid w:val="001269AE"/>
    <w:rsid w:val="00201128"/>
    <w:rsid w:val="00216ADD"/>
    <w:rsid w:val="0028082C"/>
    <w:rsid w:val="003E648B"/>
    <w:rsid w:val="0051474C"/>
    <w:rsid w:val="006163DE"/>
    <w:rsid w:val="006C5CFE"/>
    <w:rsid w:val="006C6E84"/>
    <w:rsid w:val="007337D7"/>
    <w:rsid w:val="00741F9D"/>
    <w:rsid w:val="0082048F"/>
    <w:rsid w:val="009C04A8"/>
    <w:rsid w:val="00B74145"/>
    <w:rsid w:val="00BB7005"/>
    <w:rsid w:val="00C40447"/>
    <w:rsid w:val="00CD5B01"/>
    <w:rsid w:val="00D15CF2"/>
    <w:rsid w:val="00F22768"/>
    <w:rsid w:val="00F36FB8"/>
    <w:rsid w:val="00F508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9674"/>
  <w15:chartTrackingRefBased/>
  <w15:docId w15:val="{133CE274-7491-477B-9AA6-8D1BE534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Tiểu mục cấp 1"/>
    <w:basedOn w:val="Normal"/>
    <w:next w:val="Normal"/>
    <w:link w:val="Heading2Char"/>
    <w:uiPriority w:val="1"/>
    <w:unhideWhenUsed/>
    <w:qFormat/>
    <w:rsid w:val="00741F9D"/>
    <w:pPr>
      <w:numPr>
        <w:ilvl w:val="1"/>
        <w:numId w:val="2"/>
      </w:numPr>
      <w:spacing w:after="0" w:line="360" w:lineRule="auto"/>
      <w:ind w:left="3828" w:hanging="284"/>
      <w:outlineLvl w:val="1"/>
    </w:pPr>
    <w:rPr>
      <w:rFonts w:ascii="Times New Roman" w:eastAsia="Times New Roman" w:hAnsi="Times New Roman" w:cs="Times New Roman"/>
      <w:b/>
      <w:noProof/>
      <w:kern w:val="0"/>
      <w:sz w:val="28"/>
      <w:szCs w:val="28"/>
      <w:lang w:val="vi-VN"/>
      <w14:ligatures w14:val="none"/>
    </w:rPr>
  </w:style>
  <w:style w:type="paragraph" w:styleId="Heading3">
    <w:name w:val="heading 3"/>
    <w:basedOn w:val="Normal"/>
    <w:next w:val="Normal"/>
    <w:link w:val="Heading3Char"/>
    <w:uiPriority w:val="9"/>
    <w:semiHidden/>
    <w:unhideWhenUsed/>
    <w:qFormat/>
    <w:rsid w:val="00D15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iểu mục cấp 1 Char"/>
    <w:basedOn w:val="DefaultParagraphFont"/>
    <w:link w:val="Heading2"/>
    <w:uiPriority w:val="1"/>
    <w:rsid w:val="00741F9D"/>
    <w:rPr>
      <w:rFonts w:ascii="Times New Roman" w:eastAsia="Times New Roman" w:hAnsi="Times New Roman" w:cs="Times New Roman"/>
      <w:b/>
      <w:noProof/>
      <w:kern w:val="0"/>
      <w:sz w:val="28"/>
      <w:szCs w:val="28"/>
      <w:lang w:val="vi-VN"/>
      <w14:ligatures w14:val="none"/>
    </w:rPr>
  </w:style>
  <w:style w:type="paragraph" w:customStyle="1" w:styleId="Style1">
    <w:name w:val="Style1"/>
    <w:basedOn w:val="Normal"/>
    <w:link w:val="Style1Char"/>
    <w:uiPriority w:val="4"/>
    <w:qFormat/>
    <w:rsid w:val="00216ADD"/>
    <w:pPr>
      <w:spacing w:after="0" w:line="360" w:lineRule="auto"/>
    </w:pPr>
    <w:rPr>
      <w:b/>
      <w:bCs/>
      <w:sz w:val="48"/>
      <w:szCs w:val="48"/>
      <w:u w:val="single"/>
      <w:lang w:val="vi-VN"/>
    </w:rPr>
  </w:style>
  <w:style w:type="character" w:customStyle="1" w:styleId="Style1Char">
    <w:name w:val="Style1 Char"/>
    <w:basedOn w:val="DefaultParagraphFont"/>
    <w:link w:val="Style1"/>
    <w:uiPriority w:val="4"/>
    <w:rsid w:val="00216ADD"/>
    <w:rPr>
      <w:b/>
      <w:bCs/>
      <w:sz w:val="48"/>
      <w:szCs w:val="48"/>
      <w:u w:val="single"/>
      <w:lang w:val="vi-VN"/>
    </w:rPr>
  </w:style>
  <w:style w:type="paragraph" w:styleId="TOC1">
    <w:name w:val="toc 1"/>
    <w:basedOn w:val="Normal"/>
    <w:next w:val="Normal"/>
    <w:autoRedefine/>
    <w:uiPriority w:val="39"/>
    <w:unhideWhenUsed/>
    <w:rsid w:val="00C40447"/>
    <w:pPr>
      <w:spacing w:before="480" w:after="240" w:line="360" w:lineRule="auto"/>
      <w:ind w:firstLine="720"/>
      <w:contextualSpacing/>
    </w:pPr>
    <w:rPr>
      <w:rFonts w:asciiTheme="majorHAnsi" w:hAnsiTheme="majorHAnsi" w:cstheme="majorHAnsi"/>
      <w:bCs/>
      <w:iCs/>
      <w:caps/>
      <w:color w:val="000000" w:themeColor="text1"/>
      <w:sz w:val="28"/>
      <w:szCs w:val="24"/>
      <w:lang w:val="vi-VN"/>
    </w:rPr>
  </w:style>
  <w:style w:type="character" w:customStyle="1" w:styleId="Heading1Char">
    <w:name w:val="Heading 1 Char"/>
    <w:basedOn w:val="DefaultParagraphFont"/>
    <w:link w:val="Heading1"/>
    <w:uiPriority w:val="9"/>
    <w:rsid w:val="00D15CF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15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F2"/>
    <w:rPr>
      <w:rFonts w:eastAsiaTheme="majorEastAsia" w:cstheme="majorBidi"/>
      <w:color w:val="272727" w:themeColor="text1" w:themeTint="D8"/>
    </w:rPr>
  </w:style>
  <w:style w:type="paragraph" w:styleId="Title">
    <w:name w:val="Title"/>
    <w:basedOn w:val="Normal"/>
    <w:next w:val="Normal"/>
    <w:link w:val="TitleChar"/>
    <w:uiPriority w:val="10"/>
    <w:qFormat/>
    <w:rsid w:val="00D1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F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F2"/>
    <w:rPr>
      <w:i/>
      <w:iCs/>
      <w:color w:val="404040" w:themeColor="text1" w:themeTint="BF"/>
    </w:rPr>
  </w:style>
  <w:style w:type="paragraph" w:styleId="ListParagraph">
    <w:name w:val="List Paragraph"/>
    <w:basedOn w:val="Normal"/>
    <w:uiPriority w:val="34"/>
    <w:qFormat/>
    <w:rsid w:val="00D15CF2"/>
    <w:pPr>
      <w:ind w:left="720"/>
      <w:contextualSpacing/>
    </w:pPr>
  </w:style>
  <w:style w:type="character" w:styleId="IntenseEmphasis">
    <w:name w:val="Intense Emphasis"/>
    <w:basedOn w:val="DefaultParagraphFont"/>
    <w:uiPriority w:val="21"/>
    <w:qFormat/>
    <w:rsid w:val="00D15CF2"/>
    <w:rPr>
      <w:i/>
      <w:iCs/>
      <w:color w:val="0F4761" w:themeColor="accent1" w:themeShade="BF"/>
    </w:rPr>
  </w:style>
  <w:style w:type="paragraph" w:styleId="IntenseQuote">
    <w:name w:val="Intense Quote"/>
    <w:basedOn w:val="Normal"/>
    <w:next w:val="Normal"/>
    <w:link w:val="IntenseQuoteChar"/>
    <w:uiPriority w:val="30"/>
    <w:qFormat/>
    <w:rsid w:val="00D15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CF2"/>
    <w:rPr>
      <w:i/>
      <w:iCs/>
      <w:color w:val="0F4761" w:themeColor="accent1" w:themeShade="BF"/>
    </w:rPr>
  </w:style>
  <w:style w:type="character" w:styleId="IntenseReference">
    <w:name w:val="Intense Reference"/>
    <w:basedOn w:val="DefaultParagraphFont"/>
    <w:uiPriority w:val="32"/>
    <w:qFormat/>
    <w:rsid w:val="00D15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22962">
      <w:bodyDiv w:val="1"/>
      <w:marLeft w:val="0"/>
      <w:marRight w:val="0"/>
      <w:marTop w:val="0"/>
      <w:marBottom w:val="0"/>
      <w:divBdr>
        <w:top w:val="none" w:sz="0" w:space="0" w:color="auto"/>
        <w:left w:val="none" w:sz="0" w:space="0" w:color="auto"/>
        <w:bottom w:val="none" w:sz="0" w:space="0" w:color="auto"/>
        <w:right w:val="none" w:sz="0" w:space="0" w:color="auto"/>
      </w:divBdr>
    </w:div>
    <w:div w:id="123355865">
      <w:bodyDiv w:val="1"/>
      <w:marLeft w:val="0"/>
      <w:marRight w:val="0"/>
      <w:marTop w:val="0"/>
      <w:marBottom w:val="0"/>
      <w:divBdr>
        <w:top w:val="none" w:sz="0" w:space="0" w:color="auto"/>
        <w:left w:val="none" w:sz="0" w:space="0" w:color="auto"/>
        <w:bottom w:val="none" w:sz="0" w:space="0" w:color="auto"/>
        <w:right w:val="none" w:sz="0" w:space="0" w:color="auto"/>
      </w:divBdr>
    </w:div>
    <w:div w:id="123889407">
      <w:bodyDiv w:val="1"/>
      <w:marLeft w:val="0"/>
      <w:marRight w:val="0"/>
      <w:marTop w:val="0"/>
      <w:marBottom w:val="0"/>
      <w:divBdr>
        <w:top w:val="none" w:sz="0" w:space="0" w:color="auto"/>
        <w:left w:val="none" w:sz="0" w:space="0" w:color="auto"/>
        <w:bottom w:val="none" w:sz="0" w:space="0" w:color="auto"/>
        <w:right w:val="none" w:sz="0" w:space="0" w:color="auto"/>
      </w:divBdr>
    </w:div>
    <w:div w:id="409155875">
      <w:bodyDiv w:val="1"/>
      <w:marLeft w:val="0"/>
      <w:marRight w:val="0"/>
      <w:marTop w:val="0"/>
      <w:marBottom w:val="0"/>
      <w:divBdr>
        <w:top w:val="none" w:sz="0" w:space="0" w:color="auto"/>
        <w:left w:val="none" w:sz="0" w:space="0" w:color="auto"/>
        <w:bottom w:val="none" w:sz="0" w:space="0" w:color="auto"/>
        <w:right w:val="none" w:sz="0" w:space="0" w:color="auto"/>
      </w:divBdr>
    </w:div>
    <w:div w:id="553008927">
      <w:bodyDiv w:val="1"/>
      <w:marLeft w:val="0"/>
      <w:marRight w:val="0"/>
      <w:marTop w:val="0"/>
      <w:marBottom w:val="0"/>
      <w:divBdr>
        <w:top w:val="none" w:sz="0" w:space="0" w:color="auto"/>
        <w:left w:val="none" w:sz="0" w:space="0" w:color="auto"/>
        <w:bottom w:val="none" w:sz="0" w:space="0" w:color="auto"/>
        <w:right w:val="none" w:sz="0" w:space="0" w:color="auto"/>
      </w:divBdr>
    </w:div>
    <w:div w:id="1044254614">
      <w:bodyDiv w:val="1"/>
      <w:marLeft w:val="0"/>
      <w:marRight w:val="0"/>
      <w:marTop w:val="0"/>
      <w:marBottom w:val="0"/>
      <w:divBdr>
        <w:top w:val="none" w:sz="0" w:space="0" w:color="auto"/>
        <w:left w:val="none" w:sz="0" w:space="0" w:color="auto"/>
        <w:bottom w:val="none" w:sz="0" w:space="0" w:color="auto"/>
        <w:right w:val="none" w:sz="0" w:space="0" w:color="auto"/>
      </w:divBdr>
    </w:div>
    <w:div w:id="1254508139">
      <w:bodyDiv w:val="1"/>
      <w:marLeft w:val="0"/>
      <w:marRight w:val="0"/>
      <w:marTop w:val="0"/>
      <w:marBottom w:val="0"/>
      <w:divBdr>
        <w:top w:val="none" w:sz="0" w:space="0" w:color="auto"/>
        <w:left w:val="none" w:sz="0" w:space="0" w:color="auto"/>
        <w:bottom w:val="none" w:sz="0" w:space="0" w:color="auto"/>
        <w:right w:val="none" w:sz="0" w:space="0" w:color="auto"/>
      </w:divBdr>
    </w:div>
    <w:div w:id="1332372445">
      <w:bodyDiv w:val="1"/>
      <w:marLeft w:val="0"/>
      <w:marRight w:val="0"/>
      <w:marTop w:val="0"/>
      <w:marBottom w:val="0"/>
      <w:divBdr>
        <w:top w:val="none" w:sz="0" w:space="0" w:color="auto"/>
        <w:left w:val="none" w:sz="0" w:space="0" w:color="auto"/>
        <w:bottom w:val="none" w:sz="0" w:space="0" w:color="auto"/>
        <w:right w:val="none" w:sz="0" w:space="0" w:color="auto"/>
      </w:divBdr>
    </w:div>
    <w:div w:id="1580483878">
      <w:bodyDiv w:val="1"/>
      <w:marLeft w:val="0"/>
      <w:marRight w:val="0"/>
      <w:marTop w:val="0"/>
      <w:marBottom w:val="0"/>
      <w:divBdr>
        <w:top w:val="none" w:sz="0" w:space="0" w:color="auto"/>
        <w:left w:val="none" w:sz="0" w:space="0" w:color="auto"/>
        <w:bottom w:val="none" w:sz="0" w:space="0" w:color="auto"/>
        <w:right w:val="none" w:sz="0" w:space="0" w:color="auto"/>
      </w:divBdr>
    </w:div>
    <w:div w:id="1583292652">
      <w:bodyDiv w:val="1"/>
      <w:marLeft w:val="0"/>
      <w:marRight w:val="0"/>
      <w:marTop w:val="0"/>
      <w:marBottom w:val="0"/>
      <w:divBdr>
        <w:top w:val="none" w:sz="0" w:space="0" w:color="auto"/>
        <w:left w:val="none" w:sz="0" w:space="0" w:color="auto"/>
        <w:bottom w:val="none" w:sz="0" w:space="0" w:color="auto"/>
        <w:right w:val="none" w:sz="0" w:space="0" w:color="auto"/>
      </w:divBdr>
    </w:div>
    <w:div w:id="18031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Tài</dc:creator>
  <cp:keywords/>
  <dc:description/>
  <cp:lastModifiedBy>Tấn Tài</cp:lastModifiedBy>
  <cp:revision>3</cp:revision>
  <dcterms:created xsi:type="dcterms:W3CDTF">2026-08-19T16:02:00Z</dcterms:created>
  <dcterms:modified xsi:type="dcterms:W3CDTF">2026-08-27T14:09:00Z</dcterms:modified>
</cp:coreProperties>
</file>