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480" w:lineRule="auto" w:before="2400"/>
        <w:jc w:val="center"/>
      </w:pPr>
      <w:r>
        <w:rPr>
          <w:rFonts w:ascii="Times New Roman" w:hAnsi="Times New Roman"/>
          <w:b/>
          <w:sz w:val="24"/>
        </w:rPr>
        <w:t>The Value of Java Standard Libraries in Software Development</w:t>
      </w:r>
    </w:p>
    <w:p>
      <w:pPr>
        <w:spacing w:line="480" w:lineRule="auto"/>
        <w:jc w:val="center"/>
      </w:pPr>
      <w:r>
        <w:rPr>
          <w:rFonts w:ascii="Times New Roman" w:hAnsi="Times New Roman"/>
          <w:sz w:val="24"/>
        </w:rPr>
        <w:t>Tyler Bolander</w:t>
      </w:r>
    </w:p>
    <w:p>
      <w:pPr>
        <w:spacing w:line="480" w:lineRule="auto"/>
        <w:jc w:val="center"/>
      </w:pPr>
      <w:r>
        <w:rPr>
          <w:rFonts w:ascii="Times New Roman" w:hAnsi="Times New Roman"/>
          <w:sz w:val="24"/>
        </w:rPr>
        <w:t>Ivy Tech Community College</w:t>
      </w:r>
    </w:p>
    <w:p>
      <w:pPr>
        <w:spacing w:line="480" w:lineRule="auto"/>
        <w:jc w:val="center"/>
      </w:pPr>
      <w:r>
        <w:rPr>
          <w:rFonts w:ascii="Times New Roman" w:hAnsi="Times New Roman"/>
          <w:sz w:val="24"/>
        </w:rPr>
        <w:t>SDEV 268</w:t>
      </w:r>
    </w:p>
    <w:p>
      <w:pPr>
        <w:spacing w:line="480" w:lineRule="auto"/>
        <w:jc w:val="center"/>
      </w:pPr>
      <w:r>
        <w:rPr>
          <w:rFonts w:ascii="Times New Roman" w:hAnsi="Times New Roman"/>
          <w:sz w:val="24"/>
        </w:rPr>
        <w:t>Module 7 Opinion Paper</w:t>
      </w:r>
    </w:p>
    <w:p>
      <w:pPr>
        <w:spacing w:line="480" w:lineRule="auto"/>
        <w:jc w:val="center"/>
      </w:pPr>
      <w:r>
        <w:rPr>
          <w:rFonts w:ascii="Times New Roman" w:hAnsi="Times New Roman"/>
          <w:sz w:val="24"/>
        </w:rPr>
        <w:t>May 2026</w:t>
      </w:r>
    </w:p>
    <w:p>
      <w:r>
        <w:br w:type="page"/>
      </w:r>
    </w:p>
    <w:p>
      <w:pPr>
        <w:spacing w:line="480" w:lineRule="auto"/>
        <w:jc w:val="center"/>
      </w:pPr>
      <w:r>
        <w:rPr>
          <w:rFonts w:ascii="Times New Roman" w:hAnsi="Times New Roman"/>
          <w:b/>
          <w:sz w:val="24"/>
        </w:rPr>
        <w:t>The Value of Java Standard Libraries in Software Development</w:t>
      </w:r>
    </w:p>
    <w:p>
      <w:pPr>
        <w:spacing w:line="480" w:lineRule="auto" w:after="0"/>
        <w:ind w:firstLine="720"/>
      </w:pPr>
      <w:r>
        <w:rPr>
          <w:rFonts w:ascii="Times New Roman" w:hAnsi="Times New Roman"/>
          <w:sz w:val="24"/>
        </w:rPr>
        <w:t>In my opinion, standard libraries are one of the most useful parts of learning and using Java. A library is not just extra code that someone else wrote. It is a set of tools that can help a programmer build a project faster, with fewer mistakes, and with code that other people can understand. In my payroll project, I used Java libraries for dates, lists, maps, security hashing, file paths, and the Swing screens. Without those libraries, I would have had to write a lot more code myself, and the program would probably have more errors.</w:t>
      </w:r>
    </w:p>
    <w:p>
      <w:pPr>
        <w:spacing w:line="480" w:lineRule="auto" w:after="0"/>
        <w:ind w:firstLine="720"/>
      </w:pPr>
      <w:r>
        <w:rPr>
          <w:rFonts w:ascii="Times New Roman" w:hAnsi="Times New Roman"/>
          <w:sz w:val="24"/>
        </w:rPr>
        <w:t>One of the main reasons libraries matter is that they support modular programming. Modular programming means breaking a program into smaller parts instead of putting everything into one large file. Java libraries work well with this idea because each library class usually has a clear job. For example, ArrayList stores a list of items, HashMap stores values using keys, LocalDate works with dates, and MessageDigest creates hash values. Oracle's Java documentation explains that the Collection interface is part of the Java Collections Framework and is used as a base idea for groups of objects (Oracle, n.d.-a). That matters because payroll programs handle groups of employees, time entries, and paycheck records.</w:t>
      </w:r>
    </w:p>
    <w:p>
      <w:pPr>
        <w:spacing w:line="480" w:lineRule="auto" w:after="0"/>
        <w:ind w:firstLine="720"/>
      </w:pPr>
      <w:r>
        <w:rPr>
          <w:rFonts w:ascii="Times New Roman" w:hAnsi="Times New Roman"/>
          <w:sz w:val="24"/>
        </w:rPr>
        <w:t>The Java Collections Framework helped me understand how data structures fit into a real program. In my payroll system, lists are used for employees and payroll results. Arrays are used for seven daily hour entries, one for each day of the week. Maps are used to connect time entries with dates. These are simple examples, but they show why libraries are useful. Instead of building a list or map from nothing, I can use tested Java tools and focus more on the payroll rules. That is important for a student project because the goal is not only to make code run, but also to show that I understand how the pieces work together.</w:t>
      </w:r>
    </w:p>
    <w:p>
      <w:pPr>
        <w:spacing w:line="480" w:lineRule="auto" w:after="0"/>
        <w:ind w:firstLine="720"/>
      </w:pPr>
      <w:r>
        <w:rPr>
          <w:rFonts w:ascii="Times New Roman" w:hAnsi="Times New Roman"/>
          <w:sz w:val="24"/>
        </w:rPr>
        <w:t>Libraries also help with security. My project uses the MessageDigest class for the MD5 hashing requirement. Oracle's documentation states that MessageDigest provides message digest algorithm functionality for Java programs (Oracle, n.d.-b). For the course assignment, MD5 was required so I used it for the hash demonstration. At the same time, I learned that MD5 is not the best choice for a real payroll system. OWASP recommends modern password hashing algorithms such as Argon2id, bcrypt, or PBKDF2 instead of storing plain text passwords or using weak methods (OWASP Foundation, n.d.). This shows another value of libraries: they let programmers use known tools, but the programmer still has to choose the right tool for the job.</w:t>
      </w:r>
    </w:p>
    <w:p>
      <w:pPr>
        <w:spacing w:line="480" w:lineRule="auto" w:after="0"/>
        <w:ind w:firstLine="720"/>
      </w:pPr>
      <w:r>
        <w:rPr>
          <w:rFonts w:ascii="Times New Roman" w:hAnsi="Times New Roman"/>
          <w:sz w:val="24"/>
        </w:rPr>
        <w:t>Another benefit of libraries is collaboration. If every programmer writes their own custom list, date system, screen toolkit, or database helper, the project becomes hard for other people to read. Standard libraries give teams a shared language. If another Java student or developer looks at my code and sees ArrayList, Map, LocalDate, and Swing, they already have some idea of what those parts do. This makes it easier to fix bugs or add features later. In a workplace, that matters because software is usually not maintained by only one person forever.</w:t>
      </w:r>
    </w:p>
    <w:p>
      <w:pPr>
        <w:spacing w:line="480" w:lineRule="auto" w:after="0"/>
        <w:ind w:firstLine="720"/>
      </w:pPr>
      <w:r>
        <w:rPr>
          <w:rFonts w:ascii="Times New Roman" w:hAnsi="Times New Roman"/>
          <w:sz w:val="24"/>
        </w:rPr>
        <w:t>Using libraries can also save time. For example, Swing already has buttons, text fields, tables, combo boxes, and frames. If I had to draw every screen control myself, the payroll project would take much longer and would probably look worse. The same is true for SQLite JDBC. The outside library lets Java talk to a SQLite database. Because of that, I can save employee records and payroll data in a real database instead of only keeping the information in memory. This makes the project closer to something a business might actually use, even though it is still a class project.</w:t>
      </w:r>
    </w:p>
    <w:p>
      <w:pPr>
        <w:spacing w:line="480" w:lineRule="auto" w:after="0"/>
        <w:ind w:firstLine="720"/>
      </w:pPr>
      <w:r>
        <w:rPr>
          <w:rFonts w:ascii="Times New Roman" w:hAnsi="Times New Roman"/>
          <w:sz w:val="24"/>
        </w:rPr>
        <w:t>I do think programmers should be careful not to depend on libraries without understanding them. A library can make a task easier, but it can also hide important details. For example, using a hash function does not automatically make passwords safe. A programmer still needs to understand salts, weak algorithms, and why plain text passwords are dangerous. Also, adding too many outside libraries can make a project harder to install and maintain. For a beginner project, I think it is better to use a few useful libraries and understand why they are there.</w:t>
      </w:r>
    </w:p>
    <w:p>
      <w:pPr>
        <w:spacing w:line="480" w:lineRule="auto" w:after="0"/>
        <w:ind w:firstLine="720"/>
      </w:pPr>
      <w:r>
        <w:rPr>
          <w:rFonts w:ascii="Times New Roman" w:hAnsi="Times New Roman"/>
          <w:sz w:val="24"/>
        </w:rPr>
        <w:t>Overall, I believe libraries are valuable because they make programs easier to build, easier to test, and easier for others to understand. They support modular code because each library class can handle a specific job. They also help students practice real development habits. My payroll project used libraries for collections, dates, security hashing, the user interface, and the database connection. These libraries did not replace learning the logic of the program, but they did make it possible to focus on payroll calculations, validation, and the user workflow. For that reason, my opinion is that libraries are not a shortcut around learning. They are part of learning how to build software in a more realistic way.</w:t>
      </w:r>
    </w:p>
    <w:p>
      <w:pPr>
        <w:spacing w:line="480" w:lineRule="auto"/>
        <w:jc w:val="center"/>
      </w:pPr>
      <w:r>
        <w:rPr>
          <w:rFonts w:ascii="Times New Roman" w:hAnsi="Times New Roman"/>
          <w:b/>
          <w:sz w:val="24"/>
        </w:rPr>
        <w:t>References</w:t>
      </w:r>
    </w:p>
    <w:p>
      <w:pPr>
        <w:spacing w:line="480" w:lineRule="auto"/>
        <w:ind w:left="720" w:hanging="720"/>
      </w:pPr>
      <w:r>
        <w:rPr>
          <w:rFonts w:ascii="Times New Roman" w:hAnsi="Times New Roman"/>
          <w:sz w:val="24"/>
        </w:rPr>
        <w:t>Oracle. (n.d.-a). Collection (Java Platform SE documentation). https://docs.oracle.com/en/java/javase/24/docs/api/java.base/java/util/Collection.html</w:t>
      </w:r>
    </w:p>
    <w:p>
      <w:pPr>
        <w:spacing w:line="480" w:lineRule="auto"/>
        <w:ind w:left="720" w:hanging="720"/>
      </w:pPr>
      <w:r>
        <w:rPr>
          <w:rFonts w:ascii="Times New Roman" w:hAnsi="Times New Roman"/>
          <w:sz w:val="24"/>
        </w:rPr>
        <w:t>Oracle. (n.d.-b). MessageDigest (Java Platform SE documentation). https://docs.oracle.com/javase/8/docs/api/java/security/MessageDigest.html</w:t>
      </w:r>
    </w:p>
    <w:p>
      <w:pPr>
        <w:spacing w:line="480" w:lineRule="auto"/>
        <w:ind w:left="720" w:hanging="720"/>
      </w:pPr>
      <w:r>
        <w:rPr>
          <w:rFonts w:ascii="Times New Roman" w:hAnsi="Times New Roman"/>
          <w:sz w:val="24"/>
        </w:rPr>
        <w:t>OWASP Foundation. (n.d.). Password storage cheat sheet. OWASP Cheat Sheet Series. https://cheatsheetseries.owasp.org/cheatsheets/Password_Storage_Cheat_Sheet.html</w:t>
      </w:r>
    </w:p>
    <w:sectPr w:rsidR="00FC693F" w:rsidRPr="0006063C" w:rsidSect="00034616">
      <w:head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sz w:val="24"/>
      </w:rPr>
      <w:t xml:space="preserve">Bolander </w:t>
    </w:r>
    <w:fldSimple w:instr="PAGE">
      <w:r>
        <w:t>1</w:t>
      </w:r>
    </w:fldSimple>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