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D7A" w:rsidRPr="00FC7E0F" w:rsidRDefault="00FC7E0F">
      <w:pPr>
        <w:rPr>
          <w:b/>
          <w:sz w:val="40"/>
        </w:rPr>
      </w:pPr>
      <w:r w:rsidRPr="00FC7E0F">
        <w:rPr>
          <w:b/>
          <w:sz w:val="40"/>
        </w:rPr>
        <w:t xml:space="preserve">Domain Name System </w:t>
      </w:r>
    </w:p>
    <w:p w:rsidR="00FC7E0F" w:rsidRDefault="00FC7E0F"/>
    <w:p w:rsidR="00FC7E0F" w:rsidRDefault="00FC7E0F">
      <w:r>
        <w:t xml:space="preserve">Le </w:t>
      </w:r>
      <w:r w:rsidRPr="00FC7E0F">
        <w:rPr>
          <w:rStyle w:val="lang-en"/>
          <w:rFonts w:ascii="Arial" w:hAnsi="Arial" w:cs="Arial"/>
          <w:b/>
          <w:bCs/>
        </w:rPr>
        <w:t>Domain Name System</w:t>
      </w:r>
      <w:r>
        <w:t xml:space="preserve"> (ou </w:t>
      </w:r>
      <w:r>
        <w:rPr>
          <w:b/>
          <w:bCs/>
        </w:rPr>
        <w:t>DNS</w:t>
      </w:r>
      <w:r>
        <w:t xml:space="preserve">, système de noms de domaine) est un service permettant de traduire un </w:t>
      </w:r>
      <w:r w:rsidRPr="00FC7E0F">
        <w:t>nom de domaine</w:t>
      </w:r>
      <w:r>
        <w:t xml:space="preserve"> en informations de </w:t>
      </w:r>
      <w:r w:rsidRPr="00FC7E0F">
        <w:t>plusieurs types</w:t>
      </w:r>
      <w:r>
        <w:t xml:space="preserve"> qui y sont associées, notamment en </w:t>
      </w:r>
      <w:r w:rsidRPr="00FC7E0F">
        <w:t>adresses IP</w:t>
      </w:r>
      <w:r>
        <w:t xml:space="preserve"> de la machine portant ce nom. À la demande de la </w:t>
      </w:r>
      <w:r w:rsidRPr="00FC7E0F">
        <w:t>DARPA</w:t>
      </w:r>
      <w:r>
        <w:t xml:space="preserve">, </w:t>
      </w:r>
      <w:r w:rsidRPr="00FC7E0F">
        <w:t>Jon Postel</w:t>
      </w:r>
      <w:r>
        <w:t xml:space="preserve"> et </w:t>
      </w:r>
      <w:r w:rsidRPr="00FC7E0F">
        <w:t xml:space="preserve">Paul </w:t>
      </w:r>
      <w:proofErr w:type="spellStart"/>
      <w:r w:rsidRPr="00FC7E0F">
        <w:t>Mockapetris</w:t>
      </w:r>
      <w:proofErr w:type="spellEnd"/>
      <w:r>
        <w:t xml:space="preserve"> ont conçu le « </w:t>
      </w:r>
      <w:r w:rsidRPr="00FC7E0F">
        <w:rPr>
          <w:rStyle w:val="lang-en"/>
          <w:rFonts w:ascii="Arial" w:hAnsi="Arial" w:cs="Arial"/>
          <w:i/>
          <w:iCs/>
        </w:rPr>
        <w:t>Domain Name System</w:t>
      </w:r>
      <w:r>
        <w:t xml:space="preserve"> » en </w:t>
      </w:r>
      <w:r w:rsidRPr="00FC7E0F">
        <w:t>1983</w:t>
      </w:r>
      <w:r>
        <w:t xml:space="preserve"> et en écrivirent la première réalisation.</w:t>
      </w:r>
    </w:p>
    <w:p w:rsidR="00FC7E0F" w:rsidRDefault="008854FC">
      <w:r>
        <w:rPr>
          <w:noProof/>
          <w:lang w:eastAsia="fr-FR"/>
        </w:rPr>
        <w:drawing>
          <wp:inline distT="0" distB="0" distL="0" distR="0">
            <wp:extent cx="1904847" cy="1041596"/>
            <wp:effectExtent l="19050" t="0" r="153" b="0"/>
            <wp:docPr id="6" name="Image 4"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eur\Bureau\index.jpg"/>
                    <pic:cNvPicPr>
                      <a:picLocks noChangeAspect="1" noChangeArrowheads="1"/>
                    </pic:cNvPicPr>
                  </pic:nvPicPr>
                  <pic:blipFill>
                    <a:blip r:embed="rId5" cstate="print"/>
                    <a:srcRect/>
                    <a:stretch>
                      <a:fillRect/>
                    </a:stretch>
                  </pic:blipFill>
                  <pic:spPr bwMode="auto">
                    <a:xfrm>
                      <a:off x="0" y="0"/>
                      <a:ext cx="1906960" cy="1042751"/>
                    </a:xfrm>
                    <a:prstGeom prst="rect">
                      <a:avLst/>
                    </a:prstGeom>
                    <a:noFill/>
                    <a:ln w="9525">
                      <a:noFill/>
                      <a:miter lim="800000"/>
                      <a:headEnd/>
                      <a:tailEnd/>
                    </a:ln>
                  </pic:spPr>
                </pic:pic>
              </a:graphicData>
            </a:graphic>
          </wp:inline>
        </w:drawing>
      </w:r>
    </w:p>
    <w:p w:rsidR="008854FC" w:rsidRDefault="008854FC">
      <w:r>
        <w:t>La DARPA</w:t>
      </w:r>
    </w:p>
    <w:p w:rsidR="00FC7E0F" w:rsidRPr="00FC7E0F" w:rsidRDefault="00FC7E0F" w:rsidP="00FC7E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C7E0F">
        <w:rPr>
          <w:rFonts w:ascii="Times New Roman" w:eastAsia="Times New Roman" w:hAnsi="Times New Roman" w:cs="Times New Roman"/>
          <w:b/>
          <w:bCs/>
          <w:sz w:val="36"/>
          <w:szCs w:val="36"/>
          <w:lang w:eastAsia="fr-FR"/>
        </w:rPr>
        <w:t>Rôle du DNS</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Les ordinateurs connectés à un réseau IP, comme </w:t>
      </w:r>
      <w:r w:rsidRPr="00FC7E0F">
        <w:rPr>
          <w:rFonts w:ascii="Times New Roman" w:eastAsia="Times New Roman" w:hAnsi="Times New Roman" w:cs="Times New Roman"/>
          <w:color w:val="0000FF"/>
          <w:sz w:val="24"/>
          <w:szCs w:val="24"/>
          <w:u w:val="single"/>
          <w:lang w:eastAsia="fr-FR"/>
        </w:rPr>
        <w:t>Internet</w:t>
      </w:r>
      <w:r w:rsidRPr="00FC7E0F">
        <w:rPr>
          <w:rFonts w:ascii="Times New Roman" w:eastAsia="Times New Roman" w:hAnsi="Times New Roman" w:cs="Times New Roman"/>
          <w:sz w:val="24"/>
          <w:szCs w:val="24"/>
          <w:lang w:eastAsia="fr-FR"/>
        </w:rPr>
        <w:t xml:space="preserve">, possèdent une </w:t>
      </w:r>
      <w:r w:rsidRPr="00FC7E0F">
        <w:rPr>
          <w:rFonts w:ascii="Times New Roman" w:eastAsia="Times New Roman" w:hAnsi="Times New Roman" w:cs="Times New Roman"/>
          <w:color w:val="0000FF"/>
          <w:sz w:val="24"/>
          <w:szCs w:val="24"/>
          <w:u w:val="single"/>
          <w:lang w:eastAsia="fr-FR"/>
        </w:rPr>
        <w:t>adresse IP</w:t>
      </w:r>
      <w:r w:rsidRPr="00FC7E0F">
        <w:rPr>
          <w:rFonts w:ascii="Times New Roman" w:eastAsia="Times New Roman" w:hAnsi="Times New Roman" w:cs="Times New Roman"/>
          <w:sz w:val="24"/>
          <w:szCs w:val="24"/>
          <w:lang w:eastAsia="fr-FR"/>
        </w:rPr>
        <w:t xml:space="preserve">. Ces adresses sont numériques afin d'être plus facilement traitées par une machine. En </w:t>
      </w:r>
      <w:r w:rsidRPr="00FC7E0F">
        <w:rPr>
          <w:rFonts w:ascii="Times New Roman" w:eastAsia="Times New Roman" w:hAnsi="Times New Roman" w:cs="Times New Roman"/>
          <w:color w:val="0000FF"/>
          <w:sz w:val="24"/>
          <w:szCs w:val="24"/>
          <w:u w:val="single"/>
          <w:lang w:eastAsia="fr-FR"/>
        </w:rPr>
        <w:t>IPv4</w:t>
      </w:r>
      <w:r w:rsidRPr="00FC7E0F">
        <w:rPr>
          <w:rFonts w:ascii="Times New Roman" w:eastAsia="Times New Roman" w:hAnsi="Times New Roman" w:cs="Times New Roman"/>
          <w:sz w:val="24"/>
          <w:szCs w:val="24"/>
          <w:lang w:eastAsia="fr-FR"/>
        </w:rPr>
        <w:t xml:space="preserve">, elles sont représentées sous la forme </w:t>
      </w:r>
      <w:r w:rsidRPr="00FC7E0F">
        <w:rPr>
          <w:rFonts w:ascii="Times New Roman" w:eastAsia="Times New Roman" w:hAnsi="Times New Roman" w:cs="Times New Roman"/>
          <w:i/>
          <w:iCs/>
          <w:sz w:val="24"/>
          <w:szCs w:val="24"/>
          <w:lang w:eastAsia="fr-FR"/>
        </w:rPr>
        <w:t>xxx.xxx.xxx.xxx</w:t>
      </w:r>
      <w:r w:rsidRPr="00FC7E0F">
        <w:rPr>
          <w:rFonts w:ascii="Times New Roman" w:eastAsia="Times New Roman" w:hAnsi="Times New Roman" w:cs="Times New Roman"/>
          <w:sz w:val="24"/>
          <w:szCs w:val="24"/>
          <w:lang w:eastAsia="fr-FR"/>
        </w:rPr>
        <w:t xml:space="preserve">, où xxx est un nombre variant entre 0 et 255 (en </w:t>
      </w:r>
      <w:r w:rsidRPr="00FC7E0F">
        <w:rPr>
          <w:rFonts w:ascii="Times New Roman" w:eastAsia="Times New Roman" w:hAnsi="Times New Roman" w:cs="Times New Roman"/>
          <w:color w:val="0000FF"/>
          <w:sz w:val="24"/>
          <w:szCs w:val="24"/>
          <w:u w:val="single"/>
          <w:lang w:eastAsia="fr-FR"/>
        </w:rPr>
        <w:t>système décimal</w:t>
      </w:r>
      <w:r w:rsidRPr="00FC7E0F">
        <w:rPr>
          <w:rFonts w:ascii="Times New Roman" w:eastAsia="Times New Roman" w:hAnsi="Times New Roman" w:cs="Times New Roman"/>
          <w:sz w:val="24"/>
          <w:szCs w:val="24"/>
          <w:lang w:eastAsia="fr-FR"/>
        </w:rPr>
        <w:t xml:space="preserve">). En </w:t>
      </w:r>
      <w:r w:rsidRPr="00FC7E0F">
        <w:rPr>
          <w:rFonts w:ascii="Times New Roman" w:eastAsia="Times New Roman" w:hAnsi="Times New Roman" w:cs="Times New Roman"/>
          <w:color w:val="0000FF"/>
          <w:sz w:val="24"/>
          <w:szCs w:val="24"/>
          <w:u w:val="single"/>
          <w:lang w:eastAsia="fr-FR"/>
        </w:rPr>
        <w:t>IPv6</w:t>
      </w:r>
      <w:r w:rsidRPr="00FC7E0F">
        <w:rPr>
          <w:rFonts w:ascii="Times New Roman" w:eastAsia="Times New Roman" w:hAnsi="Times New Roman" w:cs="Times New Roman"/>
          <w:sz w:val="24"/>
          <w:szCs w:val="24"/>
          <w:lang w:eastAsia="fr-FR"/>
        </w:rPr>
        <w:t xml:space="preserve">, les IP sont de la forme </w:t>
      </w:r>
      <w:proofErr w:type="spellStart"/>
      <w:r w:rsidRPr="00FC7E0F">
        <w:rPr>
          <w:rFonts w:ascii="Times New Roman" w:eastAsia="Times New Roman" w:hAnsi="Times New Roman" w:cs="Times New Roman"/>
          <w:sz w:val="24"/>
          <w:szCs w:val="24"/>
          <w:lang w:eastAsia="fr-FR"/>
        </w:rPr>
        <w:t>xxxx:xxxx:xxxx:xxxx:xxxx:xxxx:xxxx:xxxx</w:t>
      </w:r>
      <w:proofErr w:type="spellEnd"/>
      <w:r w:rsidRPr="00FC7E0F">
        <w:rPr>
          <w:rFonts w:ascii="Times New Roman" w:eastAsia="Times New Roman" w:hAnsi="Times New Roman" w:cs="Times New Roman"/>
          <w:sz w:val="24"/>
          <w:szCs w:val="24"/>
          <w:lang w:eastAsia="fr-FR"/>
        </w:rPr>
        <w:t xml:space="preserve">, où x représente un caractère au format </w:t>
      </w:r>
      <w:r w:rsidRPr="00FC7E0F">
        <w:rPr>
          <w:rFonts w:ascii="Times New Roman" w:eastAsia="Times New Roman" w:hAnsi="Times New Roman" w:cs="Times New Roman"/>
          <w:color w:val="0000FF"/>
          <w:sz w:val="24"/>
          <w:szCs w:val="24"/>
          <w:u w:val="single"/>
          <w:lang w:eastAsia="fr-FR"/>
        </w:rPr>
        <w:t>hexadécimal</w:t>
      </w:r>
      <w:r w:rsidRPr="00FC7E0F">
        <w:rPr>
          <w:rFonts w:ascii="Times New Roman" w:eastAsia="Times New Roman" w:hAnsi="Times New Roman" w:cs="Times New Roman"/>
          <w:sz w:val="24"/>
          <w:szCs w:val="24"/>
          <w:lang w:eastAsia="fr-FR"/>
        </w:rPr>
        <w:t xml:space="preserve">. Pour faciliter l'accès aux systèmes qui disposent de ces adresses, un mécanisme a été mis en place pour permettre d'associer un nom à une adresse IP, plus simple à retenir, appelé </w:t>
      </w:r>
      <w:r w:rsidRPr="00FC7E0F">
        <w:rPr>
          <w:rFonts w:ascii="Times New Roman" w:eastAsia="Times New Roman" w:hAnsi="Times New Roman" w:cs="Times New Roman"/>
          <w:i/>
          <w:iCs/>
          <w:sz w:val="24"/>
          <w:szCs w:val="24"/>
          <w:lang w:eastAsia="fr-FR"/>
        </w:rPr>
        <w:t>nom de domaine</w:t>
      </w:r>
      <w:r w:rsidRPr="00FC7E0F">
        <w:rPr>
          <w:rFonts w:ascii="Times New Roman" w:eastAsia="Times New Roman" w:hAnsi="Times New Roman" w:cs="Times New Roman"/>
          <w:sz w:val="24"/>
          <w:szCs w:val="24"/>
          <w:lang w:eastAsia="fr-FR"/>
        </w:rPr>
        <w:t xml:space="preserve">. </w:t>
      </w:r>
      <w:r w:rsidRPr="00FC7E0F">
        <w:rPr>
          <w:rFonts w:ascii="Times New Roman" w:eastAsia="Times New Roman" w:hAnsi="Times New Roman" w:cs="Times New Roman"/>
          <w:i/>
          <w:iCs/>
          <w:sz w:val="24"/>
          <w:szCs w:val="24"/>
          <w:lang w:eastAsia="fr-FR"/>
        </w:rPr>
        <w:t>Résoudre</w:t>
      </w:r>
      <w:r w:rsidRPr="00FC7E0F">
        <w:rPr>
          <w:rFonts w:ascii="Times New Roman" w:eastAsia="Times New Roman" w:hAnsi="Times New Roman" w:cs="Times New Roman"/>
          <w:sz w:val="24"/>
          <w:szCs w:val="24"/>
          <w:lang w:eastAsia="fr-FR"/>
        </w:rPr>
        <w:t xml:space="preserve"> un nom de domaine consiste à trouver l'adresse IP qui lui est associée.</w:t>
      </w:r>
    </w:p>
    <w:p w:rsid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Les noms de domaines peuvent être également associés à d'autres informations que des adresses IP.</w:t>
      </w:r>
    </w:p>
    <w:p w:rsidR="008854FC" w:rsidRDefault="008854FC" w:rsidP="00FC7E0F">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385060" cy="1916430"/>
            <wp:effectExtent l="19050" t="0" r="0" b="0"/>
            <wp:docPr id="2" name="Image 1"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eur\Bureau\index.jpg"/>
                    <pic:cNvPicPr>
                      <a:picLocks noChangeAspect="1" noChangeArrowheads="1"/>
                    </pic:cNvPicPr>
                  </pic:nvPicPr>
                  <pic:blipFill>
                    <a:blip r:embed="rId6" cstate="print"/>
                    <a:srcRect/>
                    <a:stretch>
                      <a:fillRect/>
                    </a:stretch>
                  </pic:blipFill>
                  <pic:spPr bwMode="auto">
                    <a:xfrm>
                      <a:off x="0" y="0"/>
                      <a:ext cx="2385060" cy="1916430"/>
                    </a:xfrm>
                    <a:prstGeom prst="rect">
                      <a:avLst/>
                    </a:prstGeom>
                    <a:noFill/>
                    <a:ln w="9525">
                      <a:noFill/>
                      <a:miter lim="800000"/>
                      <a:headEnd/>
                      <a:tailEnd/>
                    </a:ln>
                  </pic:spPr>
                </pic:pic>
              </a:graphicData>
            </a:graphic>
          </wp:inline>
        </w:drawing>
      </w:r>
    </w:p>
    <w:p w:rsidR="008854FC" w:rsidRPr="00FC7E0F" w:rsidRDefault="008854FC" w:rsidP="00FC7E0F">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Représentation de l’internet</w:t>
      </w:r>
    </w:p>
    <w:p w:rsidR="00FC7E0F" w:rsidRPr="00FC7E0F" w:rsidRDefault="00FC7E0F" w:rsidP="00FC7E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C7E0F">
        <w:rPr>
          <w:rFonts w:ascii="Times New Roman" w:eastAsia="Times New Roman" w:hAnsi="Times New Roman" w:cs="Times New Roman"/>
          <w:b/>
          <w:bCs/>
          <w:sz w:val="36"/>
          <w:szCs w:val="36"/>
          <w:lang w:eastAsia="fr-FR"/>
        </w:rPr>
        <w:t>Histoire</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lastRenderedPageBreak/>
        <w:t xml:space="preserve">Avant le DNS, la résolution d'un nom sur Internet devait se faire grâce à un fichier texte appelé </w:t>
      </w:r>
      <w:r w:rsidRPr="00FC7E0F">
        <w:rPr>
          <w:rFonts w:ascii="Times New Roman" w:eastAsia="Times New Roman" w:hAnsi="Times New Roman" w:cs="Times New Roman"/>
          <w:i/>
          <w:iCs/>
          <w:sz w:val="24"/>
          <w:szCs w:val="24"/>
          <w:lang w:eastAsia="fr-FR"/>
        </w:rPr>
        <w:t>HOSTS.TXT</w:t>
      </w:r>
      <w:r w:rsidRPr="00FC7E0F">
        <w:rPr>
          <w:rFonts w:ascii="Times New Roman" w:eastAsia="Times New Roman" w:hAnsi="Times New Roman" w:cs="Times New Roman"/>
          <w:sz w:val="24"/>
          <w:szCs w:val="24"/>
          <w:lang w:eastAsia="fr-FR"/>
        </w:rPr>
        <w:t xml:space="preserve"> (</w:t>
      </w:r>
      <w:r w:rsidRPr="00FC7E0F">
        <w:rPr>
          <w:rFonts w:ascii="Times New Roman" w:eastAsia="Times New Roman" w:hAnsi="Times New Roman" w:cs="Times New Roman"/>
          <w:color w:val="0000FF"/>
          <w:sz w:val="24"/>
          <w:szCs w:val="24"/>
          <w:u w:val="single"/>
          <w:lang w:eastAsia="fr-FR"/>
        </w:rPr>
        <w:t>RFC 608</w:t>
      </w:r>
      <w:r w:rsidRPr="00FC7E0F">
        <w:rPr>
          <w:rFonts w:ascii="Times New Roman" w:eastAsia="Times New Roman" w:hAnsi="Times New Roman" w:cs="Times New Roman"/>
          <w:sz w:val="24"/>
          <w:szCs w:val="24"/>
          <w:lang w:eastAsia="fr-FR"/>
        </w:rPr>
        <w:t xml:space="preserve">) maintenu par le </w:t>
      </w:r>
      <w:r w:rsidRPr="00FC7E0F">
        <w:rPr>
          <w:rFonts w:ascii="Times New Roman" w:eastAsia="Times New Roman" w:hAnsi="Times New Roman" w:cs="Times New Roman"/>
          <w:color w:val="0000FF"/>
          <w:sz w:val="24"/>
          <w:szCs w:val="24"/>
          <w:u w:val="single"/>
          <w:lang w:eastAsia="fr-FR"/>
        </w:rPr>
        <w:t>NIC</w:t>
      </w:r>
      <w:r w:rsidRPr="00FC7E0F">
        <w:rPr>
          <w:rFonts w:ascii="Times New Roman" w:eastAsia="Times New Roman" w:hAnsi="Times New Roman" w:cs="Times New Roman"/>
          <w:sz w:val="24"/>
          <w:szCs w:val="24"/>
          <w:lang w:eastAsia="fr-FR"/>
        </w:rPr>
        <w:t xml:space="preserve"> du </w:t>
      </w:r>
      <w:proofErr w:type="spellStart"/>
      <w:r w:rsidRPr="00FC7E0F">
        <w:rPr>
          <w:rFonts w:ascii="Times New Roman" w:eastAsia="Times New Roman" w:hAnsi="Times New Roman" w:cs="Times New Roman"/>
          <w:color w:val="0000FF"/>
          <w:sz w:val="24"/>
          <w:szCs w:val="24"/>
          <w:u w:val="single"/>
          <w:lang w:eastAsia="fr-FR"/>
        </w:rPr>
        <w:t>Stanford</w:t>
      </w:r>
      <w:proofErr w:type="spellEnd"/>
      <w:r w:rsidRPr="00FC7E0F">
        <w:rPr>
          <w:rFonts w:ascii="Times New Roman" w:eastAsia="Times New Roman" w:hAnsi="Times New Roman" w:cs="Times New Roman"/>
          <w:color w:val="0000FF"/>
          <w:sz w:val="24"/>
          <w:szCs w:val="24"/>
          <w:u w:val="single"/>
          <w:lang w:eastAsia="fr-FR"/>
        </w:rPr>
        <w:t xml:space="preserve"> </w:t>
      </w:r>
      <w:proofErr w:type="spellStart"/>
      <w:r w:rsidRPr="00FC7E0F">
        <w:rPr>
          <w:rFonts w:ascii="Times New Roman" w:eastAsia="Times New Roman" w:hAnsi="Times New Roman" w:cs="Times New Roman"/>
          <w:color w:val="0000FF"/>
          <w:sz w:val="24"/>
          <w:szCs w:val="24"/>
          <w:u w:val="single"/>
          <w:lang w:eastAsia="fr-FR"/>
        </w:rPr>
        <w:t>Research</w:t>
      </w:r>
      <w:proofErr w:type="spellEnd"/>
      <w:r w:rsidRPr="00FC7E0F">
        <w:rPr>
          <w:rFonts w:ascii="Times New Roman" w:eastAsia="Times New Roman" w:hAnsi="Times New Roman" w:cs="Times New Roman"/>
          <w:color w:val="0000FF"/>
          <w:sz w:val="24"/>
          <w:szCs w:val="24"/>
          <w:u w:val="single"/>
          <w:lang w:eastAsia="fr-FR"/>
        </w:rPr>
        <w:t xml:space="preserve"> Institute</w:t>
      </w:r>
      <w:r w:rsidRPr="00FC7E0F">
        <w:rPr>
          <w:rFonts w:ascii="Times New Roman" w:eastAsia="Times New Roman" w:hAnsi="Times New Roman" w:cs="Times New Roman"/>
          <w:sz w:val="24"/>
          <w:szCs w:val="24"/>
          <w:lang w:eastAsia="fr-FR"/>
        </w:rPr>
        <w:t xml:space="preserve"> (SRI) et recopié sur chaque ordinateur par transfert de fichier. En 1982, ce système centralisé montre ses limites et plusieurs propositions de remplacement voient le jour, parmi lesquelles le </w:t>
      </w:r>
      <w:r w:rsidRPr="00FC7E0F">
        <w:rPr>
          <w:rFonts w:ascii="Times New Roman" w:eastAsia="Times New Roman" w:hAnsi="Times New Roman" w:cs="Times New Roman"/>
          <w:color w:val="0000FF"/>
          <w:sz w:val="24"/>
          <w:szCs w:val="24"/>
          <w:u w:val="single"/>
          <w:lang w:eastAsia="fr-FR"/>
        </w:rPr>
        <w:t>système distribué</w:t>
      </w:r>
      <w:r w:rsidRPr="00FC7E0F">
        <w:rPr>
          <w:rFonts w:ascii="Times New Roman" w:eastAsia="Times New Roman" w:hAnsi="Times New Roman" w:cs="Times New Roman"/>
          <w:sz w:val="24"/>
          <w:szCs w:val="24"/>
          <w:lang w:eastAsia="fr-FR"/>
        </w:rPr>
        <w:t xml:space="preserve"> </w:t>
      </w:r>
      <w:proofErr w:type="spellStart"/>
      <w:r w:rsidRPr="00FC7E0F">
        <w:rPr>
          <w:rFonts w:ascii="Times New Roman" w:eastAsia="Times New Roman" w:hAnsi="Times New Roman" w:cs="Times New Roman"/>
          <w:i/>
          <w:iCs/>
          <w:sz w:val="24"/>
          <w:szCs w:val="24"/>
          <w:lang w:eastAsia="fr-FR"/>
        </w:rPr>
        <w:t>Grapevine</w:t>
      </w:r>
      <w:proofErr w:type="spellEnd"/>
      <w:r w:rsidRPr="00FC7E0F">
        <w:rPr>
          <w:rFonts w:ascii="Times New Roman" w:eastAsia="Times New Roman" w:hAnsi="Times New Roman" w:cs="Times New Roman"/>
          <w:sz w:val="24"/>
          <w:szCs w:val="24"/>
          <w:lang w:eastAsia="fr-FR"/>
        </w:rPr>
        <w:t xml:space="preserve"> de </w:t>
      </w:r>
      <w:r w:rsidRPr="00FC7E0F">
        <w:rPr>
          <w:rFonts w:ascii="Times New Roman" w:eastAsia="Times New Roman" w:hAnsi="Times New Roman" w:cs="Times New Roman"/>
          <w:color w:val="0000FF"/>
          <w:sz w:val="24"/>
          <w:szCs w:val="24"/>
          <w:u w:val="single"/>
          <w:lang w:eastAsia="fr-FR"/>
        </w:rPr>
        <w:t>Xerox</w:t>
      </w:r>
      <w:r w:rsidRPr="00FC7E0F">
        <w:rPr>
          <w:rFonts w:ascii="Times New Roman" w:eastAsia="Times New Roman" w:hAnsi="Times New Roman" w:cs="Times New Roman"/>
          <w:sz w:val="24"/>
          <w:szCs w:val="24"/>
          <w:lang w:eastAsia="fr-FR"/>
        </w:rPr>
        <w:t xml:space="preserve"> et IEN 116</w:t>
      </w:r>
      <w:r w:rsidRPr="00FC7E0F">
        <w:rPr>
          <w:rFonts w:ascii="Times New Roman" w:eastAsia="Times New Roman" w:hAnsi="Times New Roman" w:cs="Times New Roman"/>
          <w:color w:val="0000FF"/>
          <w:sz w:val="24"/>
          <w:szCs w:val="24"/>
          <w:u w:val="single"/>
          <w:vertAlign w:val="superscript"/>
          <w:lang w:eastAsia="fr-FR"/>
        </w:rPr>
        <w:t>1</w:t>
      </w:r>
      <w:r w:rsidRPr="00FC7E0F">
        <w:rPr>
          <w:rFonts w:ascii="Times New Roman" w:eastAsia="Times New Roman" w:hAnsi="Times New Roman" w:cs="Times New Roman"/>
          <w:sz w:val="24"/>
          <w:szCs w:val="24"/>
          <w:lang w:eastAsia="fr-FR"/>
        </w:rPr>
        <w:t>. Le premier est jugé trop compliqué tandis que le second est insuffisant</w:t>
      </w:r>
      <w:r w:rsidRPr="00FC7E0F">
        <w:rPr>
          <w:rFonts w:ascii="Times New Roman" w:eastAsia="Times New Roman" w:hAnsi="Times New Roman" w:cs="Times New Roman"/>
          <w:color w:val="0000FF"/>
          <w:sz w:val="24"/>
          <w:szCs w:val="24"/>
          <w:u w:val="single"/>
          <w:vertAlign w:val="superscript"/>
          <w:lang w:eastAsia="fr-FR"/>
        </w:rPr>
        <w:t>2</w:t>
      </w:r>
      <w:r w:rsidRPr="00FC7E0F">
        <w:rPr>
          <w:rFonts w:ascii="Times New Roman" w:eastAsia="Times New Roman" w:hAnsi="Times New Roman" w:cs="Times New Roman"/>
          <w:sz w:val="24"/>
          <w:szCs w:val="24"/>
          <w:lang w:eastAsia="fr-FR"/>
        </w:rPr>
        <w:t xml:space="preserve">. La tâche de développer un autre système revient à Paul </w:t>
      </w:r>
      <w:proofErr w:type="spellStart"/>
      <w:r w:rsidRPr="00FC7E0F">
        <w:rPr>
          <w:rFonts w:ascii="Times New Roman" w:eastAsia="Times New Roman" w:hAnsi="Times New Roman" w:cs="Times New Roman"/>
          <w:sz w:val="24"/>
          <w:szCs w:val="24"/>
          <w:lang w:eastAsia="fr-FR"/>
        </w:rPr>
        <w:t>Mockapetris</w:t>
      </w:r>
      <w:proofErr w:type="spellEnd"/>
      <w:r w:rsidRPr="00FC7E0F">
        <w:rPr>
          <w:rFonts w:ascii="Times New Roman" w:eastAsia="Times New Roman" w:hAnsi="Times New Roman" w:cs="Times New Roman"/>
          <w:sz w:val="24"/>
          <w:szCs w:val="24"/>
          <w:lang w:eastAsia="fr-FR"/>
        </w:rPr>
        <w:t xml:space="preserve"> qui publie le design du système dans les </w:t>
      </w:r>
      <w:r w:rsidRPr="00FC7E0F">
        <w:rPr>
          <w:rFonts w:ascii="Times New Roman" w:eastAsia="Times New Roman" w:hAnsi="Times New Roman" w:cs="Times New Roman"/>
          <w:color w:val="0000FF"/>
          <w:sz w:val="24"/>
          <w:szCs w:val="24"/>
          <w:u w:val="single"/>
          <w:lang w:eastAsia="fr-FR"/>
        </w:rPr>
        <w:t>RFC 882</w:t>
      </w:r>
      <w:r w:rsidRPr="00FC7E0F">
        <w:rPr>
          <w:rFonts w:ascii="Times New Roman" w:eastAsia="Times New Roman" w:hAnsi="Times New Roman" w:cs="Times New Roman"/>
          <w:sz w:val="24"/>
          <w:szCs w:val="24"/>
          <w:lang w:eastAsia="fr-FR"/>
        </w:rPr>
        <w:t xml:space="preserve"> et </w:t>
      </w:r>
      <w:r w:rsidRPr="00FC7E0F">
        <w:rPr>
          <w:rFonts w:ascii="Times New Roman" w:eastAsia="Times New Roman" w:hAnsi="Times New Roman" w:cs="Times New Roman"/>
          <w:color w:val="0000FF"/>
          <w:sz w:val="24"/>
          <w:szCs w:val="24"/>
          <w:u w:val="single"/>
          <w:lang w:eastAsia="fr-FR"/>
        </w:rPr>
        <w:t>RFC 883</w:t>
      </w:r>
      <w:r w:rsidRPr="00FC7E0F">
        <w:rPr>
          <w:rFonts w:ascii="Times New Roman" w:eastAsia="Times New Roman" w:hAnsi="Times New Roman" w:cs="Times New Roman"/>
          <w:sz w:val="24"/>
          <w:szCs w:val="24"/>
          <w:lang w:eastAsia="fr-FR"/>
        </w:rPr>
        <w:t xml:space="preserve"> en 1983. La norme correspondante est publiée dans les </w:t>
      </w:r>
      <w:r w:rsidRPr="00FC7E0F">
        <w:rPr>
          <w:rFonts w:ascii="Times New Roman" w:eastAsia="Times New Roman" w:hAnsi="Times New Roman" w:cs="Times New Roman"/>
          <w:color w:val="0000FF"/>
          <w:sz w:val="24"/>
          <w:szCs w:val="24"/>
          <w:u w:val="single"/>
          <w:lang w:eastAsia="fr-FR"/>
        </w:rPr>
        <w:t>RFC 1034</w:t>
      </w:r>
      <w:r w:rsidRPr="00FC7E0F">
        <w:rPr>
          <w:rFonts w:ascii="Times New Roman" w:eastAsia="Times New Roman" w:hAnsi="Times New Roman" w:cs="Times New Roman"/>
          <w:sz w:val="24"/>
          <w:szCs w:val="24"/>
          <w:lang w:eastAsia="fr-FR"/>
        </w:rPr>
        <w:t xml:space="preserve"> et </w:t>
      </w:r>
      <w:r w:rsidRPr="00FC7E0F">
        <w:rPr>
          <w:rFonts w:ascii="Times New Roman" w:eastAsia="Times New Roman" w:hAnsi="Times New Roman" w:cs="Times New Roman"/>
          <w:color w:val="0000FF"/>
          <w:sz w:val="24"/>
          <w:szCs w:val="24"/>
          <w:u w:val="single"/>
          <w:lang w:eastAsia="fr-FR"/>
        </w:rPr>
        <w:t>RFC 1035</w:t>
      </w:r>
      <w:r w:rsidRPr="00FC7E0F">
        <w:rPr>
          <w:rFonts w:ascii="Times New Roman" w:eastAsia="Times New Roman" w:hAnsi="Times New Roman" w:cs="Times New Roman"/>
          <w:sz w:val="24"/>
          <w:szCs w:val="24"/>
          <w:lang w:eastAsia="fr-FR"/>
        </w:rPr>
        <w:t xml:space="preserve"> en 1987. En 1987, le fichier HOSTS.TXT contenait 5 500 entrées, tandis que 20 000 hôtes étaient définis dans le DNS.</w:t>
      </w:r>
    </w:p>
    <w:p w:rsidR="00FC7E0F" w:rsidRPr="00FC7E0F" w:rsidRDefault="00FC7E0F" w:rsidP="00FC7E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C7E0F">
        <w:rPr>
          <w:rFonts w:ascii="Times New Roman" w:eastAsia="Times New Roman" w:hAnsi="Times New Roman" w:cs="Times New Roman"/>
          <w:b/>
          <w:bCs/>
          <w:sz w:val="36"/>
          <w:szCs w:val="36"/>
          <w:lang w:eastAsia="fr-FR"/>
        </w:rPr>
        <w:t>Un système hiérarchique et distribué</w:t>
      </w:r>
    </w:p>
    <w:p w:rsidR="00FC7E0F" w:rsidRPr="00FC7E0F" w:rsidRDefault="00FC7E0F" w:rsidP="00FC7E0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3811270" cy="2048510"/>
            <wp:effectExtent l="19050" t="0" r="0" b="0"/>
            <wp:docPr id="1" name="Image 1" descr="http://upload.wikimedia.org/wikipedia/commons/thumb/9/91/Dns-raum.svg/400px-Dns-raum.sv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1/Dns-raum.svg/400px-Dns-raum.svg.png">
                      <a:hlinkClick r:id="rId7"/>
                    </pic:cNvPr>
                    <pic:cNvPicPr>
                      <a:picLocks noChangeAspect="1" noChangeArrowheads="1"/>
                    </pic:cNvPicPr>
                  </pic:nvPicPr>
                  <pic:blipFill>
                    <a:blip r:embed="rId8" cstate="print"/>
                    <a:srcRect/>
                    <a:stretch>
                      <a:fillRect/>
                    </a:stretch>
                  </pic:blipFill>
                  <pic:spPr bwMode="auto">
                    <a:xfrm>
                      <a:off x="0" y="0"/>
                      <a:ext cx="3811270" cy="2048510"/>
                    </a:xfrm>
                    <a:prstGeom prst="rect">
                      <a:avLst/>
                    </a:prstGeom>
                    <a:noFill/>
                    <a:ln w="9525">
                      <a:noFill/>
                      <a:miter lim="800000"/>
                      <a:headEnd/>
                      <a:tailEnd/>
                    </a:ln>
                  </pic:spPr>
                </pic:pic>
              </a:graphicData>
            </a:graphic>
          </wp:inline>
        </w:drawing>
      </w:r>
    </w:p>
    <w:p w:rsidR="00FC7E0F" w:rsidRDefault="008854FC" w:rsidP="00FC7E0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Hiérarchie du DNS</w:t>
      </w:r>
    </w:p>
    <w:p w:rsidR="008854FC" w:rsidRPr="00FC7E0F" w:rsidRDefault="008854FC" w:rsidP="00FC7E0F">
      <w:pPr>
        <w:spacing w:after="0" w:line="240" w:lineRule="auto"/>
        <w:rPr>
          <w:rFonts w:ascii="Times New Roman" w:eastAsia="Times New Roman" w:hAnsi="Times New Roman" w:cs="Times New Roman"/>
          <w:sz w:val="24"/>
          <w:szCs w:val="24"/>
          <w:lang w:eastAsia="fr-FR"/>
        </w:rPr>
      </w:pPr>
    </w:p>
    <w:p w:rsidR="00FC7E0F" w:rsidRPr="00FC7E0F" w:rsidRDefault="00FC7E0F" w:rsidP="00FC7E0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3811270" cy="3467100"/>
            <wp:effectExtent l="19050" t="0" r="0" b="0"/>
            <wp:docPr id="3" name="Image 3" descr="http://upload.wikimedia.org/wikipedia/commons/thumb/c/cc/DNS_iterations.svg/400px-DNS_iterations.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c/DNS_iterations.svg/400px-DNS_iterations.svg.png">
                      <a:hlinkClick r:id="rId9"/>
                    </pic:cNvPr>
                    <pic:cNvPicPr>
                      <a:picLocks noChangeAspect="1" noChangeArrowheads="1"/>
                    </pic:cNvPicPr>
                  </pic:nvPicPr>
                  <pic:blipFill>
                    <a:blip r:embed="rId10" cstate="print"/>
                    <a:srcRect/>
                    <a:stretch>
                      <a:fillRect/>
                    </a:stretch>
                  </pic:blipFill>
                  <pic:spPr bwMode="auto">
                    <a:xfrm>
                      <a:off x="0" y="0"/>
                      <a:ext cx="3811270" cy="3467100"/>
                    </a:xfrm>
                    <a:prstGeom prst="rect">
                      <a:avLst/>
                    </a:prstGeom>
                    <a:noFill/>
                    <a:ln w="9525">
                      <a:noFill/>
                      <a:miter lim="800000"/>
                      <a:headEnd/>
                      <a:tailEnd/>
                    </a:ln>
                  </pic:spPr>
                </pic:pic>
              </a:graphicData>
            </a:graphic>
          </wp:inline>
        </w:drawing>
      </w:r>
    </w:p>
    <w:p w:rsidR="00FC7E0F" w:rsidRPr="00FC7E0F" w:rsidRDefault="00FC7E0F" w:rsidP="00FC7E0F">
      <w:pPr>
        <w:spacing w:after="0"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Résolution itérative d'un nom dans le DNS par un serveur DNS (étapes 2 à 7) et réponse (étape 8) suite à l'interrogation récursive (étape 1) effectuée par un client (</w:t>
      </w:r>
      <w:proofErr w:type="spellStart"/>
      <w:r w:rsidRPr="00FC7E0F">
        <w:rPr>
          <w:rFonts w:ascii="Arial" w:eastAsia="Times New Roman" w:hAnsi="Arial" w:cs="Arial"/>
          <w:sz w:val="24"/>
          <w:szCs w:val="24"/>
          <w:lang w:eastAsia="fr-FR"/>
        </w:rPr>
        <w:t>resolver</w:t>
      </w:r>
      <w:proofErr w:type="spellEnd"/>
      <w:r w:rsidRPr="00FC7E0F">
        <w:rPr>
          <w:rFonts w:ascii="Times New Roman" w:eastAsia="Times New Roman" w:hAnsi="Times New Roman" w:cs="Times New Roman"/>
          <w:sz w:val="24"/>
          <w:szCs w:val="24"/>
          <w:lang w:eastAsia="fr-FR"/>
        </w:rPr>
        <w:t xml:space="preserve">) DNS. </w:t>
      </w:r>
      <w:r w:rsidRPr="00FC7E0F">
        <w:rPr>
          <w:rFonts w:ascii="Times New Roman" w:eastAsia="Times New Roman" w:hAnsi="Times New Roman" w:cs="Times New Roman"/>
          <w:sz w:val="24"/>
          <w:szCs w:val="24"/>
          <w:lang w:eastAsia="fr-FR"/>
        </w:rPr>
        <w:lastRenderedPageBreak/>
        <w:t>(</w:t>
      </w:r>
      <w:proofErr w:type="gramStart"/>
      <w:r w:rsidRPr="00FC7E0F">
        <w:rPr>
          <w:rFonts w:ascii="Times New Roman" w:eastAsia="Times New Roman" w:hAnsi="Times New Roman" w:cs="Times New Roman"/>
          <w:sz w:val="24"/>
          <w:szCs w:val="24"/>
          <w:lang w:eastAsia="fr-FR"/>
        </w:rPr>
        <w:t>remarque</w:t>
      </w:r>
      <w:proofErr w:type="gramEnd"/>
      <w:r w:rsidRPr="00FC7E0F">
        <w:rPr>
          <w:rFonts w:ascii="Times New Roman" w:eastAsia="Times New Roman" w:hAnsi="Times New Roman" w:cs="Times New Roman"/>
          <w:sz w:val="24"/>
          <w:szCs w:val="24"/>
          <w:lang w:eastAsia="fr-FR"/>
        </w:rPr>
        <w:t>: Le serveur DNS récursif est dit récursif car il accepte ce type de requêtes mais il effectue des requêtes itératives)</w:t>
      </w:r>
    </w:p>
    <w:p w:rsidR="00FC7E0F" w:rsidRPr="00FC7E0F" w:rsidRDefault="00FC7E0F" w:rsidP="00FC7E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C7E0F">
        <w:rPr>
          <w:rFonts w:ascii="Times New Roman" w:eastAsia="Times New Roman" w:hAnsi="Times New Roman" w:cs="Times New Roman"/>
          <w:b/>
          <w:bCs/>
          <w:sz w:val="27"/>
          <w:szCs w:val="27"/>
          <w:lang w:eastAsia="fr-FR"/>
        </w:rPr>
        <w:t>Hiérarchie du DNS</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Le système des noms de domaines consiste en une hiérarchie dont le sommet est appelé la </w:t>
      </w:r>
      <w:r w:rsidRPr="00FC7E0F">
        <w:rPr>
          <w:rFonts w:ascii="Times New Roman" w:eastAsia="Times New Roman" w:hAnsi="Times New Roman" w:cs="Times New Roman"/>
          <w:i/>
          <w:iCs/>
          <w:sz w:val="24"/>
          <w:szCs w:val="24"/>
          <w:lang w:eastAsia="fr-FR"/>
        </w:rPr>
        <w:t>racine</w:t>
      </w:r>
      <w:r w:rsidRPr="00FC7E0F">
        <w:rPr>
          <w:rFonts w:ascii="Times New Roman" w:eastAsia="Times New Roman" w:hAnsi="Times New Roman" w:cs="Times New Roman"/>
          <w:sz w:val="24"/>
          <w:szCs w:val="24"/>
          <w:lang w:eastAsia="fr-FR"/>
        </w:rPr>
        <w:t xml:space="preserve">. On représente cette dernière par un point. Dans un domaine, on peut créer un ou plusieurs sous-domaines ainsi qu'une </w:t>
      </w:r>
      <w:r w:rsidRPr="00FC7E0F">
        <w:rPr>
          <w:rFonts w:ascii="Times New Roman" w:eastAsia="Times New Roman" w:hAnsi="Times New Roman" w:cs="Times New Roman"/>
          <w:i/>
          <w:iCs/>
          <w:sz w:val="24"/>
          <w:szCs w:val="24"/>
          <w:lang w:eastAsia="fr-FR"/>
        </w:rPr>
        <w:t>délégation</w:t>
      </w:r>
      <w:r w:rsidRPr="00FC7E0F">
        <w:rPr>
          <w:rFonts w:ascii="Times New Roman" w:eastAsia="Times New Roman" w:hAnsi="Times New Roman" w:cs="Times New Roman"/>
          <w:sz w:val="24"/>
          <w:szCs w:val="24"/>
          <w:lang w:eastAsia="fr-FR"/>
        </w:rPr>
        <w:t xml:space="preserve"> pour ceux-ci, c'est-à-dire une indication que les informations relatives à ce sous-domaine sont enregistrées sur un autre serveur. Ces sous-domaines peuvent à leur tour déléguer des sous-domaines vers d'autres serveurs.</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Tous les sous-domaines ne sont pas nécessairement délégués. Les délégations créent des </w:t>
      </w:r>
      <w:r w:rsidRPr="00FC7E0F">
        <w:rPr>
          <w:rFonts w:ascii="Times New Roman" w:eastAsia="Times New Roman" w:hAnsi="Times New Roman" w:cs="Times New Roman"/>
          <w:i/>
          <w:iCs/>
          <w:sz w:val="24"/>
          <w:szCs w:val="24"/>
          <w:lang w:eastAsia="fr-FR"/>
        </w:rPr>
        <w:t>zones</w:t>
      </w:r>
      <w:r w:rsidRPr="00FC7E0F">
        <w:rPr>
          <w:rFonts w:ascii="Times New Roman" w:eastAsia="Times New Roman" w:hAnsi="Times New Roman" w:cs="Times New Roman"/>
          <w:sz w:val="24"/>
          <w:szCs w:val="24"/>
          <w:lang w:eastAsia="fr-FR"/>
        </w:rPr>
        <w:t>, c'est-à-dire des ensembles de domaines et leurs sous-domaines non délégués qui sont configurés sur un serveur déterminé. Les zones sont souvent confondues avec les domaines.</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Les domaines se trouvant immédiatement sous la racine sont appelés </w:t>
      </w:r>
      <w:r w:rsidRPr="00FC7E0F">
        <w:rPr>
          <w:rFonts w:ascii="Times New Roman" w:eastAsia="Times New Roman" w:hAnsi="Times New Roman" w:cs="Times New Roman"/>
          <w:color w:val="0000FF"/>
          <w:sz w:val="24"/>
          <w:szCs w:val="24"/>
          <w:u w:val="single"/>
          <w:lang w:eastAsia="fr-FR"/>
        </w:rPr>
        <w:t>domaine de premier niveau</w:t>
      </w:r>
      <w:r w:rsidRPr="00FC7E0F">
        <w:rPr>
          <w:rFonts w:ascii="Times New Roman" w:eastAsia="Times New Roman" w:hAnsi="Times New Roman" w:cs="Times New Roman"/>
          <w:sz w:val="24"/>
          <w:szCs w:val="24"/>
          <w:lang w:eastAsia="fr-FR"/>
        </w:rPr>
        <w:t xml:space="preserve"> (TLD : Top </w:t>
      </w:r>
      <w:proofErr w:type="spellStart"/>
      <w:r w:rsidRPr="00FC7E0F">
        <w:rPr>
          <w:rFonts w:ascii="Times New Roman" w:eastAsia="Times New Roman" w:hAnsi="Times New Roman" w:cs="Times New Roman"/>
          <w:sz w:val="24"/>
          <w:szCs w:val="24"/>
          <w:lang w:eastAsia="fr-FR"/>
        </w:rPr>
        <w:t>Level</w:t>
      </w:r>
      <w:proofErr w:type="spellEnd"/>
      <w:r w:rsidRPr="00FC7E0F">
        <w:rPr>
          <w:rFonts w:ascii="Times New Roman" w:eastAsia="Times New Roman" w:hAnsi="Times New Roman" w:cs="Times New Roman"/>
          <w:sz w:val="24"/>
          <w:szCs w:val="24"/>
          <w:lang w:eastAsia="fr-FR"/>
        </w:rPr>
        <w:t xml:space="preserve"> Domain). Les noms de domaines ne correspondant pas à une extension de pays sont appelés des domaines génériques (</w:t>
      </w:r>
      <w:proofErr w:type="spellStart"/>
      <w:r w:rsidRPr="00FC7E0F">
        <w:rPr>
          <w:rFonts w:ascii="Times New Roman" w:eastAsia="Times New Roman" w:hAnsi="Times New Roman" w:cs="Times New Roman"/>
          <w:sz w:val="24"/>
          <w:szCs w:val="24"/>
          <w:lang w:eastAsia="fr-FR"/>
        </w:rPr>
        <w:t>gTLD</w:t>
      </w:r>
      <w:proofErr w:type="spellEnd"/>
      <w:r w:rsidRPr="00FC7E0F">
        <w:rPr>
          <w:rFonts w:ascii="Times New Roman" w:eastAsia="Times New Roman" w:hAnsi="Times New Roman" w:cs="Times New Roman"/>
          <w:sz w:val="24"/>
          <w:szCs w:val="24"/>
          <w:lang w:eastAsia="fr-FR"/>
        </w:rPr>
        <w:t>), par exemple .</w:t>
      </w:r>
      <w:proofErr w:type="spellStart"/>
      <w:r w:rsidRPr="00FC7E0F">
        <w:rPr>
          <w:rFonts w:ascii="Times New Roman" w:eastAsia="Times New Roman" w:hAnsi="Times New Roman" w:cs="Times New Roman"/>
          <w:sz w:val="24"/>
          <w:szCs w:val="24"/>
          <w:lang w:eastAsia="fr-FR"/>
        </w:rPr>
        <w:t>org</w:t>
      </w:r>
      <w:proofErr w:type="spellEnd"/>
      <w:r w:rsidRPr="00FC7E0F">
        <w:rPr>
          <w:rFonts w:ascii="Times New Roman" w:eastAsia="Times New Roman" w:hAnsi="Times New Roman" w:cs="Times New Roman"/>
          <w:sz w:val="24"/>
          <w:szCs w:val="24"/>
          <w:lang w:eastAsia="fr-FR"/>
        </w:rPr>
        <w:t xml:space="preserve"> ou .com. S'ils correspondent à des codes de pays (</w:t>
      </w:r>
      <w:proofErr w:type="spellStart"/>
      <w:r w:rsidRPr="00FC7E0F">
        <w:rPr>
          <w:rFonts w:ascii="Times New Roman" w:eastAsia="Times New Roman" w:hAnsi="Times New Roman" w:cs="Times New Roman"/>
          <w:sz w:val="24"/>
          <w:szCs w:val="24"/>
          <w:lang w:eastAsia="fr-FR"/>
        </w:rPr>
        <w:t>fr</w:t>
      </w:r>
      <w:proofErr w:type="spellEnd"/>
      <w:r w:rsidRPr="00FC7E0F">
        <w:rPr>
          <w:rFonts w:ascii="Times New Roman" w:eastAsia="Times New Roman" w:hAnsi="Times New Roman" w:cs="Times New Roman"/>
          <w:sz w:val="24"/>
          <w:szCs w:val="24"/>
          <w:lang w:eastAsia="fr-FR"/>
        </w:rPr>
        <w:t xml:space="preserve">, </w:t>
      </w:r>
      <w:proofErr w:type="spellStart"/>
      <w:r w:rsidRPr="00FC7E0F">
        <w:rPr>
          <w:rFonts w:ascii="Times New Roman" w:eastAsia="Times New Roman" w:hAnsi="Times New Roman" w:cs="Times New Roman"/>
          <w:sz w:val="24"/>
          <w:szCs w:val="24"/>
          <w:lang w:eastAsia="fr-FR"/>
        </w:rPr>
        <w:t>be</w:t>
      </w:r>
      <w:proofErr w:type="spellEnd"/>
      <w:r w:rsidRPr="00FC7E0F">
        <w:rPr>
          <w:rFonts w:ascii="Times New Roman" w:eastAsia="Times New Roman" w:hAnsi="Times New Roman" w:cs="Times New Roman"/>
          <w:sz w:val="24"/>
          <w:szCs w:val="24"/>
          <w:lang w:eastAsia="fr-FR"/>
        </w:rPr>
        <w:t xml:space="preserve">, </w:t>
      </w:r>
      <w:proofErr w:type="spellStart"/>
      <w:r w:rsidRPr="00FC7E0F">
        <w:rPr>
          <w:rFonts w:ascii="Times New Roman" w:eastAsia="Times New Roman" w:hAnsi="Times New Roman" w:cs="Times New Roman"/>
          <w:sz w:val="24"/>
          <w:szCs w:val="24"/>
          <w:lang w:eastAsia="fr-FR"/>
        </w:rPr>
        <w:t>ch</w:t>
      </w:r>
      <w:proofErr w:type="spellEnd"/>
      <w:r w:rsidRPr="00FC7E0F">
        <w:rPr>
          <w:rFonts w:ascii="Times New Roman" w:eastAsia="Times New Roman" w:hAnsi="Times New Roman" w:cs="Times New Roman"/>
          <w:sz w:val="24"/>
          <w:szCs w:val="24"/>
          <w:lang w:eastAsia="fr-FR"/>
        </w:rPr>
        <w:t xml:space="preserve">…), on les appelle </w:t>
      </w:r>
      <w:proofErr w:type="spellStart"/>
      <w:r w:rsidRPr="00FC7E0F">
        <w:rPr>
          <w:rFonts w:ascii="Times New Roman" w:eastAsia="Times New Roman" w:hAnsi="Times New Roman" w:cs="Times New Roman"/>
          <w:sz w:val="24"/>
          <w:szCs w:val="24"/>
          <w:lang w:eastAsia="fr-FR"/>
        </w:rPr>
        <w:t>ccTLD</w:t>
      </w:r>
      <w:proofErr w:type="spellEnd"/>
      <w:r w:rsidRPr="00FC7E0F">
        <w:rPr>
          <w:rFonts w:ascii="Times New Roman" w:eastAsia="Times New Roman" w:hAnsi="Times New Roman" w:cs="Times New Roman"/>
          <w:sz w:val="24"/>
          <w:szCs w:val="24"/>
          <w:lang w:eastAsia="fr-FR"/>
        </w:rPr>
        <w:t xml:space="preserve"> (country code TLD).</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On représente un nom de domaine en indiquant les domaines successifs séparés par un point, les noms de domaines supérieurs se trouvant à droite. Par exemple, le domaine </w:t>
      </w:r>
      <w:proofErr w:type="spellStart"/>
      <w:r w:rsidRPr="00FC7E0F">
        <w:rPr>
          <w:rFonts w:ascii="Times New Roman" w:eastAsia="Times New Roman" w:hAnsi="Times New Roman" w:cs="Times New Roman"/>
          <w:i/>
          <w:iCs/>
          <w:sz w:val="24"/>
          <w:szCs w:val="24"/>
          <w:lang w:eastAsia="fr-FR"/>
        </w:rPr>
        <w:t>org</w:t>
      </w:r>
      <w:proofErr w:type="spellEnd"/>
      <w:r w:rsidRPr="00FC7E0F">
        <w:rPr>
          <w:rFonts w:ascii="Times New Roman" w:eastAsia="Times New Roman" w:hAnsi="Times New Roman" w:cs="Times New Roman"/>
          <w:i/>
          <w:iCs/>
          <w:sz w:val="24"/>
          <w:szCs w:val="24"/>
          <w:lang w:eastAsia="fr-FR"/>
        </w:rPr>
        <w:t>.</w:t>
      </w:r>
      <w:r w:rsidRPr="00FC7E0F">
        <w:rPr>
          <w:rFonts w:ascii="Times New Roman" w:eastAsia="Times New Roman" w:hAnsi="Times New Roman" w:cs="Times New Roman"/>
          <w:sz w:val="24"/>
          <w:szCs w:val="24"/>
          <w:lang w:eastAsia="fr-FR"/>
        </w:rPr>
        <w:t xml:space="preserve"> </w:t>
      </w:r>
      <w:proofErr w:type="gramStart"/>
      <w:r w:rsidRPr="00FC7E0F">
        <w:rPr>
          <w:rFonts w:ascii="Times New Roman" w:eastAsia="Times New Roman" w:hAnsi="Times New Roman" w:cs="Times New Roman"/>
          <w:sz w:val="24"/>
          <w:szCs w:val="24"/>
          <w:lang w:eastAsia="fr-FR"/>
        </w:rPr>
        <w:t>est</w:t>
      </w:r>
      <w:proofErr w:type="gramEnd"/>
      <w:r w:rsidRPr="00FC7E0F">
        <w:rPr>
          <w:rFonts w:ascii="Times New Roman" w:eastAsia="Times New Roman" w:hAnsi="Times New Roman" w:cs="Times New Roman"/>
          <w:sz w:val="24"/>
          <w:szCs w:val="24"/>
          <w:lang w:eastAsia="fr-FR"/>
        </w:rPr>
        <w:t xml:space="preserve"> un TLD, sous-domaine de la racine. Le domaine </w:t>
      </w:r>
      <w:r w:rsidRPr="00FC7E0F">
        <w:rPr>
          <w:rFonts w:ascii="Times New Roman" w:eastAsia="Times New Roman" w:hAnsi="Times New Roman" w:cs="Times New Roman"/>
          <w:i/>
          <w:iCs/>
          <w:sz w:val="24"/>
          <w:szCs w:val="24"/>
          <w:lang w:eastAsia="fr-FR"/>
        </w:rPr>
        <w:t>wikipedia.org.</w:t>
      </w:r>
      <w:r w:rsidRPr="00FC7E0F">
        <w:rPr>
          <w:rFonts w:ascii="Times New Roman" w:eastAsia="Times New Roman" w:hAnsi="Times New Roman" w:cs="Times New Roman"/>
          <w:sz w:val="24"/>
          <w:szCs w:val="24"/>
          <w:lang w:eastAsia="fr-FR"/>
        </w:rPr>
        <w:t xml:space="preserve"> </w:t>
      </w:r>
      <w:proofErr w:type="gramStart"/>
      <w:r w:rsidRPr="00FC7E0F">
        <w:rPr>
          <w:rFonts w:ascii="Times New Roman" w:eastAsia="Times New Roman" w:hAnsi="Times New Roman" w:cs="Times New Roman"/>
          <w:sz w:val="24"/>
          <w:szCs w:val="24"/>
          <w:lang w:eastAsia="fr-FR"/>
        </w:rPr>
        <w:t>est</w:t>
      </w:r>
      <w:proofErr w:type="gramEnd"/>
      <w:r w:rsidRPr="00FC7E0F">
        <w:rPr>
          <w:rFonts w:ascii="Times New Roman" w:eastAsia="Times New Roman" w:hAnsi="Times New Roman" w:cs="Times New Roman"/>
          <w:sz w:val="24"/>
          <w:szCs w:val="24"/>
          <w:lang w:eastAsia="fr-FR"/>
        </w:rPr>
        <w:t xml:space="preserve"> un sous-domaine de </w:t>
      </w:r>
      <w:r w:rsidRPr="00FC7E0F">
        <w:rPr>
          <w:rFonts w:ascii="Times New Roman" w:eastAsia="Times New Roman" w:hAnsi="Times New Roman" w:cs="Times New Roman"/>
          <w:i/>
          <w:iCs/>
          <w:sz w:val="24"/>
          <w:szCs w:val="24"/>
          <w:lang w:eastAsia="fr-FR"/>
        </w:rPr>
        <w:t>.</w:t>
      </w:r>
      <w:proofErr w:type="spellStart"/>
      <w:r w:rsidRPr="00FC7E0F">
        <w:rPr>
          <w:rFonts w:ascii="Times New Roman" w:eastAsia="Times New Roman" w:hAnsi="Times New Roman" w:cs="Times New Roman"/>
          <w:i/>
          <w:iCs/>
          <w:sz w:val="24"/>
          <w:szCs w:val="24"/>
          <w:lang w:eastAsia="fr-FR"/>
        </w:rPr>
        <w:t>org</w:t>
      </w:r>
      <w:proofErr w:type="spellEnd"/>
      <w:r w:rsidRPr="00FC7E0F">
        <w:rPr>
          <w:rFonts w:ascii="Times New Roman" w:eastAsia="Times New Roman" w:hAnsi="Times New Roman" w:cs="Times New Roman"/>
          <w:sz w:val="24"/>
          <w:szCs w:val="24"/>
          <w:lang w:eastAsia="fr-FR"/>
        </w:rPr>
        <w:t>. Cette délégation est accomplie en indiquant la liste des serveurs DNS associée au sous-domaine dans le domaine de niveau supérieur.</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Les noms de domaines sont donc résolus en parcourant la hiérarchie depuis le sommet et en suivant les délégations successives, c'est-à-dire en parcourant le nom de domaine de droite à gauche.</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Pour qu'il fonctionne normalement, un nom de domaine doit avoir fait l'objet d'une délégation correcte dans le domaine de niveau supérieur.</w:t>
      </w:r>
    </w:p>
    <w:p w:rsidR="00FC7E0F" w:rsidRPr="00FC7E0F" w:rsidRDefault="00FC7E0F" w:rsidP="00FC7E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C7E0F">
        <w:rPr>
          <w:rFonts w:ascii="Times New Roman" w:eastAsia="Times New Roman" w:hAnsi="Times New Roman" w:cs="Times New Roman"/>
          <w:b/>
          <w:bCs/>
          <w:sz w:val="27"/>
          <w:szCs w:val="27"/>
          <w:lang w:eastAsia="fr-FR"/>
        </w:rPr>
        <w:t>Résolution du nom par un hôte</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Les hôtes n'ont qu'une connaissance limitée du système des noms de domaine. Quand ils doivent résoudre un nom, ils s'adressent à un ou plusieurs serveurs de noms dits </w:t>
      </w:r>
      <w:r w:rsidRPr="00FC7E0F">
        <w:rPr>
          <w:rFonts w:ascii="Times New Roman" w:eastAsia="Times New Roman" w:hAnsi="Times New Roman" w:cs="Times New Roman"/>
          <w:i/>
          <w:iCs/>
          <w:sz w:val="24"/>
          <w:szCs w:val="24"/>
          <w:lang w:eastAsia="fr-FR"/>
        </w:rPr>
        <w:t>récursifs</w:t>
      </w:r>
      <w:r w:rsidRPr="00FC7E0F">
        <w:rPr>
          <w:rFonts w:ascii="Times New Roman" w:eastAsia="Times New Roman" w:hAnsi="Times New Roman" w:cs="Times New Roman"/>
          <w:sz w:val="24"/>
          <w:szCs w:val="24"/>
          <w:lang w:eastAsia="fr-FR"/>
        </w:rPr>
        <w:t xml:space="preserve">, c'est-à-dire qui vont parcourir la hiérarchie DNS et faire suivre la requête à un ou plusieurs autres serveurs de noms pour fournir une réponse. Les adresses IP de ces serveurs récursifs sont souvent obtenues via </w:t>
      </w:r>
      <w:r w:rsidRPr="00FC7E0F">
        <w:rPr>
          <w:rFonts w:ascii="Times New Roman" w:eastAsia="Times New Roman" w:hAnsi="Times New Roman" w:cs="Times New Roman"/>
          <w:color w:val="0000FF"/>
          <w:sz w:val="24"/>
          <w:szCs w:val="24"/>
          <w:u w:val="single"/>
          <w:lang w:eastAsia="fr-FR"/>
        </w:rPr>
        <w:t>DHCP</w:t>
      </w:r>
      <w:r w:rsidRPr="00FC7E0F">
        <w:rPr>
          <w:rFonts w:ascii="Times New Roman" w:eastAsia="Times New Roman" w:hAnsi="Times New Roman" w:cs="Times New Roman"/>
          <w:sz w:val="24"/>
          <w:szCs w:val="24"/>
          <w:lang w:eastAsia="fr-FR"/>
        </w:rPr>
        <w:t xml:space="preserve"> ou encore configurés </w:t>
      </w:r>
      <w:r w:rsidRPr="00FC7E0F">
        <w:rPr>
          <w:rFonts w:ascii="Times New Roman" w:eastAsia="Times New Roman" w:hAnsi="Times New Roman" w:cs="Times New Roman"/>
          <w:i/>
          <w:iCs/>
          <w:sz w:val="24"/>
          <w:szCs w:val="24"/>
          <w:lang w:eastAsia="fr-FR"/>
        </w:rPr>
        <w:t>en dur</w:t>
      </w:r>
      <w:r w:rsidRPr="00FC7E0F">
        <w:rPr>
          <w:rFonts w:ascii="Times New Roman" w:eastAsia="Times New Roman" w:hAnsi="Times New Roman" w:cs="Times New Roman"/>
          <w:sz w:val="24"/>
          <w:szCs w:val="24"/>
          <w:lang w:eastAsia="fr-FR"/>
        </w:rPr>
        <w:t xml:space="preserve"> sur la machine hôte. Les </w:t>
      </w:r>
      <w:r w:rsidRPr="00FC7E0F">
        <w:rPr>
          <w:rFonts w:ascii="Times New Roman" w:eastAsia="Times New Roman" w:hAnsi="Times New Roman" w:cs="Times New Roman"/>
          <w:color w:val="0000FF"/>
          <w:sz w:val="24"/>
          <w:szCs w:val="24"/>
          <w:u w:val="single"/>
          <w:lang w:eastAsia="fr-FR"/>
        </w:rPr>
        <w:t>fournisseurs d'accès à Internet</w:t>
      </w:r>
      <w:r w:rsidRPr="00FC7E0F">
        <w:rPr>
          <w:rFonts w:ascii="Times New Roman" w:eastAsia="Times New Roman" w:hAnsi="Times New Roman" w:cs="Times New Roman"/>
          <w:sz w:val="24"/>
          <w:szCs w:val="24"/>
          <w:lang w:eastAsia="fr-FR"/>
        </w:rPr>
        <w:t xml:space="preserve"> mettent à disposition de leurs clients ces serveurs récursifs. Il existe également des serveurs récursifs ouverts comme ceux de </w:t>
      </w:r>
      <w:r w:rsidRPr="00FC7E0F">
        <w:rPr>
          <w:rFonts w:ascii="Times New Roman" w:eastAsia="Times New Roman" w:hAnsi="Times New Roman" w:cs="Times New Roman"/>
          <w:color w:val="0000FF"/>
          <w:sz w:val="24"/>
          <w:szCs w:val="24"/>
          <w:u w:val="single"/>
          <w:lang w:eastAsia="fr-FR"/>
        </w:rPr>
        <w:t>Google Public DNS</w:t>
      </w:r>
      <w:r w:rsidRPr="00FC7E0F">
        <w:rPr>
          <w:rFonts w:ascii="Times New Roman" w:eastAsia="Times New Roman" w:hAnsi="Times New Roman" w:cs="Times New Roman"/>
          <w:sz w:val="24"/>
          <w:szCs w:val="24"/>
          <w:lang w:eastAsia="fr-FR"/>
        </w:rPr>
        <w:t xml:space="preserve"> ou </w:t>
      </w:r>
      <w:proofErr w:type="spellStart"/>
      <w:r w:rsidRPr="00FC7E0F">
        <w:rPr>
          <w:rFonts w:ascii="Times New Roman" w:eastAsia="Times New Roman" w:hAnsi="Times New Roman" w:cs="Times New Roman"/>
          <w:color w:val="0000FF"/>
          <w:sz w:val="24"/>
          <w:szCs w:val="24"/>
          <w:u w:val="single"/>
          <w:lang w:eastAsia="fr-FR"/>
        </w:rPr>
        <w:t>OpenDNS</w:t>
      </w:r>
      <w:proofErr w:type="spellEnd"/>
      <w:r w:rsidRPr="00FC7E0F">
        <w:rPr>
          <w:rFonts w:ascii="Times New Roman" w:eastAsia="Times New Roman" w:hAnsi="Times New Roman" w:cs="Times New Roman"/>
          <w:sz w:val="24"/>
          <w:szCs w:val="24"/>
          <w:lang w:eastAsia="fr-FR"/>
        </w:rPr>
        <w:t>.</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Quand un serveur DNS récursif doit trouver l'adresse IP de </w:t>
      </w:r>
      <w:r w:rsidRPr="00FC7E0F">
        <w:rPr>
          <w:rFonts w:ascii="Times New Roman" w:eastAsia="Times New Roman" w:hAnsi="Times New Roman" w:cs="Times New Roman"/>
          <w:i/>
          <w:iCs/>
          <w:sz w:val="24"/>
          <w:szCs w:val="24"/>
          <w:lang w:eastAsia="fr-FR"/>
        </w:rPr>
        <w:t>fr.wikipedia.org</w:t>
      </w:r>
      <w:r w:rsidRPr="00FC7E0F">
        <w:rPr>
          <w:rFonts w:ascii="Times New Roman" w:eastAsia="Times New Roman" w:hAnsi="Times New Roman" w:cs="Times New Roman"/>
          <w:sz w:val="24"/>
          <w:szCs w:val="24"/>
          <w:lang w:eastAsia="fr-FR"/>
        </w:rPr>
        <w:t xml:space="preserve">, un processus itératif démarre pour consulter la hiérarchie DNS. Ce serveur demande aux serveurs DNS appelés </w:t>
      </w:r>
      <w:r w:rsidRPr="00FC7E0F">
        <w:rPr>
          <w:rFonts w:ascii="Times New Roman" w:eastAsia="Times New Roman" w:hAnsi="Times New Roman" w:cs="Times New Roman"/>
          <w:i/>
          <w:iCs/>
          <w:color w:val="0000FF"/>
          <w:sz w:val="24"/>
          <w:szCs w:val="24"/>
          <w:u w:val="single"/>
          <w:lang w:eastAsia="fr-FR"/>
        </w:rPr>
        <w:t>serveurs racine</w:t>
      </w:r>
      <w:r w:rsidRPr="00FC7E0F">
        <w:rPr>
          <w:rFonts w:ascii="Times New Roman" w:eastAsia="Times New Roman" w:hAnsi="Times New Roman" w:cs="Times New Roman"/>
          <w:sz w:val="24"/>
          <w:szCs w:val="24"/>
          <w:lang w:eastAsia="fr-FR"/>
        </w:rPr>
        <w:t xml:space="preserve"> quels serveurs peuvent lui répondre pour la zone </w:t>
      </w:r>
      <w:proofErr w:type="spellStart"/>
      <w:r w:rsidRPr="00FC7E0F">
        <w:rPr>
          <w:rFonts w:ascii="Times New Roman" w:eastAsia="Times New Roman" w:hAnsi="Times New Roman" w:cs="Times New Roman"/>
          <w:i/>
          <w:iCs/>
          <w:sz w:val="24"/>
          <w:szCs w:val="24"/>
          <w:lang w:eastAsia="fr-FR"/>
        </w:rPr>
        <w:t>org</w:t>
      </w:r>
      <w:proofErr w:type="spellEnd"/>
      <w:r w:rsidRPr="00FC7E0F">
        <w:rPr>
          <w:rFonts w:ascii="Times New Roman" w:eastAsia="Times New Roman" w:hAnsi="Times New Roman" w:cs="Times New Roman"/>
          <w:sz w:val="24"/>
          <w:szCs w:val="24"/>
          <w:lang w:eastAsia="fr-FR"/>
        </w:rPr>
        <w:t xml:space="preserve">. Parmi ceux-ci, le serveur va en choisir un pour savoir quels serveurs sont capables de lui répondre pour la zone </w:t>
      </w:r>
      <w:r w:rsidRPr="00FC7E0F">
        <w:rPr>
          <w:rFonts w:ascii="Times New Roman" w:eastAsia="Times New Roman" w:hAnsi="Times New Roman" w:cs="Times New Roman"/>
          <w:i/>
          <w:iCs/>
          <w:sz w:val="24"/>
          <w:szCs w:val="24"/>
          <w:lang w:eastAsia="fr-FR"/>
        </w:rPr>
        <w:t>wikipedia.org</w:t>
      </w:r>
      <w:r w:rsidRPr="00FC7E0F">
        <w:rPr>
          <w:rFonts w:ascii="Times New Roman" w:eastAsia="Times New Roman" w:hAnsi="Times New Roman" w:cs="Times New Roman"/>
          <w:sz w:val="24"/>
          <w:szCs w:val="24"/>
          <w:lang w:eastAsia="fr-FR"/>
        </w:rPr>
        <w:t xml:space="preserve">. C'est un de ces derniers qui pourra lui donner l'adresse IP de </w:t>
      </w:r>
      <w:r w:rsidRPr="00FC7E0F">
        <w:rPr>
          <w:rFonts w:ascii="Times New Roman" w:eastAsia="Times New Roman" w:hAnsi="Times New Roman" w:cs="Times New Roman"/>
          <w:i/>
          <w:iCs/>
          <w:sz w:val="24"/>
          <w:szCs w:val="24"/>
          <w:lang w:eastAsia="fr-FR"/>
        </w:rPr>
        <w:lastRenderedPageBreak/>
        <w:t>fr.wikipedia.org</w:t>
      </w:r>
      <w:r w:rsidRPr="00FC7E0F">
        <w:rPr>
          <w:rFonts w:ascii="Times New Roman" w:eastAsia="Times New Roman" w:hAnsi="Times New Roman" w:cs="Times New Roman"/>
          <w:sz w:val="24"/>
          <w:szCs w:val="24"/>
          <w:lang w:eastAsia="fr-FR"/>
        </w:rPr>
        <w:t>. S'il se trouve qu'un serveur ne répond pas, un autre serveur de la liste sera consulté.</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Pour optimiser les requêtes ultérieures, les serveurs DNS récursifs font aussi office de </w:t>
      </w:r>
      <w:r w:rsidRPr="00FC7E0F">
        <w:rPr>
          <w:rFonts w:ascii="Times New Roman" w:eastAsia="Times New Roman" w:hAnsi="Times New Roman" w:cs="Times New Roman"/>
          <w:i/>
          <w:iCs/>
          <w:sz w:val="24"/>
          <w:szCs w:val="24"/>
          <w:lang w:eastAsia="fr-FR"/>
        </w:rPr>
        <w:t>DNS cache</w:t>
      </w:r>
      <w:r w:rsidRPr="00FC7E0F">
        <w:rPr>
          <w:rFonts w:ascii="Times New Roman" w:eastAsia="Times New Roman" w:hAnsi="Times New Roman" w:cs="Times New Roman"/>
          <w:sz w:val="24"/>
          <w:szCs w:val="24"/>
          <w:lang w:eastAsia="fr-FR"/>
        </w:rPr>
        <w:t> : ils gardent en mémoire (</w:t>
      </w:r>
      <w:r w:rsidRPr="00FC7E0F">
        <w:rPr>
          <w:rFonts w:ascii="Times New Roman" w:eastAsia="Times New Roman" w:hAnsi="Times New Roman" w:cs="Times New Roman"/>
          <w:i/>
          <w:iCs/>
          <w:sz w:val="24"/>
          <w:szCs w:val="24"/>
          <w:lang w:eastAsia="fr-FR"/>
        </w:rPr>
        <w:t>cache</w:t>
      </w:r>
      <w:r w:rsidRPr="00FC7E0F">
        <w:rPr>
          <w:rFonts w:ascii="Times New Roman" w:eastAsia="Times New Roman" w:hAnsi="Times New Roman" w:cs="Times New Roman"/>
          <w:sz w:val="24"/>
          <w:szCs w:val="24"/>
          <w:lang w:eastAsia="fr-FR"/>
        </w:rPr>
        <w:t xml:space="preserve">) la réponse d'une résolution de nom afin de ne pas effectuer ce processus à nouveau ultérieurement. Cette information est conservée pendant une période nommée </w:t>
      </w:r>
      <w:r w:rsidRPr="00FC7E0F">
        <w:rPr>
          <w:rFonts w:ascii="Times New Roman" w:eastAsia="Times New Roman" w:hAnsi="Times New Roman" w:cs="Times New Roman"/>
          <w:i/>
          <w:iCs/>
          <w:sz w:val="24"/>
          <w:szCs w:val="24"/>
          <w:lang w:eastAsia="fr-FR"/>
        </w:rPr>
        <w:t>Time to live</w:t>
      </w:r>
      <w:r w:rsidRPr="00FC7E0F">
        <w:rPr>
          <w:rFonts w:ascii="Times New Roman" w:eastAsia="Times New Roman" w:hAnsi="Times New Roman" w:cs="Times New Roman"/>
          <w:sz w:val="24"/>
          <w:szCs w:val="24"/>
          <w:lang w:eastAsia="fr-FR"/>
        </w:rPr>
        <w:t xml:space="preserve"> et associée à chaque nom de domaine.</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Un nom de domaine peut utiliser plusieurs serveurs DNS. Généralement, les noms de domaines en utilisent au moins deux : un primaire et un secondaire. Il peut y avoir plusieurs serveurs secondaires.</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L'ensemble des serveurs primaires et secondaires font autorité pour un domaine, c'est-à-dire que la réponse ne fait pas appel à un autre serveur ou à un cache. Les serveurs récursifs fournissent des réponses qui ne sont pas nécessairement à jour, à cause du cache mis en place. On parle alors de réponse ne faisant pas autorité (</w:t>
      </w:r>
      <w:r w:rsidRPr="00FC7E0F">
        <w:rPr>
          <w:rFonts w:ascii="Arial" w:eastAsia="Times New Roman" w:hAnsi="Arial" w:cs="Arial"/>
          <w:i/>
          <w:iCs/>
          <w:sz w:val="24"/>
          <w:szCs w:val="24"/>
          <w:lang w:eastAsia="fr-FR"/>
        </w:rPr>
        <w:t>non-</w:t>
      </w:r>
      <w:proofErr w:type="spellStart"/>
      <w:r w:rsidRPr="00FC7E0F">
        <w:rPr>
          <w:rFonts w:ascii="Arial" w:eastAsia="Times New Roman" w:hAnsi="Arial" w:cs="Arial"/>
          <w:i/>
          <w:iCs/>
          <w:sz w:val="24"/>
          <w:szCs w:val="24"/>
          <w:lang w:eastAsia="fr-FR"/>
        </w:rPr>
        <w:t>authoritative</w:t>
      </w:r>
      <w:proofErr w:type="spellEnd"/>
      <w:r w:rsidRPr="00FC7E0F">
        <w:rPr>
          <w:rFonts w:ascii="Arial" w:eastAsia="Times New Roman" w:hAnsi="Arial" w:cs="Arial"/>
          <w:i/>
          <w:iCs/>
          <w:sz w:val="24"/>
          <w:szCs w:val="24"/>
          <w:lang w:eastAsia="fr-FR"/>
        </w:rPr>
        <w:t xml:space="preserve"> </w:t>
      </w:r>
      <w:proofErr w:type="spellStart"/>
      <w:r w:rsidRPr="00FC7E0F">
        <w:rPr>
          <w:rFonts w:ascii="Arial" w:eastAsia="Times New Roman" w:hAnsi="Arial" w:cs="Arial"/>
          <w:i/>
          <w:iCs/>
          <w:sz w:val="24"/>
          <w:szCs w:val="24"/>
          <w:lang w:eastAsia="fr-FR"/>
        </w:rPr>
        <w:t>answer</w:t>
      </w:r>
      <w:proofErr w:type="spellEnd"/>
      <w:r w:rsidRPr="00FC7E0F">
        <w:rPr>
          <w:rFonts w:ascii="Times New Roman" w:eastAsia="Times New Roman" w:hAnsi="Times New Roman" w:cs="Times New Roman"/>
          <w:sz w:val="24"/>
          <w:szCs w:val="24"/>
          <w:lang w:eastAsia="fr-FR"/>
        </w:rPr>
        <w:t>).</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Cette architecture garantit au réseau Internet une certaine continuité dans la résolution des noms. Quand un serveur DNS tombe en panne, le bon fonctionnement de la résolution de nom n'est pas remis en cause dans la mesure où des serveurs secondaires sont disponibles.</w:t>
      </w:r>
    </w:p>
    <w:p w:rsidR="00FC7E0F" w:rsidRPr="00FC7E0F" w:rsidRDefault="00FC7E0F" w:rsidP="00FC7E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C7E0F">
        <w:rPr>
          <w:rFonts w:ascii="Times New Roman" w:eastAsia="Times New Roman" w:hAnsi="Times New Roman" w:cs="Times New Roman"/>
          <w:b/>
          <w:bCs/>
          <w:sz w:val="27"/>
          <w:szCs w:val="27"/>
          <w:lang w:eastAsia="fr-FR"/>
        </w:rPr>
        <w:t>Résolution inverse</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Pour trouver le nom de domaine associé à une adresse IP, on utilise un principe semblable. Dans un nom de domaine, la partie la plus générale est à droite : </w:t>
      </w:r>
      <w:proofErr w:type="spellStart"/>
      <w:r w:rsidRPr="00FC7E0F">
        <w:rPr>
          <w:rFonts w:ascii="Times New Roman" w:eastAsia="Times New Roman" w:hAnsi="Times New Roman" w:cs="Times New Roman"/>
          <w:sz w:val="24"/>
          <w:szCs w:val="24"/>
          <w:lang w:eastAsia="fr-FR"/>
        </w:rPr>
        <w:t>org</w:t>
      </w:r>
      <w:proofErr w:type="spellEnd"/>
      <w:r w:rsidRPr="00FC7E0F">
        <w:rPr>
          <w:rFonts w:ascii="Times New Roman" w:eastAsia="Times New Roman" w:hAnsi="Times New Roman" w:cs="Times New Roman"/>
          <w:sz w:val="24"/>
          <w:szCs w:val="24"/>
          <w:lang w:eastAsia="fr-FR"/>
        </w:rPr>
        <w:t xml:space="preserve"> dans fr.wikipedia.org, le mécanisme de résolution parcourt donc le nom de domaine de droite à gauche. Dans une adresse IP V4, c'est le contraire : 213 est la partie la plus générale de 213.228.0.42. Pour conserver une logique cohérente, on inverse l'ordre des quatre termes de l'adresse et on la concatène au pseudo domaine </w:t>
      </w:r>
      <w:proofErr w:type="spellStart"/>
      <w:r w:rsidRPr="00FC7E0F">
        <w:rPr>
          <w:rFonts w:ascii="Times New Roman" w:eastAsia="Times New Roman" w:hAnsi="Times New Roman" w:cs="Times New Roman"/>
          <w:i/>
          <w:iCs/>
          <w:sz w:val="24"/>
          <w:szCs w:val="24"/>
          <w:lang w:eastAsia="fr-FR"/>
        </w:rPr>
        <w:t>in-addr.arpa</w:t>
      </w:r>
      <w:proofErr w:type="spellEnd"/>
      <w:r w:rsidRPr="00FC7E0F">
        <w:rPr>
          <w:rFonts w:ascii="Times New Roman" w:eastAsia="Times New Roman" w:hAnsi="Times New Roman" w:cs="Times New Roman"/>
          <w:sz w:val="24"/>
          <w:szCs w:val="24"/>
          <w:lang w:eastAsia="fr-FR"/>
        </w:rPr>
        <w:t>. Ainsi, par exemple, pour trouver le nom de domaine de l'adresse IP 91.198.174.2, on résout 2.174.198.91.in-</w:t>
      </w:r>
      <w:proofErr w:type="spellStart"/>
      <w:r w:rsidRPr="00FC7E0F">
        <w:rPr>
          <w:rFonts w:ascii="Times New Roman" w:eastAsia="Times New Roman" w:hAnsi="Times New Roman" w:cs="Times New Roman"/>
          <w:sz w:val="24"/>
          <w:szCs w:val="24"/>
          <w:lang w:eastAsia="fr-FR"/>
        </w:rPr>
        <w:t>addr.arpa</w:t>
      </w:r>
      <w:proofErr w:type="spellEnd"/>
      <w:r w:rsidRPr="00FC7E0F">
        <w:rPr>
          <w:rFonts w:ascii="Times New Roman" w:eastAsia="Times New Roman" w:hAnsi="Times New Roman" w:cs="Times New Roman"/>
          <w:sz w:val="24"/>
          <w:szCs w:val="24"/>
          <w:lang w:eastAsia="fr-FR"/>
        </w:rPr>
        <w:t>.</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La déclaration inverse est importante sur les adresses IP publiques Internet puisque l'absence d'une résolution inverse est considérée comme une erreur opérationnelle (</w:t>
      </w:r>
      <w:r w:rsidRPr="00FC7E0F">
        <w:rPr>
          <w:rFonts w:ascii="Times New Roman" w:eastAsia="Times New Roman" w:hAnsi="Times New Roman" w:cs="Times New Roman"/>
          <w:color w:val="0000FF"/>
          <w:sz w:val="24"/>
          <w:szCs w:val="24"/>
          <w:u w:val="single"/>
          <w:lang w:eastAsia="fr-FR"/>
        </w:rPr>
        <w:t>RFC 1912</w:t>
      </w:r>
      <w:r w:rsidRPr="00FC7E0F">
        <w:rPr>
          <w:rFonts w:ascii="Times New Roman" w:eastAsia="Times New Roman" w:hAnsi="Times New Roman" w:cs="Times New Roman"/>
          <w:sz w:val="24"/>
          <w:szCs w:val="24"/>
          <w:lang w:eastAsia="fr-FR"/>
        </w:rPr>
        <w:t xml:space="preserve">) qui peut entrainer le refus d'accès à un service. Par exemple, un serveur de messagerie électronique se présentant en envoi avec une adresse IP n'ayant pas de résolution inverse (PTR) a de grandes chances de se voir refuser, par l'hôte distant, la transmission du courrier (message de refus de type : </w:t>
      </w:r>
      <w:r w:rsidRPr="00FC7E0F">
        <w:rPr>
          <w:rFonts w:ascii="Times New Roman" w:eastAsia="Times New Roman" w:hAnsi="Times New Roman" w:cs="Times New Roman"/>
          <w:i/>
          <w:iCs/>
          <w:sz w:val="24"/>
          <w:szCs w:val="24"/>
          <w:lang w:eastAsia="fr-FR"/>
        </w:rPr>
        <w:t xml:space="preserve">IP </w:t>
      </w:r>
      <w:proofErr w:type="spellStart"/>
      <w:r w:rsidRPr="00FC7E0F">
        <w:rPr>
          <w:rFonts w:ascii="Times New Roman" w:eastAsia="Times New Roman" w:hAnsi="Times New Roman" w:cs="Times New Roman"/>
          <w:i/>
          <w:iCs/>
          <w:sz w:val="24"/>
          <w:szCs w:val="24"/>
          <w:lang w:eastAsia="fr-FR"/>
        </w:rPr>
        <w:t>lookup</w:t>
      </w:r>
      <w:proofErr w:type="spellEnd"/>
      <w:r w:rsidRPr="00FC7E0F">
        <w:rPr>
          <w:rFonts w:ascii="Times New Roman" w:eastAsia="Times New Roman" w:hAnsi="Times New Roman" w:cs="Times New Roman"/>
          <w:i/>
          <w:iCs/>
          <w:sz w:val="24"/>
          <w:szCs w:val="24"/>
          <w:lang w:eastAsia="fr-FR"/>
        </w:rPr>
        <w:t xml:space="preserve"> </w:t>
      </w:r>
      <w:proofErr w:type="spellStart"/>
      <w:r w:rsidRPr="00FC7E0F">
        <w:rPr>
          <w:rFonts w:ascii="Times New Roman" w:eastAsia="Times New Roman" w:hAnsi="Times New Roman" w:cs="Times New Roman"/>
          <w:i/>
          <w:iCs/>
          <w:sz w:val="24"/>
          <w:szCs w:val="24"/>
          <w:lang w:eastAsia="fr-FR"/>
        </w:rPr>
        <w:t>failed</w:t>
      </w:r>
      <w:proofErr w:type="spellEnd"/>
      <w:r w:rsidRPr="00FC7E0F">
        <w:rPr>
          <w:rFonts w:ascii="Times New Roman" w:eastAsia="Times New Roman" w:hAnsi="Times New Roman" w:cs="Times New Roman"/>
          <w:sz w:val="24"/>
          <w:szCs w:val="24"/>
          <w:lang w:eastAsia="fr-FR"/>
        </w:rPr>
        <w:t>).</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De plus, cette résolution inverse est importante dans le cadre de la réalisation de diagnostics réseaux car c'est elle qui permet de rendre les résultats de la commande </w:t>
      </w:r>
      <w:proofErr w:type="spellStart"/>
      <w:r w:rsidRPr="00FC7E0F">
        <w:rPr>
          <w:rFonts w:ascii="Times New Roman" w:eastAsia="Times New Roman" w:hAnsi="Times New Roman" w:cs="Times New Roman"/>
          <w:color w:val="0000FF"/>
          <w:sz w:val="24"/>
          <w:szCs w:val="24"/>
          <w:u w:val="single"/>
          <w:lang w:eastAsia="fr-FR"/>
        </w:rPr>
        <w:t>traceroute</w:t>
      </w:r>
      <w:proofErr w:type="spellEnd"/>
      <w:r w:rsidRPr="00FC7E0F">
        <w:rPr>
          <w:rFonts w:ascii="Times New Roman" w:eastAsia="Times New Roman" w:hAnsi="Times New Roman" w:cs="Times New Roman"/>
          <w:sz w:val="24"/>
          <w:szCs w:val="24"/>
          <w:lang w:eastAsia="fr-FR"/>
        </w:rPr>
        <w:t xml:space="preserve"> humainement exploitable. Les dénominations des noms d'hôtes inverses sont souvent des composites de sous-domaines de localisation (ville, région, pays) et de domaines explicites indiquant le fournisseur d'accès Internet traversé comme francetelecom.net (XXXX.nctou202.Toulouse.francetelecom.net) et opentransit.net (XXXX.Aubervilliers.opentransit.net) pour </w:t>
      </w:r>
      <w:r w:rsidRPr="00FC7E0F">
        <w:rPr>
          <w:rFonts w:ascii="Times New Roman" w:eastAsia="Times New Roman" w:hAnsi="Times New Roman" w:cs="Times New Roman"/>
          <w:color w:val="0000FF"/>
          <w:sz w:val="24"/>
          <w:szCs w:val="24"/>
          <w:u w:val="single"/>
          <w:lang w:eastAsia="fr-FR"/>
        </w:rPr>
        <w:t>France Télécom</w:t>
      </w:r>
      <w:r w:rsidRPr="00FC7E0F">
        <w:rPr>
          <w:rFonts w:ascii="Times New Roman" w:eastAsia="Times New Roman" w:hAnsi="Times New Roman" w:cs="Times New Roman"/>
          <w:sz w:val="24"/>
          <w:szCs w:val="24"/>
          <w:lang w:eastAsia="fr-FR"/>
        </w:rPr>
        <w:t xml:space="preserve">, ou encore proxad.net (XXXX.intf.routers.proxad.net) pour </w:t>
      </w:r>
      <w:r w:rsidRPr="00FC7E0F">
        <w:rPr>
          <w:rFonts w:ascii="Times New Roman" w:eastAsia="Times New Roman" w:hAnsi="Times New Roman" w:cs="Times New Roman"/>
          <w:color w:val="0000FF"/>
          <w:sz w:val="24"/>
          <w:szCs w:val="24"/>
          <w:u w:val="single"/>
          <w:lang w:eastAsia="fr-FR"/>
        </w:rPr>
        <w:t>Free</w:t>
      </w:r>
      <w:r w:rsidRPr="00FC7E0F">
        <w:rPr>
          <w:rFonts w:ascii="Times New Roman" w:eastAsia="Times New Roman" w:hAnsi="Times New Roman" w:cs="Times New Roman"/>
          <w:sz w:val="24"/>
          <w:szCs w:val="24"/>
          <w:lang w:eastAsia="fr-FR"/>
        </w:rPr>
        <w:t>.</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Une adresse IP peut être associée à plusieurs différents noms de domaine via l'enregistrement de plusieurs entrées PTR dans le sous-domaine </w:t>
      </w:r>
      <w:r w:rsidRPr="00FC7E0F">
        <w:rPr>
          <w:rFonts w:ascii="Times New Roman" w:eastAsia="Times New Roman" w:hAnsi="Times New Roman" w:cs="Times New Roman"/>
          <w:i/>
          <w:iCs/>
          <w:color w:val="0000FF"/>
          <w:sz w:val="24"/>
          <w:szCs w:val="24"/>
          <w:u w:val="single"/>
          <w:lang w:eastAsia="fr-FR"/>
        </w:rPr>
        <w:t>.</w:t>
      </w:r>
      <w:proofErr w:type="spellStart"/>
      <w:r w:rsidRPr="00FC7E0F">
        <w:rPr>
          <w:rFonts w:ascii="Times New Roman" w:eastAsia="Times New Roman" w:hAnsi="Times New Roman" w:cs="Times New Roman"/>
          <w:i/>
          <w:iCs/>
          <w:color w:val="0000FF"/>
          <w:sz w:val="24"/>
          <w:szCs w:val="24"/>
          <w:u w:val="single"/>
          <w:lang w:eastAsia="fr-FR"/>
        </w:rPr>
        <w:t>arpa</w:t>
      </w:r>
      <w:proofErr w:type="spellEnd"/>
      <w:r w:rsidRPr="00FC7E0F">
        <w:rPr>
          <w:rFonts w:ascii="Times New Roman" w:eastAsia="Times New Roman" w:hAnsi="Times New Roman" w:cs="Times New Roman"/>
          <w:sz w:val="24"/>
          <w:szCs w:val="24"/>
          <w:lang w:eastAsia="fr-FR"/>
        </w:rPr>
        <w:t xml:space="preserve"> dédié à cette adresse (</w:t>
      </w:r>
      <w:proofErr w:type="spellStart"/>
      <w:r w:rsidRPr="00FC7E0F">
        <w:rPr>
          <w:rFonts w:ascii="Times New Roman" w:eastAsia="Times New Roman" w:hAnsi="Times New Roman" w:cs="Times New Roman"/>
          <w:sz w:val="24"/>
          <w:szCs w:val="24"/>
          <w:lang w:eastAsia="fr-FR"/>
        </w:rPr>
        <w:t>in-addr.arpa</w:t>
      </w:r>
      <w:proofErr w:type="spellEnd"/>
      <w:r w:rsidRPr="00FC7E0F">
        <w:rPr>
          <w:rFonts w:ascii="Times New Roman" w:eastAsia="Times New Roman" w:hAnsi="Times New Roman" w:cs="Times New Roman"/>
          <w:sz w:val="24"/>
          <w:szCs w:val="24"/>
          <w:lang w:eastAsia="fr-FR"/>
        </w:rPr>
        <w:t xml:space="preserve">. pour </w:t>
      </w:r>
      <w:r w:rsidRPr="00FC7E0F">
        <w:rPr>
          <w:rFonts w:ascii="Times New Roman" w:eastAsia="Times New Roman" w:hAnsi="Times New Roman" w:cs="Times New Roman"/>
          <w:color w:val="0000FF"/>
          <w:sz w:val="24"/>
          <w:szCs w:val="24"/>
          <w:u w:val="single"/>
          <w:lang w:eastAsia="fr-FR"/>
        </w:rPr>
        <w:t>IPv4</w:t>
      </w:r>
      <w:r w:rsidRPr="00FC7E0F">
        <w:rPr>
          <w:rFonts w:ascii="Times New Roman" w:eastAsia="Times New Roman" w:hAnsi="Times New Roman" w:cs="Times New Roman"/>
          <w:sz w:val="24"/>
          <w:szCs w:val="24"/>
          <w:lang w:eastAsia="fr-FR"/>
        </w:rPr>
        <w:t xml:space="preserve"> et ip6.</w:t>
      </w:r>
      <w:proofErr w:type="spellStart"/>
      <w:r w:rsidRPr="00FC7E0F">
        <w:rPr>
          <w:rFonts w:ascii="Times New Roman" w:eastAsia="Times New Roman" w:hAnsi="Times New Roman" w:cs="Times New Roman"/>
          <w:sz w:val="24"/>
          <w:szCs w:val="24"/>
          <w:lang w:eastAsia="fr-FR"/>
        </w:rPr>
        <w:t>arpa</w:t>
      </w:r>
      <w:proofErr w:type="spellEnd"/>
      <w:r w:rsidRPr="00FC7E0F">
        <w:rPr>
          <w:rFonts w:ascii="Times New Roman" w:eastAsia="Times New Roman" w:hAnsi="Times New Roman" w:cs="Times New Roman"/>
          <w:sz w:val="24"/>
          <w:szCs w:val="24"/>
          <w:lang w:eastAsia="fr-FR"/>
        </w:rPr>
        <w:t xml:space="preserve">. pour </w:t>
      </w:r>
      <w:r w:rsidRPr="00FC7E0F">
        <w:rPr>
          <w:rFonts w:ascii="Times New Roman" w:eastAsia="Times New Roman" w:hAnsi="Times New Roman" w:cs="Times New Roman"/>
          <w:color w:val="0000FF"/>
          <w:sz w:val="24"/>
          <w:szCs w:val="24"/>
          <w:u w:val="single"/>
          <w:lang w:eastAsia="fr-FR"/>
        </w:rPr>
        <w:t>IPv6</w:t>
      </w:r>
      <w:r w:rsidRPr="00FC7E0F">
        <w:rPr>
          <w:rFonts w:ascii="Times New Roman" w:eastAsia="Times New Roman" w:hAnsi="Times New Roman" w:cs="Times New Roman"/>
          <w:sz w:val="24"/>
          <w:szCs w:val="24"/>
          <w:lang w:eastAsia="fr-FR"/>
        </w:rPr>
        <w:t xml:space="preserve">). L'utilisation d'enregistrements PTR multiples pour une même </w:t>
      </w:r>
      <w:r w:rsidRPr="00FC7E0F">
        <w:rPr>
          <w:rFonts w:ascii="Times New Roman" w:eastAsia="Times New Roman" w:hAnsi="Times New Roman" w:cs="Times New Roman"/>
          <w:sz w:val="24"/>
          <w:szCs w:val="24"/>
          <w:lang w:eastAsia="fr-FR"/>
        </w:rPr>
        <w:lastRenderedPageBreak/>
        <w:t xml:space="preserve">adresse IP est éventuellement présente dans le cadre de l'hébergement virtuel de multiples domaines </w:t>
      </w:r>
      <w:r w:rsidRPr="00FC7E0F">
        <w:rPr>
          <w:rFonts w:ascii="Times New Roman" w:eastAsia="Times New Roman" w:hAnsi="Times New Roman" w:cs="Times New Roman"/>
          <w:color w:val="0000FF"/>
          <w:sz w:val="24"/>
          <w:szCs w:val="24"/>
          <w:u w:val="single"/>
          <w:lang w:eastAsia="fr-FR"/>
        </w:rPr>
        <w:t>web</w:t>
      </w:r>
      <w:r w:rsidRPr="00FC7E0F">
        <w:rPr>
          <w:rFonts w:ascii="Times New Roman" w:eastAsia="Times New Roman" w:hAnsi="Times New Roman" w:cs="Times New Roman"/>
          <w:sz w:val="24"/>
          <w:szCs w:val="24"/>
          <w:lang w:eastAsia="fr-FR"/>
        </w:rPr>
        <w:t xml:space="preserve"> derrière la même adresse IP mais n'est pas recommandée dans la mesure où le nombre des champs PTR à renvoyer peut faire dépasser à la réponse la taille des paquets </w:t>
      </w:r>
      <w:r w:rsidRPr="00FC7E0F">
        <w:rPr>
          <w:rFonts w:ascii="Times New Roman" w:eastAsia="Times New Roman" w:hAnsi="Times New Roman" w:cs="Times New Roman"/>
          <w:color w:val="0000FF"/>
          <w:sz w:val="24"/>
          <w:szCs w:val="24"/>
          <w:u w:val="single"/>
          <w:lang w:eastAsia="fr-FR"/>
        </w:rPr>
        <w:t>UDP</w:t>
      </w:r>
      <w:r w:rsidRPr="00FC7E0F">
        <w:rPr>
          <w:rFonts w:ascii="Times New Roman" w:eastAsia="Times New Roman" w:hAnsi="Times New Roman" w:cs="Times New Roman"/>
          <w:sz w:val="24"/>
          <w:szCs w:val="24"/>
          <w:lang w:eastAsia="fr-FR"/>
        </w:rPr>
        <w:t xml:space="preserve"> de réponse et entraîner l'utilisation du protocole </w:t>
      </w:r>
      <w:r w:rsidRPr="00FC7E0F">
        <w:rPr>
          <w:rFonts w:ascii="Times New Roman" w:eastAsia="Times New Roman" w:hAnsi="Times New Roman" w:cs="Times New Roman"/>
          <w:color w:val="0000FF"/>
          <w:sz w:val="24"/>
          <w:szCs w:val="24"/>
          <w:u w:val="single"/>
          <w:lang w:eastAsia="fr-FR"/>
        </w:rPr>
        <w:t>TCP</w:t>
      </w:r>
      <w:r w:rsidRPr="00FC7E0F">
        <w:rPr>
          <w:rFonts w:ascii="Times New Roman" w:eastAsia="Times New Roman" w:hAnsi="Times New Roman" w:cs="Times New Roman"/>
          <w:sz w:val="24"/>
          <w:szCs w:val="24"/>
          <w:lang w:eastAsia="fr-FR"/>
        </w:rPr>
        <w:t xml:space="preserve"> (plus coûteux en ressources) pour envoyer la réponse à la requête DNS</w:t>
      </w:r>
      <w:r w:rsidRPr="00FC7E0F">
        <w:rPr>
          <w:rFonts w:ascii="Times New Roman" w:eastAsia="Times New Roman" w:hAnsi="Times New Roman" w:cs="Times New Roman"/>
          <w:color w:val="0000FF"/>
          <w:sz w:val="24"/>
          <w:szCs w:val="24"/>
          <w:u w:val="single"/>
          <w:vertAlign w:val="superscript"/>
          <w:lang w:eastAsia="fr-FR"/>
        </w:rPr>
        <w:t>3</w:t>
      </w:r>
      <w:r w:rsidRPr="00FC7E0F">
        <w:rPr>
          <w:rFonts w:ascii="Times New Roman" w:eastAsia="Times New Roman" w:hAnsi="Times New Roman" w:cs="Times New Roman"/>
          <w:sz w:val="24"/>
          <w:szCs w:val="24"/>
          <w:lang w:eastAsia="fr-FR"/>
        </w:rPr>
        <w:t>.</w:t>
      </w:r>
    </w:p>
    <w:p w:rsidR="00FC7E0F" w:rsidRPr="00FC7E0F" w:rsidRDefault="00FC7E0F" w:rsidP="00FC7E0F">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C7E0F">
        <w:rPr>
          <w:rFonts w:ascii="Times New Roman" w:eastAsia="Times New Roman" w:hAnsi="Times New Roman" w:cs="Times New Roman"/>
          <w:b/>
          <w:bCs/>
          <w:sz w:val="24"/>
          <w:szCs w:val="24"/>
          <w:lang w:eastAsia="fr-FR"/>
        </w:rPr>
        <w:t>Résolution inverse CIDR</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Les délégations des zones inverses se font sur une frontière d'octet, ce qui fonctionne quand les blocs d'adresses sont distribués de façon </w:t>
      </w:r>
      <w:proofErr w:type="spellStart"/>
      <w:r w:rsidRPr="00FC7E0F">
        <w:rPr>
          <w:rFonts w:ascii="Times New Roman" w:eastAsia="Times New Roman" w:hAnsi="Times New Roman" w:cs="Times New Roman"/>
          <w:color w:val="0000FF"/>
          <w:sz w:val="24"/>
          <w:szCs w:val="24"/>
          <w:u w:val="single"/>
          <w:lang w:eastAsia="fr-FR"/>
        </w:rPr>
        <w:t>classful</w:t>
      </w:r>
      <w:proofErr w:type="spellEnd"/>
      <w:r w:rsidRPr="00FC7E0F">
        <w:rPr>
          <w:rFonts w:ascii="Times New Roman" w:eastAsia="Times New Roman" w:hAnsi="Times New Roman" w:cs="Times New Roman"/>
          <w:sz w:val="24"/>
          <w:szCs w:val="24"/>
          <w:lang w:eastAsia="fr-FR"/>
        </w:rPr>
        <w:t xml:space="preserve"> mais pose des problèmes quand les blocs assignés sont de taille quelconque.</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Par exemple, si deux clients A et B disposent chacun des blocs 192.168.0.0/25 et 192.168.0.128/25, il n'est pas possible de déléguer 0.168.192.in-</w:t>
      </w:r>
      <w:proofErr w:type="spellStart"/>
      <w:r w:rsidRPr="00FC7E0F">
        <w:rPr>
          <w:rFonts w:ascii="Times New Roman" w:eastAsia="Times New Roman" w:hAnsi="Times New Roman" w:cs="Times New Roman"/>
          <w:sz w:val="24"/>
          <w:szCs w:val="24"/>
          <w:lang w:eastAsia="fr-FR"/>
        </w:rPr>
        <w:t>addr.arpa</w:t>
      </w:r>
      <w:proofErr w:type="spellEnd"/>
      <w:r w:rsidRPr="00FC7E0F">
        <w:rPr>
          <w:rFonts w:ascii="Times New Roman" w:eastAsia="Times New Roman" w:hAnsi="Times New Roman" w:cs="Times New Roman"/>
          <w:sz w:val="24"/>
          <w:szCs w:val="24"/>
          <w:lang w:eastAsia="fr-FR"/>
        </w:rPr>
        <w:t xml:space="preserve">. </w:t>
      </w:r>
      <w:proofErr w:type="gramStart"/>
      <w:r w:rsidRPr="00FC7E0F">
        <w:rPr>
          <w:rFonts w:ascii="Times New Roman" w:eastAsia="Times New Roman" w:hAnsi="Times New Roman" w:cs="Times New Roman"/>
          <w:sz w:val="24"/>
          <w:szCs w:val="24"/>
          <w:lang w:eastAsia="fr-FR"/>
        </w:rPr>
        <w:t>au</w:t>
      </w:r>
      <w:proofErr w:type="gramEnd"/>
      <w:r w:rsidRPr="00FC7E0F">
        <w:rPr>
          <w:rFonts w:ascii="Times New Roman" w:eastAsia="Times New Roman" w:hAnsi="Times New Roman" w:cs="Times New Roman"/>
          <w:sz w:val="24"/>
          <w:szCs w:val="24"/>
          <w:lang w:eastAsia="fr-FR"/>
        </w:rPr>
        <w:t xml:space="preserve"> premier pour qu'il puisse définir les PTR correspondant à ses hôtes, car cela empêcherait le second de faire de même.</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La </w:t>
      </w:r>
      <w:r w:rsidRPr="00FC7E0F">
        <w:rPr>
          <w:rFonts w:ascii="Times New Roman" w:eastAsia="Times New Roman" w:hAnsi="Times New Roman" w:cs="Times New Roman"/>
          <w:color w:val="0000FF"/>
          <w:sz w:val="24"/>
          <w:szCs w:val="24"/>
          <w:u w:val="single"/>
          <w:lang w:eastAsia="fr-FR"/>
        </w:rPr>
        <w:t>RFC 2317</w:t>
      </w:r>
      <w:r w:rsidRPr="00FC7E0F">
        <w:rPr>
          <w:rFonts w:ascii="Times New Roman" w:eastAsia="Times New Roman" w:hAnsi="Times New Roman" w:cs="Times New Roman"/>
          <w:sz w:val="24"/>
          <w:szCs w:val="24"/>
          <w:lang w:eastAsia="fr-FR"/>
        </w:rPr>
        <w:t xml:space="preserve"> a défini une approche pour traiter ce problème, elle consiste à faire usage de domaines intermédiaires et de CNAME.</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C7E0F">
        <w:rPr>
          <w:rFonts w:ascii="Courier New" w:eastAsia="Times New Roman" w:hAnsi="Courier New" w:cs="Courier New"/>
          <w:sz w:val="20"/>
          <w:szCs w:val="20"/>
          <w:lang w:val="en-US" w:eastAsia="fr-FR"/>
        </w:rPr>
        <w:t>$ORIGIN 0.168.192.in-addr.arpa.</w:t>
      </w:r>
      <w:proofErr w:type="gramEnd"/>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C7E0F">
        <w:rPr>
          <w:rFonts w:ascii="Courier New" w:eastAsia="Times New Roman" w:hAnsi="Courier New" w:cs="Courier New"/>
          <w:sz w:val="20"/>
          <w:szCs w:val="20"/>
          <w:lang w:val="en-US" w:eastAsia="fr-FR"/>
        </w:rPr>
        <w:t>0/25     NS ns.clientA.fr.</w:t>
      </w:r>
      <w:proofErr w:type="gramEnd"/>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128/25   NS ns.clientB.fr.</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 xml:space="preserve"> </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C7E0F">
        <w:rPr>
          <w:rFonts w:ascii="Courier New" w:eastAsia="Times New Roman" w:hAnsi="Courier New" w:cs="Courier New"/>
          <w:sz w:val="20"/>
          <w:szCs w:val="20"/>
          <w:lang w:val="en-US" w:eastAsia="fr-FR"/>
        </w:rPr>
        <w:t>0          CNAME 0.0/25.0.168.192.in-addr.arpa.</w:t>
      </w:r>
      <w:proofErr w:type="gramEnd"/>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1          CNAME 1.0/25.0.168.192.in-addr.arpa.</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127        CNAME 127.0/25.0.168.192.in-addr.arpa.</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128        CNAME 128.128/25.0.168.192.in-addr.arpa.</w:t>
      </w:r>
    </w:p>
    <w:p w:rsidR="00FC7E0F" w:rsidRPr="008854FC"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54FC">
        <w:rPr>
          <w:rFonts w:ascii="Courier New" w:eastAsia="Times New Roman" w:hAnsi="Courier New" w:cs="Courier New"/>
          <w:sz w:val="20"/>
          <w:szCs w:val="20"/>
          <w:lang w:eastAsia="fr-FR"/>
        </w:rPr>
        <w:t>...</w:t>
      </w:r>
    </w:p>
    <w:p w:rsidR="00FC7E0F" w:rsidRPr="008854FC"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54FC">
        <w:rPr>
          <w:rFonts w:ascii="Courier New" w:eastAsia="Times New Roman" w:hAnsi="Courier New" w:cs="Courier New"/>
          <w:sz w:val="20"/>
          <w:szCs w:val="20"/>
          <w:lang w:eastAsia="fr-FR"/>
        </w:rPr>
        <w:t>255        CNAME 255.128/25.0.168.192.in-</w:t>
      </w:r>
      <w:proofErr w:type="spellStart"/>
      <w:r w:rsidRPr="008854FC">
        <w:rPr>
          <w:rFonts w:ascii="Courier New" w:eastAsia="Times New Roman" w:hAnsi="Courier New" w:cs="Courier New"/>
          <w:sz w:val="20"/>
          <w:szCs w:val="20"/>
          <w:lang w:eastAsia="fr-FR"/>
        </w:rPr>
        <w:t>addr.arpa</w:t>
      </w:r>
      <w:proofErr w:type="spellEnd"/>
      <w:r w:rsidRPr="008854FC">
        <w:rPr>
          <w:rFonts w:ascii="Courier New" w:eastAsia="Times New Roman" w:hAnsi="Courier New" w:cs="Courier New"/>
          <w:sz w:val="20"/>
          <w:szCs w:val="20"/>
          <w:lang w:eastAsia="fr-FR"/>
        </w:rPr>
        <w:t>.</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Le client A définit la zone 0/25.0.168.192.in-</w:t>
      </w:r>
      <w:proofErr w:type="spellStart"/>
      <w:r w:rsidRPr="00FC7E0F">
        <w:rPr>
          <w:rFonts w:ascii="Times New Roman" w:eastAsia="Times New Roman" w:hAnsi="Times New Roman" w:cs="Times New Roman"/>
          <w:sz w:val="24"/>
          <w:szCs w:val="24"/>
          <w:lang w:eastAsia="fr-FR"/>
        </w:rPr>
        <w:t>addr.arpa</w:t>
      </w:r>
      <w:proofErr w:type="spellEnd"/>
      <w:r w:rsidRPr="00FC7E0F">
        <w:rPr>
          <w:rFonts w:ascii="Times New Roman" w:eastAsia="Times New Roman" w:hAnsi="Times New Roman" w:cs="Times New Roman"/>
          <w:sz w:val="24"/>
          <w:szCs w:val="24"/>
          <w:lang w:eastAsia="fr-FR"/>
        </w:rPr>
        <w:t>. :</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C7E0F">
        <w:rPr>
          <w:rFonts w:ascii="Courier New" w:eastAsia="Times New Roman" w:hAnsi="Courier New" w:cs="Courier New"/>
          <w:sz w:val="20"/>
          <w:szCs w:val="20"/>
          <w:lang w:val="en-US" w:eastAsia="fr-FR"/>
        </w:rPr>
        <w:t>$ORIGIN 0/25.0.168.192.in-addr.arpa.</w:t>
      </w:r>
      <w:proofErr w:type="gramEnd"/>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1          PTR   hote1.clientA.fr.</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C7E0F">
        <w:rPr>
          <w:rFonts w:ascii="Courier New" w:eastAsia="Times New Roman" w:hAnsi="Courier New" w:cs="Courier New"/>
          <w:sz w:val="20"/>
          <w:szCs w:val="20"/>
          <w:lang w:eastAsia="fr-FR"/>
        </w:rPr>
        <w:t>...</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C7E0F">
        <w:rPr>
          <w:rFonts w:ascii="Courier New" w:eastAsia="Times New Roman" w:hAnsi="Courier New" w:cs="Courier New"/>
          <w:sz w:val="20"/>
          <w:szCs w:val="20"/>
          <w:lang w:eastAsia="fr-FR"/>
        </w:rPr>
        <w:t>127        PTR   hote127.clientA.fr.</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Le client B fait de même pour 128/25.0.168.192.in-</w:t>
      </w:r>
      <w:proofErr w:type="spellStart"/>
      <w:r w:rsidRPr="00FC7E0F">
        <w:rPr>
          <w:rFonts w:ascii="Times New Roman" w:eastAsia="Times New Roman" w:hAnsi="Times New Roman" w:cs="Times New Roman"/>
          <w:sz w:val="24"/>
          <w:szCs w:val="24"/>
          <w:lang w:eastAsia="fr-FR"/>
        </w:rPr>
        <w:t>addr.arpa</w:t>
      </w:r>
      <w:proofErr w:type="spellEnd"/>
      <w:r w:rsidRPr="00FC7E0F">
        <w:rPr>
          <w:rFonts w:ascii="Times New Roman" w:eastAsia="Times New Roman" w:hAnsi="Times New Roman" w:cs="Times New Roman"/>
          <w:sz w:val="24"/>
          <w:szCs w:val="24"/>
          <w:lang w:eastAsia="fr-FR"/>
        </w:rPr>
        <w:t xml:space="preserve">. </w:t>
      </w:r>
      <w:proofErr w:type="gramStart"/>
      <w:r w:rsidRPr="00FC7E0F">
        <w:rPr>
          <w:rFonts w:ascii="Times New Roman" w:eastAsia="Times New Roman" w:hAnsi="Times New Roman" w:cs="Times New Roman"/>
          <w:sz w:val="24"/>
          <w:szCs w:val="24"/>
          <w:lang w:eastAsia="fr-FR"/>
        </w:rPr>
        <w:t>et</w:t>
      </w:r>
      <w:proofErr w:type="gramEnd"/>
      <w:r w:rsidRPr="00FC7E0F">
        <w:rPr>
          <w:rFonts w:ascii="Times New Roman" w:eastAsia="Times New Roman" w:hAnsi="Times New Roman" w:cs="Times New Roman"/>
          <w:sz w:val="24"/>
          <w:szCs w:val="24"/>
          <w:lang w:eastAsia="fr-FR"/>
        </w:rPr>
        <w:t xml:space="preserve"> les adresses 128 à 255.</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La résolution inverse de 192.168.0.1 aboutira aux requêtes suivantes :</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1.0.168.192</w:t>
      </w:r>
      <w:proofErr w:type="gramStart"/>
      <w:r w:rsidRPr="00FC7E0F">
        <w:rPr>
          <w:rFonts w:ascii="Courier New" w:eastAsia="Times New Roman" w:hAnsi="Courier New" w:cs="Courier New"/>
          <w:sz w:val="20"/>
          <w:szCs w:val="20"/>
          <w:lang w:val="en-US" w:eastAsia="fr-FR"/>
        </w:rPr>
        <w:t>.in</w:t>
      </w:r>
      <w:proofErr w:type="gramEnd"/>
      <w:r w:rsidRPr="00FC7E0F">
        <w:rPr>
          <w:rFonts w:ascii="Courier New" w:eastAsia="Times New Roman" w:hAnsi="Courier New" w:cs="Courier New"/>
          <w:sz w:val="20"/>
          <w:szCs w:val="20"/>
          <w:lang w:val="en-US" w:eastAsia="fr-FR"/>
        </w:rPr>
        <w:t xml:space="preserve">-addr.arpa.      </w:t>
      </w:r>
      <w:proofErr w:type="gramStart"/>
      <w:r w:rsidRPr="00FC7E0F">
        <w:rPr>
          <w:rFonts w:ascii="Courier New" w:eastAsia="Times New Roman" w:hAnsi="Courier New" w:cs="Courier New"/>
          <w:sz w:val="20"/>
          <w:szCs w:val="20"/>
          <w:lang w:val="en-US" w:eastAsia="fr-FR"/>
        </w:rPr>
        <w:t>CNAME   1.0/25.0.168.192.in-addr.arpa.</w:t>
      </w:r>
      <w:proofErr w:type="gramEnd"/>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 xml:space="preserve">1.0/25.0.168.192.in-addr.arpa. </w:t>
      </w:r>
      <w:proofErr w:type="gramStart"/>
      <w:r w:rsidRPr="00FC7E0F">
        <w:rPr>
          <w:rFonts w:ascii="Courier New" w:eastAsia="Times New Roman" w:hAnsi="Courier New" w:cs="Courier New"/>
          <w:sz w:val="20"/>
          <w:szCs w:val="20"/>
          <w:lang w:val="en-US" w:eastAsia="fr-FR"/>
        </w:rPr>
        <w:t>PTR     hote.clientA.fr.</w:t>
      </w:r>
      <w:proofErr w:type="gramEnd"/>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Ce qui assure le fonctionnement de la résolution inverse, moyennant un niveau d'indirection supplémentaire.</w:t>
      </w:r>
    </w:p>
    <w:p w:rsidR="00FC7E0F" w:rsidRPr="00FC7E0F" w:rsidRDefault="00FC7E0F" w:rsidP="00FC7E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C7E0F">
        <w:rPr>
          <w:rFonts w:ascii="Times New Roman" w:eastAsia="Times New Roman" w:hAnsi="Times New Roman" w:cs="Times New Roman"/>
          <w:b/>
          <w:bCs/>
          <w:sz w:val="36"/>
          <w:szCs w:val="36"/>
          <w:lang w:eastAsia="fr-FR"/>
        </w:rPr>
        <w:t>Serveurs DNS racine</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Les serveurs racine sont gérés par douze organisations différentes : deux sont européennes, une japonaise et les neuf autres sont américaines. Sept de ces serveurs sont en réalité </w:t>
      </w:r>
      <w:r w:rsidRPr="00FC7E0F">
        <w:rPr>
          <w:rFonts w:ascii="Times New Roman" w:eastAsia="Times New Roman" w:hAnsi="Times New Roman" w:cs="Times New Roman"/>
          <w:sz w:val="24"/>
          <w:szCs w:val="24"/>
          <w:lang w:eastAsia="fr-FR"/>
        </w:rPr>
        <w:lastRenderedPageBreak/>
        <w:t xml:space="preserve">distribués dans le monde grâce à la technique </w:t>
      </w:r>
      <w:proofErr w:type="spellStart"/>
      <w:r w:rsidRPr="00FC7E0F">
        <w:rPr>
          <w:rFonts w:ascii="Times New Roman" w:eastAsia="Times New Roman" w:hAnsi="Times New Roman" w:cs="Times New Roman"/>
          <w:color w:val="0000FF"/>
          <w:sz w:val="24"/>
          <w:szCs w:val="24"/>
          <w:u w:val="single"/>
          <w:lang w:eastAsia="fr-FR"/>
        </w:rPr>
        <w:t>anycast</w:t>
      </w:r>
      <w:proofErr w:type="spellEnd"/>
      <w:r w:rsidRPr="00FC7E0F">
        <w:rPr>
          <w:rFonts w:ascii="Times New Roman" w:eastAsia="Times New Roman" w:hAnsi="Times New Roman" w:cs="Times New Roman"/>
          <w:sz w:val="24"/>
          <w:szCs w:val="24"/>
          <w:lang w:eastAsia="fr-FR"/>
        </w:rPr>
        <w:t xml:space="preserve"> et neuf disposent d'une adresse </w:t>
      </w:r>
      <w:r w:rsidRPr="00FC7E0F">
        <w:rPr>
          <w:rFonts w:ascii="Times New Roman" w:eastAsia="Times New Roman" w:hAnsi="Times New Roman" w:cs="Times New Roman"/>
          <w:color w:val="0000FF"/>
          <w:sz w:val="24"/>
          <w:szCs w:val="24"/>
          <w:u w:val="single"/>
          <w:lang w:eastAsia="fr-FR"/>
        </w:rPr>
        <w:t>IPv6</w:t>
      </w:r>
      <w:r w:rsidRPr="00FC7E0F">
        <w:rPr>
          <w:rFonts w:ascii="Times New Roman" w:eastAsia="Times New Roman" w:hAnsi="Times New Roman" w:cs="Times New Roman"/>
          <w:color w:val="0000FF"/>
          <w:sz w:val="24"/>
          <w:szCs w:val="24"/>
          <w:u w:val="single"/>
          <w:vertAlign w:val="superscript"/>
          <w:lang w:eastAsia="fr-FR"/>
        </w:rPr>
        <w:t>4</w:t>
      </w:r>
      <w:r w:rsidRPr="00FC7E0F">
        <w:rPr>
          <w:rFonts w:ascii="Times New Roman" w:eastAsia="Times New Roman" w:hAnsi="Times New Roman" w:cs="Times New Roman"/>
          <w:sz w:val="24"/>
          <w:szCs w:val="24"/>
          <w:lang w:eastAsia="fr-FR"/>
        </w:rPr>
        <w:t xml:space="preserve">. Grâce à </w:t>
      </w:r>
      <w:proofErr w:type="spellStart"/>
      <w:r w:rsidRPr="00FC7E0F">
        <w:rPr>
          <w:rFonts w:ascii="Times New Roman" w:eastAsia="Times New Roman" w:hAnsi="Times New Roman" w:cs="Times New Roman"/>
          <w:sz w:val="24"/>
          <w:szCs w:val="24"/>
          <w:lang w:eastAsia="fr-FR"/>
        </w:rPr>
        <w:t>anycast</w:t>
      </w:r>
      <w:proofErr w:type="spellEnd"/>
      <w:r w:rsidRPr="00FC7E0F">
        <w:rPr>
          <w:rFonts w:ascii="Times New Roman" w:eastAsia="Times New Roman" w:hAnsi="Times New Roman" w:cs="Times New Roman"/>
          <w:sz w:val="24"/>
          <w:szCs w:val="24"/>
          <w:lang w:eastAsia="fr-FR"/>
        </w:rPr>
        <w:t>, plus de 200 serveurs répartis dans 50 pays du monde assurent ce service</w:t>
      </w:r>
      <w:r w:rsidRPr="00FC7E0F">
        <w:rPr>
          <w:rFonts w:ascii="Times New Roman" w:eastAsia="Times New Roman" w:hAnsi="Times New Roman" w:cs="Times New Roman"/>
          <w:color w:val="0000FF"/>
          <w:sz w:val="24"/>
          <w:szCs w:val="24"/>
          <w:u w:val="single"/>
          <w:vertAlign w:val="superscript"/>
          <w:lang w:eastAsia="fr-FR"/>
        </w:rPr>
        <w:t>5</w:t>
      </w:r>
      <w:r w:rsidRPr="00FC7E0F">
        <w:rPr>
          <w:rFonts w:ascii="Times New Roman" w:eastAsia="Times New Roman" w:hAnsi="Times New Roman" w:cs="Times New Roman"/>
          <w:sz w:val="24"/>
          <w:szCs w:val="24"/>
          <w:lang w:eastAsia="fr-FR"/>
        </w:rPr>
        <w:t>. Il existe 13 autorités de nom appelées de a à m.root-servers.net</w:t>
      </w:r>
      <w:r w:rsidRPr="00FC7E0F">
        <w:rPr>
          <w:rFonts w:ascii="Times New Roman" w:eastAsia="Times New Roman" w:hAnsi="Times New Roman" w:cs="Times New Roman"/>
          <w:color w:val="0000FF"/>
          <w:sz w:val="24"/>
          <w:szCs w:val="24"/>
          <w:u w:val="single"/>
          <w:vertAlign w:val="superscript"/>
          <w:lang w:eastAsia="fr-FR"/>
        </w:rPr>
        <w:t>6</w:t>
      </w:r>
      <w:r w:rsidRPr="00FC7E0F">
        <w:rPr>
          <w:rFonts w:ascii="Times New Roman" w:eastAsia="Times New Roman" w:hAnsi="Times New Roman" w:cs="Times New Roman"/>
          <w:sz w:val="24"/>
          <w:szCs w:val="24"/>
          <w:lang w:eastAsia="fr-FR"/>
        </w:rPr>
        <w:t xml:space="preserve">. Le serveur </w:t>
      </w:r>
      <w:r w:rsidRPr="00FC7E0F">
        <w:rPr>
          <w:rFonts w:ascii="Times New Roman" w:eastAsia="Times New Roman" w:hAnsi="Times New Roman" w:cs="Times New Roman"/>
          <w:i/>
          <w:iCs/>
          <w:sz w:val="24"/>
          <w:szCs w:val="24"/>
          <w:lang w:eastAsia="fr-FR"/>
        </w:rPr>
        <w:t>k</w:t>
      </w:r>
      <w:r w:rsidRPr="00FC7E0F">
        <w:rPr>
          <w:rFonts w:ascii="Times New Roman" w:eastAsia="Times New Roman" w:hAnsi="Times New Roman" w:cs="Times New Roman"/>
          <w:sz w:val="24"/>
          <w:szCs w:val="24"/>
          <w:lang w:eastAsia="fr-FR"/>
        </w:rPr>
        <w:t xml:space="preserve"> reçoit par exemple de l'ordre de 20 000 requêtes par seconde</w:t>
      </w:r>
      <w:r w:rsidRPr="00FC7E0F">
        <w:rPr>
          <w:rFonts w:ascii="Times New Roman" w:eastAsia="Times New Roman" w:hAnsi="Times New Roman" w:cs="Times New Roman"/>
          <w:color w:val="0000FF"/>
          <w:sz w:val="24"/>
          <w:szCs w:val="24"/>
          <w:u w:val="single"/>
          <w:vertAlign w:val="superscript"/>
          <w:lang w:eastAsia="fr-FR"/>
        </w:rPr>
        <w:t>7</w:t>
      </w:r>
      <w:r w:rsidRPr="00FC7E0F">
        <w:rPr>
          <w:rFonts w:ascii="Times New Roman" w:eastAsia="Times New Roman" w:hAnsi="Times New Roman" w:cs="Times New Roman"/>
          <w:sz w:val="24"/>
          <w:szCs w:val="24"/>
          <w:lang w:eastAsia="fr-FR"/>
        </w:rPr>
        <w:t>.</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Le DNS ne fournit pas de mécanisme pour découvrir la liste des </w:t>
      </w:r>
      <w:r w:rsidRPr="00FC7E0F">
        <w:rPr>
          <w:rFonts w:ascii="Times New Roman" w:eastAsia="Times New Roman" w:hAnsi="Times New Roman" w:cs="Times New Roman"/>
          <w:color w:val="0000FF"/>
          <w:sz w:val="24"/>
          <w:szCs w:val="24"/>
          <w:u w:val="single"/>
          <w:lang w:eastAsia="fr-FR"/>
        </w:rPr>
        <w:t>serveurs racine</w:t>
      </w:r>
      <w:r w:rsidRPr="00FC7E0F">
        <w:rPr>
          <w:rFonts w:ascii="Times New Roman" w:eastAsia="Times New Roman" w:hAnsi="Times New Roman" w:cs="Times New Roman"/>
          <w:sz w:val="24"/>
          <w:szCs w:val="24"/>
          <w:lang w:eastAsia="fr-FR"/>
        </w:rPr>
        <w:t>, chacun des serveurs doit donc connaître cette liste au démarrage grâce à un encodage explicite. Cette liste est ensuite mise à jour en consultant l'un des serveurs indiqués. La mise à jour de cette liste est peu fréquente de façon à ce que les serveurs anciens continuent à fonctionner.</w:t>
      </w:r>
    </w:p>
    <w:p w:rsidR="00FC7E0F" w:rsidRPr="008854FC" w:rsidRDefault="00FC7E0F" w:rsidP="00FC7E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spellStart"/>
      <w:r w:rsidRPr="00FC7E0F">
        <w:rPr>
          <w:rFonts w:ascii="Arial" w:eastAsia="Times New Roman" w:hAnsi="Arial" w:cs="Arial"/>
          <w:b/>
          <w:bCs/>
          <w:i/>
          <w:iCs/>
          <w:sz w:val="36"/>
          <w:szCs w:val="36"/>
          <w:lang w:eastAsia="fr-FR"/>
        </w:rPr>
        <w:t>Fully</w:t>
      </w:r>
      <w:proofErr w:type="spellEnd"/>
      <w:r w:rsidRPr="00FC7E0F">
        <w:rPr>
          <w:rFonts w:ascii="Arial" w:eastAsia="Times New Roman" w:hAnsi="Arial" w:cs="Arial"/>
          <w:b/>
          <w:bCs/>
          <w:i/>
          <w:iCs/>
          <w:sz w:val="36"/>
          <w:szCs w:val="36"/>
          <w:lang w:eastAsia="fr-FR"/>
        </w:rPr>
        <w:t xml:space="preserve"> </w:t>
      </w:r>
      <w:proofErr w:type="spellStart"/>
      <w:r w:rsidRPr="00FC7E0F">
        <w:rPr>
          <w:rFonts w:ascii="Arial" w:eastAsia="Times New Roman" w:hAnsi="Arial" w:cs="Arial"/>
          <w:b/>
          <w:bCs/>
          <w:i/>
          <w:iCs/>
          <w:sz w:val="36"/>
          <w:szCs w:val="36"/>
          <w:lang w:eastAsia="fr-FR"/>
        </w:rPr>
        <w:t>Qualified</w:t>
      </w:r>
      <w:proofErr w:type="spellEnd"/>
      <w:r w:rsidRPr="00FC7E0F">
        <w:rPr>
          <w:rFonts w:ascii="Arial" w:eastAsia="Times New Roman" w:hAnsi="Arial" w:cs="Arial"/>
          <w:b/>
          <w:bCs/>
          <w:i/>
          <w:iCs/>
          <w:sz w:val="36"/>
          <w:szCs w:val="36"/>
          <w:lang w:eastAsia="fr-FR"/>
        </w:rPr>
        <w:t xml:space="preserve"> Domain Name</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On entend par </w:t>
      </w:r>
      <w:proofErr w:type="spellStart"/>
      <w:r w:rsidRPr="00FC7E0F">
        <w:rPr>
          <w:rFonts w:ascii="Times New Roman" w:eastAsia="Times New Roman" w:hAnsi="Times New Roman" w:cs="Times New Roman"/>
          <w:sz w:val="24"/>
          <w:szCs w:val="24"/>
          <w:lang w:eastAsia="fr-FR"/>
        </w:rPr>
        <w:t>Fully</w:t>
      </w:r>
      <w:proofErr w:type="spellEnd"/>
      <w:r w:rsidRPr="00FC7E0F">
        <w:rPr>
          <w:rFonts w:ascii="Times New Roman" w:eastAsia="Times New Roman" w:hAnsi="Times New Roman" w:cs="Times New Roman"/>
          <w:sz w:val="24"/>
          <w:szCs w:val="24"/>
          <w:lang w:eastAsia="fr-FR"/>
        </w:rPr>
        <w:t xml:space="preserve"> </w:t>
      </w:r>
      <w:proofErr w:type="spellStart"/>
      <w:r w:rsidRPr="00FC7E0F">
        <w:rPr>
          <w:rFonts w:ascii="Times New Roman" w:eastAsia="Times New Roman" w:hAnsi="Times New Roman" w:cs="Times New Roman"/>
          <w:sz w:val="24"/>
          <w:szCs w:val="24"/>
          <w:lang w:eastAsia="fr-FR"/>
        </w:rPr>
        <w:t>qualified</w:t>
      </w:r>
      <w:proofErr w:type="spellEnd"/>
      <w:r w:rsidRPr="00FC7E0F">
        <w:rPr>
          <w:rFonts w:ascii="Times New Roman" w:eastAsia="Times New Roman" w:hAnsi="Times New Roman" w:cs="Times New Roman"/>
          <w:sz w:val="24"/>
          <w:szCs w:val="24"/>
          <w:lang w:eastAsia="fr-FR"/>
        </w:rPr>
        <w:t xml:space="preserve"> </w:t>
      </w:r>
      <w:proofErr w:type="spellStart"/>
      <w:r w:rsidRPr="00FC7E0F">
        <w:rPr>
          <w:rFonts w:ascii="Times New Roman" w:eastAsia="Times New Roman" w:hAnsi="Times New Roman" w:cs="Times New Roman"/>
          <w:sz w:val="24"/>
          <w:szCs w:val="24"/>
          <w:lang w:eastAsia="fr-FR"/>
        </w:rPr>
        <w:t>domain</w:t>
      </w:r>
      <w:proofErr w:type="spellEnd"/>
      <w:r w:rsidRPr="00FC7E0F">
        <w:rPr>
          <w:rFonts w:ascii="Times New Roman" w:eastAsia="Times New Roman" w:hAnsi="Times New Roman" w:cs="Times New Roman"/>
          <w:sz w:val="24"/>
          <w:szCs w:val="24"/>
          <w:lang w:eastAsia="fr-FR"/>
        </w:rPr>
        <w:t xml:space="preserve"> </w:t>
      </w:r>
      <w:proofErr w:type="spellStart"/>
      <w:r w:rsidRPr="00FC7E0F">
        <w:rPr>
          <w:rFonts w:ascii="Times New Roman" w:eastAsia="Times New Roman" w:hAnsi="Times New Roman" w:cs="Times New Roman"/>
          <w:sz w:val="24"/>
          <w:szCs w:val="24"/>
          <w:lang w:eastAsia="fr-FR"/>
        </w:rPr>
        <w:t>name</w:t>
      </w:r>
      <w:proofErr w:type="spellEnd"/>
      <w:r w:rsidRPr="00FC7E0F">
        <w:rPr>
          <w:rFonts w:ascii="Times New Roman" w:eastAsia="Times New Roman" w:hAnsi="Times New Roman" w:cs="Times New Roman"/>
          <w:sz w:val="24"/>
          <w:szCs w:val="24"/>
          <w:lang w:eastAsia="fr-FR"/>
        </w:rPr>
        <w:t xml:space="preserve"> (FQDN), ou </w:t>
      </w:r>
      <w:r w:rsidRPr="00FC7E0F">
        <w:rPr>
          <w:rFonts w:ascii="Times New Roman" w:eastAsia="Times New Roman" w:hAnsi="Times New Roman" w:cs="Times New Roman"/>
          <w:i/>
          <w:iCs/>
          <w:sz w:val="24"/>
          <w:szCs w:val="24"/>
          <w:lang w:eastAsia="fr-FR"/>
        </w:rPr>
        <w:t>Nom de domaine pleinement qualifié</w:t>
      </w:r>
      <w:r w:rsidRPr="00FC7E0F">
        <w:rPr>
          <w:rFonts w:ascii="Times New Roman" w:eastAsia="Times New Roman" w:hAnsi="Times New Roman" w:cs="Times New Roman"/>
          <w:sz w:val="24"/>
          <w:szCs w:val="24"/>
          <w:lang w:eastAsia="fr-FR"/>
        </w:rPr>
        <w:t xml:space="preserve"> un nom de domaine écrit de façon absolue, y compris tous les domaines jusqu'au </w:t>
      </w:r>
      <w:r w:rsidRPr="00FC7E0F">
        <w:rPr>
          <w:rFonts w:ascii="Times New Roman" w:eastAsia="Times New Roman" w:hAnsi="Times New Roman" w:cs="Times New Roman"/>
          <w:color w:val="0000FF"/>
          <w:sz w:val="24"/>
          <w:szCs w:val="24"/>
          <w:u w:val="single"/>
          <w:lang w:eastAsia="fr-FR"/>
        </w:rPr>
        <w:t>domaine de premier niveau</w:t>
      </w:r>
      <w:r w:rsidRPr="00FC7E0F">
        <w:rPr>
          <w:rFonts w:ascii="Times New Roman" w:eastAsia="Times New Roman" w:hAnsi="Times New Roman" w:cs="Times New Roman"/>
          <w:sz w:val="24"/>
          <w:szCs w:val="24"/>
          <w:lang w:eastAsia="fr-FR"/>
        </w:rPr>
        <w:t xml:space="preserve"> (TLD), il est ponctué par un point final, par exemple fr.wikipedia.org. .</w:t>
      </w:r>
    </w:p>
    <w:p w:rsid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La norme prévoit qu'un élément d'un nom de domaine (appelé </w:t>
      </w:r>
      <w:r w:rsidRPr="00FC7E0F">
        <w:rPr>
          <w:rFonts w:ascii="Times New Roman" w:eastAsia="Times New Roman" w:hAnsi="Times New Roman" w:cs="Times New Roman"/>
          <w:i/>
          <w:iCs/>
          <w:sz w:val="24"/>
          <w:szCs w:val="24"/>
          <w:lang w:eastAsia="fr-FR"/>
        </w:rPr>
        <w:t>label</w:t>
      </w:r>
      <w:r w:rsidRPr="00FC7E0F">
        <w:rPr>
          <w:rFonts w:ascii="Times New Roman" w:eastAsia="Times New Roman" w:hAnsi="Times New Roman" w:cs="Times New Roman"/>
          <w:sz w:val="24"/>
          <w:szCs w:val="24"/>
          <w:lang w:eastAsia="fr-FR"/>
        </w:rPr>
        <w:t>) ne peut dépasser 63 caractères, un FQDN ne pouvant dépasser 253 caractères.</w:t>
      </w:r>
    </w:p>
    <w:p w:rsidR="008854FC" w:rsidRPr="00FC7E0F" w:rsidRDefault="008854FC" w:rsidP="00FC7E0F">
      <w:pPr>
        <w:spacing w:before="100" w:beforeAutospacing="1" w:after="100" w:afterAutospacing="1" w:line="240" w:lineRule="auto"/>
        <w:rPr>
          <w:rFonts w:ascii="Times New Roman" w:eastAsia="Times New Roman" w:hAnsi="Times New Roman" w:cs="Times New Roman"/>
          <w:sz w:val="24"/>
          <w:szCs w:val="24"/>
          <w:lang w:eastAsia="fr-FR"/>
        </w:rPr>
      </w:pPr>
    </w:p>
    <w:p w:rsidR="00FC7E0F" w:rsidRPr="00FC7E0F" w:rsidRDefault="00FC7E0F" w:rsidP="00FC7E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C7E0F">
        <w:rPr>
          <w:rFonts w:ascii="Times New Roman" w:eastAsia="Times New Roman" w:hAnsi="Times New Roman" w:cs="Times New Roman"/>
          <w:b/>
          <w:bCs/>
          <w:sz w:val="36"/>
          <w:szCs w:val="36"/>
          <w:lang w:eastAsia="fr-FR"/>
        </w:rPr>
        <w:t>Nom de domaine internationalisé</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Dans leur définition initiale, les noms de domaines sont constitués des caractères de A à Z (sans casse : les lettres capitales ne sont pas différenciées), de chiffres et du trait d'union.</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La </w:t>
      </w:r>
      <w:r w:rsidRPr="00FC7E0F">
        <w:rPr>
          <w:rFonts w:ascii="Times New Roman" w:eastAsia="Times New Roman" w:hAnsi="Times New Roman" w:cs="Times New Roman"/>
          <w:color w:val="0000FF"/>
          <w:sz w:val="24"/>
          <w:szCs w:val="24"/>
          <w:u w:val="single"/>
          <w:lang w:eastAsia="fr-FR"/>
        </w:rPr>
        <w:t>RFC 3490</w:t>
      </w:r>
      <w:r w:rsidRPr="00FC7E0F">
        <w:rPr>
          <w:rFonts w:ascii="Times New Roman" w:eastAsia="Times New Roman" w:hAnsi="Times New Roman" w:cs="Times New Roman"/>
          <w:sz w:val="24"/>
          <w:szCs w:val="24"/>
          <w:lang w:eastAsia="fr-FR"/>
        </w:rPr>
        <w:t xml:space="preserve"> définit un format appelé </w:t>
      </w:r>
      <w:proofErr w:type="spellStart"/>
      <w:r w:rsidRPr="00FC7E0F">
        <w:rPr>
          <w:rFonts w:ascii="Times New Roman" w:eastAsia="Times New Roman" w:hAnsi="Times New Roman" w:cs="Times New Roman"/>
          <w:color w:val="0000FF"/>
          <w:sz w:val="24"/>
          <w:szCs w:val="24"/>
          <w:u w:val="single"/>
          <w:lang w:eastAsia="fr-FR"/>
        </w:rPr>
        <w:t>Punycode</w:t>
      </w:r>
      <w:proofErr w:type="spellEnd"/>
      <w:r w:rsidRPr="00FC7E0F">
        <w:rPr>
          <w:rFonts w:ascii="Times New Roman" w:eastAsia="Times New Roman" w:hAnsi="Times New Roman" w:cs="Times New Roman"/>
          <w:sz w:val="24"/>
          <w:szCs w:val="24"/>
          <w:lang w:eastAsia="fr-FR"/>
        </w:rPr>
        <w:t xml:space="preserve"> qui permet l'encodage d'un jeu de caractère plus étendu.</w:t>
      </w:r>
    </w:p>
    <w:p w:rsidR="00FC7E0F" w:rsidRPr="00FC7E0F" w:rsidRDefault="00FC7E0F" w:rsidP="00FC7E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C7E0F">
        <w:rPr>
          <w:rFonts w:ascii="Times New Roman" w:eastAsia="Times New Roman" w:hAnsi="Times New Roman" w:cs="Times New Roman"/>
          <w:b/>
          <w:bCs/>
          <w:sz w:val="36"/>
          <w:szCs w:val="36"/>
          <w:lang w:eastAsia="fr-FR"/>
        </w:rPr>
        <w:t xml:space="preserve">Technique du </w:t>
      </w:r>
      <w:r w:rsidRPr="00FC7E0F">
        <w:rPr>
          <w:rFonts w:ascii="Arial" w:eastAsia="Times New Roman" w:hAnsi="Arial" w:cs="Arial"/>
          <w:b/>
          <w:bCs/>
          <w:i/>
          <w:iCs/>
          <w:sz w:val="36"/>
          <w:szCs w:val="36"/>
          <w:lang w:eastAsia="fr-FR"/>
        </w:rPr>
        <w:t>Round-Robin</w:t>
      </w:r>
      <w:r w:rsidRPr="00FC7E0F">
        <w:rPr>
          <w:rFonts w:ascii="Times New Roman" w:eastAsia="Times New Roman" w:hAnsi="Times New Roman" w:cs="Times New Roman"/>
          <w:b/>
          <w:bCs/>
          <w:sz w:val="36"/>
          <w:szCs w:val="36"/>
          <w:lang w:eastAsia="fr-FR"/>
        </w:rPr>
        <w:t xml:space="preserve"> pour la distribution de la charge</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Lorsqu'un service génère un trafic important, celui-ci peut faire appel à la technique du </w:t>
      </w:r>
      <w:r w:rsidRPr="00FC7E0F">
        <w:rPr>
          <w:rFonts w:ascii="Times New Roman" w:eastAsia="Times New Roman" w:hAnsi="Times New Roman" w:cs="Times New Roman"/>
          <w:i/>
          <w:iCs/>
          <w:sz w:val="24"/>
          <w:szCs w:val="24"/>
          <w:lang w:eastAsia="fr-FR"/>
        </w:rPr>
        <w:t xml:space="preserve">DNS </w:t>
      </w:r>
      <w:r w:rsidRPr="00FC7E0F">
        <w:rPr>
          <w:rFonts w:ascii="Arial" w:eastAsia="Times New Roman" w:hAnsi="Arial" w:cs="Arial"/>
          <w:i/>
          <w:iCs/>
          <w:color w:val="0000FF"/>
          <w:sz w:val="24"/>
          <w:szCs w:val="24"/>
          <w:u w:val="single"/>
          <w:lang w:eastAsia="fr-FR"/>
        </w:rPr>
        <w:t>Round-Robin</w:t>
      </w:r>
      <w:r w:rsidRPr="00FC7E0F">
        <w:rPr>
          <w:rFonts w:ascii="Times New Roman" w:eastAsia="Times New Roman" w:hAnsi="Times New Roman" w:cs="Times New Roman"/>
          <w:sz w:val="24"/>
          <w:szCs w:val="24"/>
          <w:lang w:eastAsia="fr-FR"/>
        </w:rPr>
        <w:t xml:space="preserve"> (en français tourniquet), qui consiste à associer plusieurs adresses IP à un nom de domaine. Les différentes versions de </w:t>
      </w:r>
      <w:proofErr w:type="spellStart"/>
      <w:r w:rsidRPr="00FC7E0F">
        <w:rPr>
          <w:rFonts w:ascii="Times New Roman" w:eastAsia="Times New Roman" w:hAnsi="Times New Roman" w:cs="Times New Roman"/>
          <w:sz w:val="24"/>
          <w:szCs w:val="24"/>
          <w:lang w:eastAsia="fr-FR"/>
        </w:rPr>
        <w:t>Wikipedia</w:t>
      </w:r>
      <w:proofErr w:type="spellEnd"/>
      <w:r w:rsidRPr="00FC7E0F">
        <w:rPr>
          <w:rFonts w:ascii="Times New Roman" w:eastAsia="Times New Roman" w:hAnsi="Times New Roman" w:cs="Times New Roman"/>
          <w:sz w:val="24"/>
          <w:szCs w:val="24"/>
          <w:lang w:eastAsia="fr-FR"/>
        </w:rPr>
        <w:t xml:space="preserve">, comme </w:t>
      </w:r>
      <w:r w:rsidRPr="00FC7E0F">
        <w:rPr>
          <w:rFonts w:ascii="Times New Roman" w:eastAsia="Times New Roman" w:hAnsi="Times New Roman" w:cs="Times New Roman"/>
          <w:i/>
          <w:iCs/>
          <w:sz w:val="24"/>
          <w:szCs w:val="24"/>
          <w:lang w:eastAsia="fr-FR"/>
        </w:rPr>
        <w:t>fr.wikipedia.org</w:t>
      </w:r>
      <w:r w:rsidRPr="00FC7E0F">
        <w:rPr>
          <w:rFonts w:ascii="Times New Roman" w:eastAsia="Times New Roman" w:hAnsi="Times New Roman" w:cs="Times New Roman"/>
          <w:sz w:val="24"/>
          <w:szCs w:val="24"/>
          <w:lang w:eastAsia="fr-FR"/>
        </w:rPr>
        <w:t xml:space="preserve"> par exemple, sont associées à plusieurs adresses IP : 207.142.131.235, 207.142.131.236, 207.142.131.245, 207.142.131.246, 207.142.131.247 et 207.142.131.248. L'ordre dans lequel ces adresses sont renvoyées sera modifié d'une requête à la suivante. Une rotation circulaire entre ces différentes adresses permet ainsi de répartir la charge générée par ce trafic important entre les différentes machines ayant ces adresses IP. Il faut cependant nuancer cette répartition car elle n'a lieu qu'à la résolution du nom d'hôte et reste par la suite en cache sur les différents </w:t>
      </w:r>
      <w:proofErr w:type="spellStart"/>
      <w:r w:rsidRPr="00FC7E0F">
        <w:rPr>
          <w:rFonts w:ascii="Arial" w:eastAsia="Times New Roman" w:hAnsi="Arial" w:cs="Arial"/>
          <w:i/>
          <w:iCs/>
          <w:sz w:val="24"/>
          <w:szCs w:val="24"/>
          <w:lang w:eastAsia="fr-FR"/>
        </w:rPr>
        <w:t>resolvers</w:t>
      </w:r>
      <w:proofErr w:type="spellEnd"/>
      <w:r w:rsidRPr="00FC7E0F">
        <w:rPr>
          <w:rFonts w:ascii="Times New Roman" w:eastAsia="Times New Roman" w:hAnsi="Times New Roman" w:cs="Times New Roman"/>
          <w:sz w:val="24"/>
          <w:szCs w:val="24"/>
          <w:lang w:eastAsia="fr-FR"/>
        </w:rPr>
        <w:t xml:space="preserve"> (client DNS).</w:t>
      </w:r>
    </w:p>
    <w:p w:rsidR="00FC7E0F" w:rsidRPr="00FC7E0F" w:rsidRDefault="00FC7E0F" w:rsidP="00FC7E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C7E0F">
        <w:rPr>
          <w:rFonts w:ascii="Times New Roman" w:eastAsia="Times New Roman" w:hAnsi="Times New Roman" w:cs="Times New Roman"/>
          <w:b/>
          <w:bCs/>
          <w:sz w:val="36"/>
          <w:szCs w:val="36"/>
          <w:lang w:eastAsia="fr-FR"/>
        </w:rPr>
        <w:t>Principaux enregistrements DNS</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Le type d'enregistrement de ressource (RR pour Resource Record) est codé sur 16 bits</w:t>
      </w:r>
      <w:r w:rsidRPr="00FC7E0F">
        <w:rPr>
          <w:rFonts w:ascii="Times New Roman" w:eastAsia="Times New Roman" w:hAnsi="Times New Roman" w:cs="Times New Roman"/>
          <w:color w:val="0000FF"/>
          <w:sz w:val="24"/>
          <w:szCs w:val="24"/>
          <w:u w:val="single"/>
          <w:vertAlign w:val="superscript"/>
          <w:lang w:eastAsia="fr-FR"/>
        </w:rPr>
        <w:t>8</w:t>
      </w:r>
      <w:r w:rsidRPr="00FC7E0F">
        <w:rPr>
          <w:rFonts w:ascii="Times New Roman" w:eastAsia="Times New Roman" w:hAnsi="Times New Roman" w:cs="Times New Roman"/>
          <w:sz w:val="24"/>
          <w:szCs w:val="24"/>
          <w:lang w:eastAsia="fr-FR"/>
        </w:rPr>
        <w:t>, l'</w:t>
      </w:r>
      <w:r w:rsidRPr="00FC7E0F">
        <w:rPr>
          <w:rFonts w:ascii="Times New Roman" w:eastAsia="Times New Roman" w:hAnsi="Times New Roman" w:cs="Times New Roman"/>
          <w:color w:val="0000FF"/>
          <w:sz w:val="24"/>
          <w:szCs w:val="24"/>
          <w:u w:val="single"/>
          <w:lang w:eastAsia="fr-FR"/>
        </w:rPr>
        <w:t>IANA</w:t>
      </w:r>
      <w:r w:rsidRPr="00FC7E0F">
        <w:rPr>
          <w:rFonts w:ascii="Times New Roman" w:eastAsia="Times New Roman" w:hAnsi="Times New Roman" w:cs="Times New Roman"/>
          <w:sz w:val="24"/>
          <w:szCs w:val="24"/>
          <w:lang w:eastAsia="fr-FR"/>
        </w:rPr>
        <w:t xml:space="preserve"> conserve le registre des codes assignés</w:t>
      </w:r>
      <w:r w:rsidRPr="00FC7E0F">
        <w:rPr>
          <w:rFonts w:ascii="Times New Roman" w:eastAsia="Times New Roman" w:hAnsi="Times New Roman" w:cs="Times New Roman"/>
          <w:color w:val="0000FF"/>
          <w:sz w:val="24"/>
          <w:szCs w:val="24"/>
          <w:u w:val="single"/>
          <w:vertAlign w:val="superscript"/>
          <w:lang w:eastAsia="fr-FR"/>
        </w:rPr>
        <w:t>9</w:t>
      </w:r>
      <w:r w:rsidRPr="00FC7E0F">
        <w:rPr>
          <w:rFonts w:ascii="Times New Roman" w:eastAsia="Times New Roman" w:hAnsi="Times New Roman" w:cs="Times New Roman"/>
          <w:sz w:val="24"/>
          <w:szCs w:val="24"/>
          <w:lang w:eastAsia="fr-FR"/>
        </w:rPr>
        <w:t>. Les principaux enregistrements définis sont les suivants :</w:t>
      </w:r>
    </w:p>
    <w:p w:rsidR="00FC7E0F" w:rsidRPr="00FC7E0F" w:rsidRDefault="00FC7E0F" w:rsidP="00FC7E0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Arial" w:eastAsia="Times New Roman" w:hAnsi="Arial" w:cs="Arial"/>
          <w:b/>
          <w:bCs/>
          <w:sz w:val="24"/>
          <w:szCs w:val="24"/>
          <w:lang w:eastAsia="fr-FR"/>
        </w:rPr>
        <w:lastRenderedPageBreak/>
        <w:t>A record</w:t>
      </w:r>
      <w:r w:rsidRPr="00FC7E0F">
        <w:rPr>
          <w:rFonts w:ascii="Times New Roman" w:eastAsia="Times New Roman" w:hAnsi="Times New Roman" w:cs="Times New Roman"/>
          <w:sz w:val="24"/>
          <w:szCs w:val="24"/>
          <w:lang w:eastAsia="fr-FR"/>
        </w:rPr>
        <w:t xml:space="preserve"> ou </w:t>
      </w:r>
      <w:proofErr w:type="spellStart"/>
      <w:r w:rsidRPr="00FC7E0F">
        <w:rPr>
          <w:rFonts w:ascii="Arial" w:eastAsia="Times New Roman" w:hAnsi="Arial" w:cs="Arial"/>
          <w:b/>
          <w:bCs/>
          <w:sz w:val="24"/>
          <w:szCs w:val="24"/>
          <w:lang w:eastAsia="fr-FR"/>
        </w:rPr>
        <w:t>address</w:t>
      </w:r>
      <w:proofErr w:type="spellEnd"/>
      <w:r w:rsidRPr="00FC7E0F">
        <w:rPr>
          <w:rFonts w:ascii="Arial" w:eastAsia="Times New Roman" w:hAnsi="Arial" w:cs="Arial"/>
          <w:b/>
          <w:bCs/>
          <w:sz w:val="24"/>
          <w:szCs w:val="24"/>
          <w:lang w:eastAsia="fr-FR"/>
        </w:rPr>
        <w:t xml:space="preserve"> record</w:t>
      </w:r>
      <w:r w:rsidRPr="00FC7E0F">
        <w:rPr>
          <w:rFonts w:ascii="Times New Roman" w:eastAsia="Times New Roman" w:hAnsi="Times New Roman" w:cs="Times New Roman"/>
          <w:sz w:val="24"/>
          <w:szCs w:val="24"/>
          <w:lang w:eastAsia="fr-FR"/>
        </w:rPr>
        <w:t xml:space="preserve"> qui fait correspondre un nom d'hôte à une adresse IPv4 de 32 bits distribués sur quatre octets ex: 123.234.1.2 ;</w:t>
      </w:r>
    </w:p>
    <w:p w:rsidR="00FC7E0F" w:rsidRPr="00FC7E0F" w:rsidRDefault="00FC7E0F" w:rsidP="00FC7E0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Arial" w:eastAsia="Times New Roman" w:hAnsi="Arial" w:cs="Arial"/>
          <w:b/>
          <w:bCs/>
          <w:sz w:val="24"/>
          <w:szCs w:val="24"/>
          <w:lang w:eastAsia="fr-FR"/>
        </w:rPr>
        <w:t>AAAA record</w:t>
      </w:r>
      <w:r w:rsidRPr="00FC7E0F">
        <w:rPr>
          <w:rFonts w:ascii="Times New Roman" w:eastAsia="Times New Roman" w:hAnsi="Times New Roman" w:cs="Times New Roman"/>
          <w:sz w:val="24"/>
          <w:szCs w:val="24"/>
          <w:lang w:eastAsia="fr-FR"/>
        </w:rPr>
        <w:t xml:space="preserve"> ou </w:t>
      </w:r>
      <w:r w:rsidRPr="00FC7E0F">
        <w:rPr>
          <w:rFonts w:ascii="Arial" w:eastAsia="Times New Roman" w:hAnsi="Arial" w:cs="Arial"/>
          <w:b/>
          <w:bCs/>
          <w:sz w:val="24"/>
          <w:szCs w:val="24"/>
          <w:lang w:eastAsia="fr-FR"/>
        </w:rPr>
        <w:t xml:space="preserve">IPv6 </w:t>
      </w:r>
      <w:proofErr w:type="spellStart"/>
      <w:r w:rsidRPr="00FC7E0F">
        <w:rPr>
          <w:rFonts w:ascii="Arial" w:eastAsia="Times New Roman" w:hAnsi="Arial" w:cs="Arial"/>
          <w:b/>
          <w:bCs/>
          <w:sz w:val="24"/>
          <w:szCs w:val="24"/>
          <w:lang w:eastAsia="fr-FR"/>
        </w:rPr>
        <w:t>address</w:t>
      </w:r>
      <w:proofErr w:type="spellEnd"/>
      <w:r w:rsidRPr="00FC7E0F">
        <w:rPr>
          <w:rFonts w:ascii="Arial" w:eastAsia="Times New Roman" w:hAnsi="Arial" w:cs="Arial"/>
          <w:b/>
          <w:bCs/>
          <w:sz w:val="24"/>
          <w:szCs w:val="24"/>
          <w:lang w:eastAsia="fr-FR"/>
        </w:rPr>
        <w:t xml:space="preserve"> record</w:t>
      </w:r>
      <w:r w:rsidRPr="00FC7E0F">
        <w:rPr>
          <w:rFonts w:ascii="Times New Roman" w:eastAsia="Times New Roman" w:hAnsi="Times New Roman" w:cs="Times New Roman"/>
          <w:sz w:val="24"/>
          <w:szCs w:val="24"/>
          <w:lang w:eastAsia="fr-FR"/>
        </w:rPr>
        <w:t xml:space="preserve"> qui fait correspondre un nom d'hôte à une adresse IPv6 de 128 bits distribués sur seize octets ;</w:t>
      </w:r>
    </w:p>
    <w:p w:rsidR="00FC7E0F" w:rsidRPr="00FC7E0F" w:rsidRDefault="00FC7E0F" w:rsidP="00FC7E0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Arial" w:eastAsia="Times New Roman" w:hAnsi="Arial" w:cs="Arial"/>
          <w:b/>
          <w:bCs/>
          <w:sz w:val="24"/>
          <w:szCs w:val="24"/>
          <w:lang w:eastAsia="fr-FR"/>
        </w:rPr>
        <w:t>CNAME record</w:t>
      </w:r>
      <w:r w:rsidRPr="00FC7E0F">
        <w:rPr>
          <w:rFonts w:ascii="Times New Roman" w:eastAsia="Times New Roman" w:hAnsi="Times New Roman" w:cs="Times New Roman"/>
          <w:sz w:val="24"/>
          <w:szCs w:val="24"/>
          <w:lang w:eastAsia="fr-FR"/>
        </w:rPr>
        <w:t xml:space="preserve"> ou </w:t>
      </w:r>
      <w:r w:rsidRPr="00FC7E0F">
        <w:rPr>
          <w:rFonts w:ascii="Arial" w:eastAsia="Times New Roman" w:hAnsi="Arial" w:cs="Arial"/>
          <w:b/>
          <w:bCs/>
          <w:sz w:val="24"/>
          <w:szCs w:val="24"/>
          <w:lang w:eastAsia="fr-FR"/>
        </w:rPr>
        <w:t xml:space="preserve">canonical </w:t>
      </w:r>
      <w:proofErr w:type="spellStart"/>
      <w:r w:rsidRPr="00FC7E0F">
        <w:rPr>
          <w:rFonts w:ascii="Arial" w:eastAsia="Times New Roman" w:hAnsi="Arial" w:cs="Arial"/>
          <w:b/>
          <w:bCs/>
          <w:sz w:val="24"/>
          <w:szCs w:val="24"/>
          <w:lang w:eastAsia="fr-FR"/>
        </w:rPr>
        <w:t>name</w:t>
      </w:r>
      <w:proofErr w:type="spellEnd"/>
      <w:r w:rsidRPr="00FC7E0F">
        <w:rPr>
          <w:rFonts w:ascii="Arial" w:eastAsia="Times New Roman" w:hAnsi="Arial" w:cs="Arial"/>
          <w:b/>
          <w:bCs/>
          <w:sz w:val="24"/>
          <w:szCs w:val="24"/>
          <w:lang w:eastAsia="fr-FR"/>
        </w:rPr>
        <w:t xml:space="preserve"> record</w:t>
      </w:r>
      <w:r w:rsidRPr="00FC7E0F">
        <w:rPr>
          <w:rFonts w:ascii="Times New Roman" w:eastAsia="Times New Roman" w:hAnsi="Times New Roman" w:cs="Times New Roman"/>
          <w:sz w:val="24"/>
          <w:szCs w:val="24"/>
          <w:lang w:eastAsia="fr-FR"/>
        </w:rPr>
        <w:t xml:space="preserve"> qui permet de faire d'un domaine un alias vers un autre. Cet alias hérite de tous les sous-domaines de l'original ;</w:t>
      </w:r>
    </w:p>
    <w:p w:rsidR="00FC7E0F" w:rsidRPr="00FC7E0F" w:rsidRDefault="00FC7E0F" w:rsidP="00FC7E0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Arial" w:eastAsia="Times New Roman" w:hAnsi="Arial" w:cs="Arial"/>
          <w:b/>
          <w:bCs/>
          <w:sz w:val="24"/>
          <w:szCs w:val="24"/>
          <w:lang w:eastAsia="fr-FR"/>
        </w:rPr>
        <w:t>MX record</w:t>
      </w:r>
      <w:r w:rsidRPr="00FC7E0F">
        <w:rPr>
          <w:rFonts w:ascii="Times New Roman" w:eastAsia="Times New Roman" w:hAnsi="Times New Roman" w:cs="Times New Roman"/>
          <w:sz w:val="24"/>
          <w:szCs w:val="24"/>
          <w:lang w:eastAsia="fr-FR"/>
        </w:rPr>
        <w:t xml:space="preserve"> ou </w:t>
      </w:r>
      <w:r w:rsidRPr="00FC7E0F">
        <w:rPr>
          <w:rFonts w:ascii="Arial" w:eastAsia="Times New Roman" w:hAnsi="Arial" w:cs="Arial"/>
          <w:b/>
          <w:bCs/>
          <w:sz w:val="24"/>
          <w:szCs w:val="24"/>
          <w:lang w:eastAsia="fr-FR"/>
        </w:rPr>
        <w:t>mail exchange record</w:t>
      </w:r>
      <w:r w:rsidRPr="00FC7E0F">
        <w:rPr>
          <w:rFonts w:ascii="Times New Roman" w:eastAsia="Times New Roman" w:hAnsi="Times New Roman" w:cs="Times New Roman"/>
          <w:sz w:val="24"/>
          <w:szCs w:val="24"/>
          <w:lang w:eastAsia="fr-FR"/>
        </w:rPr>
        <w:t xml:space="preserve"> qui définit les serveurs de courriel pour ce domaine ;</w:t>
      </w:r>
    </w:p>
    <w:p w:rsidR="00FC7E0F" w:rsidRPr="00FC7E0F" w:rsidRDefault="00FC7E0F" w:rsidP="00FC7E0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Arial" w:eastAsia="Times New Roman" w:hAnsi="Arial" w:cs="Arial"/>
          <w:b/>
          <w:bCs/>
          <w:sz w:val="24"/>
          <w:szCs w:val="24"/>
          <w:lang w:eastAsia="fr-FR"/>
        </w:rPr>
        <w:t>PTR record</w:t>
      </w:r>
      <w:r w:rsidRPr="00FC7E0F">
        <w:rPr>
          <w:rFonts w:ascii="Times New Roman" w:eastAsia="Times New Roman" w:hAnsi="Times New Roman" w:cs="Times New Roman"/>
          <w:sz w:val="24"/>
          <w:szCs w:val="24"/>
          <w:lang w:eastAsia="fr-FR"/>
        </w:rPr>
        <w:t xml:space="preserve"> ou </w:t>
      </w:r>
      <w:r w:rsidRPr="00FC7E0F">
        <w:rPr>
          <w:rFonts w:ascii="Arial" w:eastAsia="Times New Roman" w:hAnsi="Arial" w:cs="Arial"/>
          <w:b/>
          <w:bCs/>
          <w:sz w:val="24"/>
          <w:szCs w:val="24"/>
          <w:lang w:eastAsia="fr-FR"/>
        </w:rPr>
        <w:t>pointer record</w:t>
      </w:r>
      <w:r w:rsidRPr="00FC7E0F">
        <w:rPr>
          <w:rFonts w:ascii="Times New Roman" w:eastAsia="Times New Roman" w:hAnsi="Times New Roman" w:cs="Times New Roman"/>
          <w:sz w:val="24"/>
          <w:szCs w:val="24"/>
          <w:lang w:eastAsia="fr-FR"/>
        </w:rPr>
        <w:t xml:space="preserve"> qui associe une adresse IP à un enregistrement de nom de domaine, aussi dit « </w:t>
      </w:r>
      <w:r w:rsidRPr="00FC7E0F">
        <w:rPr>
          <w:rFonts w:ascii="Arial" w:eastAsia="Times New Roman" w:hAnsi="Arial" w:cs="Arial"/>
          <w:i/>
          <w:iCs/>
          <w:sz w:val="24"/>
          <w:szCs w:val="24"/>
          <w:lang w:eastAsia="fr-FR"/>
        </w:rPr>
        <w:t>reverse</w:t>
      </w:r>
      <w:r w:rsidRPr="00FC7E0F">
        <w:rPr>
          <w:rFonts w:ascii="Times New Roman" w:eastAsia="Times New Roman" w:hAnsi="Times New Roman" w:cs="Times New Roman"/>
          <w:sz w:val="24"/>
          <w:szCs w:val="24"/>
          <w:lang w:eastAsia="fr-FR"/>
        </w:rPr>
        <w:t xml:space="preserve"> » puisqu'il fait exactement le contraire du </w:t>
      </w:r>
      <w:r w:rsidRPr="00FC7E0F">
        <w:rPr>
          <w:rFonts w:ascii="Arial" w:eastAsia="Times New Roman" w:hAnsi="Arial" w:cs="Arial"/>
          <w:sz w:val="24"/>
          <w:szCs w:val="24"/>
          <w:lang w:eastAsia="fr-FR"/>
        </w:rPr>
        <w:t>A record</w:t>
      </w:r>
      <w:r w:rsidRPr="00FC7E0F">
        <w:rPr>
          <w:rFonts w:ascii="Times New Roman" w:eastAsia="Times New Roman" w:hAnsi="Times New Roman" w:cs="Times New Roman"/>
          <w:sz w:val="24"/>
          <w:szCs w:val="24"/>
          <w:lang w:eastAsia="fr-FR"/>
        </w:rPr>
        <w:t> ;</w:t>
      </w:r>
    </w:p>
    <w:p w:rsidR="00FC7E0F" w:rsidRPr="00FC7E0F" w:rsidRDefault="00FC7E0F" w:rsidP="00FC7E0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Arial" w:eastAsia="Times New Roman" w:hAnsi="Arial" w:cs="Arial"/>
          <w:b/>
          <w:bCs/>
          <w:sz w:val="24"/>
          <w:szCs w:val="24"/>
          <w:lang w:eastAsia="fr-FR"/>
        </w:rPr>
        <w:t>NS record</w:t>
      </w:r>
      <w:r w:rsidRPr="00FC7E0F">
        <w:rPr>
          <w:rFonts w:ascii="Times New Roman" w:eastAsia="Times New Roman" w:hAnsi="Times New Roman" w:cs="Times New Roman"/>
          <w:sz w:val="24"/>
          <w:szCs w:val="24"/>
          <w:lang w:eastAsia="fr-FR"/>
        </w:rPr>
        <w:t xml:space="preserve"> ou </w:t>
      </w:r>
      <w:proofErr w:type="spellStart"/>
      <w:r w:rsidRPr="00FC7E0F">
        <w:rPr>
          <w:rFonts w:ascii="Arial" w:eastAsia="Times New Roman" w:hAnsi="Arial" w:cs="Arial"/>
          <w:b/>
          <w:bCs/>
          <w:sz w:val="24"/>
          <w:szCs w:val="24"/>
          <w:lang w:eastAsia="fr-FR"/>
        </w:rPr>
        <w:t>name</w:t>
      </w:r>
      <w:proofErr w:type="spellEnd"/>
      <w:r w:rsidRPr="00FC7E0F">
        <w:rPr>
          <w:rFonts w:ascii="Arial" w:eastAsia="Times New Roman" w:hAnsi="Arial" w:cs="Arial"/>
          <w:b/>
          <w:bCs/>
          <w:sz w:val="24"/>
          <w:szCs w:val="24"/>
          <w:lang w:eastAsia="fr-FR"/>
        </w:rPr>
        <w:t xml:space="preserve"> server record</w:t>
      </w:r>
      <w:r w:rsidRPr="00FC7E0F">
        <w:rPr>
          <w:rFonts w:ascii="Times New Roman" w:eastAsia="Times New Roman" w:hAnsi="Times New Roman" w:cs="Times New Roman"/>
          <w:sz w:val="24"/>
          <w:szCs w:val="24"/>
          <w:lang w:eastAsia="fr-FR"/>
        </w:rPr>
        <w:t xml:space="preserve"> qui définit les serveurs DNS de ce domaine ;</w:t>
      </w:r>
    </w:p>
    <w:p w:rsidR="00FC7E0F" w:rsidRPr="00FC7E0F" w:rsidRDefault="00FC7E0F" w:rsidP="00FC7E0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Arial" w:eastAsia="Times New Roman" w:hAnsi="Arial" w:cs="Arial"/>
          <w:b/>
          <w:bCs/>
          <w:sz w:val="24"/>
          <w:szCs w:val="24"/>
          <w:lang w:eastAsia="fr-FR"/>
        </w:rPr>
        <w:t>SOA record</w:t>
      </w:r>
      <w:r w:rsidRPr="00FC7E0F">
        <w:rPr>
          <w:rFonts w:ascii="Times New Roman" w:eastAsia="Times New Roman" w:hAnsi="Times New Roman" w:cs="Times New Roman"/>
          <w:sz w:val="24"/>
          <w:szCs w:val="24"/>
          <w:lang w:eastAsia="fr-FR"/>
        </w:rPr>
        <w:t xml:space="preserve"> ou </w:t>
      </w:r>
      <w:r w:rsidRPr="00FC7E0F">
        <w:rPr>
          <w:rFonts w:ascii="Arial" w:eastAsia="Times New Roman" w:hAnsi="Arial" w:cs="Arial"/>
          <w:b/>
          <w:bCs/>
          <w:sz w:val="24"/>
          <w:szCs w:val="24"/>
          <w:lang w:eastAsia="fr-FR"/>
        </w:rPr>
        <w:t xml:space="preserve">Start Of </w:t>
      </w:r>
      <w:proofErr w:type="spellStart"/>
      <w:r w:rsidRPr="00FC7E0F">
        <w:rPr>
          <w:rFonts w:ascii="Arial" w:eastAsia="Times New Roman" w:hAnsi="Arial" w:cs="Arial"/>
          <w:b/>
          <w:bCs/>
          <w:sz w:val="24"/>
          <w:szCs w:val="24"/>
          <w:lang w:eastAsia="fr-FR"/>
        </w:rPr>
        <w:t>Authority</w:t>
      </w:r>
      <w:proofErr w:type="spellEnd"/>
      <w:r w:rsidRPr="00FC7E0F">
        <w:rPr>
          <w:rFonts w:ascii="Arial" w:eastAsia="Times New Roman" w:hAnsi="Arial" w:cs="Arial"/>
          <w:b/>
          <w:bCs/>
          <w:sz w:val="24"/>
          <w:szCs w:val="24"/>
          <w:lang w:eastAsia="fr-FR"/>
        </w:rPr>
        <w:t xml:space="preserve"> record</w:t>
      </w:r>
      <w:r w:rsidRPr="00FC7E0F">
        <w:rPr>
          <w:rFonts w:ascii="Times New Roman" w:eastAsia="Times New Roman" w:hAnsi="Times New Roman" w:cs="Times New Roman"/>
          <w:sz w:val="24"/>
          <w:szCs w:val="24"/>
          <w:lang w:eastAsia="fr-FR"/>
        </w:rPr>
        <w:t xml:space="preserve"> qui donne les informations générales de la zone : serveur principal, courriel de contact, différentes durées dont celle d'expiration, numéro de série de la zone ;</w:t>
      </w:r>
    </w:p>
    <w:p w:rsidR="00FC7E0F" w:rsidRPr="00FC7E0F" w:rsidRDefault="00FC7E0F" w:rsidP="00FC7E0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Arial" w:eastAsia="Times New Roman" w:hAnsi="Arial" w:cs="Arial"/>
          <w:b/>
          <w:bCs/>
          <w:sz w:val="24"/>
          <w:szCs w:val="24"/>
          <w:lang w:eastAsia="fr-FR"/>
        </w:rPr>
        <w:t>SRV record</w:t>
      </w:r>
      <w:r w:rsidRPr="00FC7E0F">
        <w:rPr>
          <w:rFonts w:ascii="Times New Roman" w:eastAsia="Times New Roman" w:hAnsi="Times New Roman" w:cs="Times New Roman"/>
          <w:sz w:val="24"/>
          <w:szCs w:val="24"/>
          <w:lang w:eastAsia="fr-FR"/>
        </w:rPr>
        <w:t xml:space="preserve"> qui généralise la notion de </w:t>
      </w:r>
      <w:r w:rsidRPr="00FC7E0F">
        <w:rPr>
          <w:rFonts w:ascii="Arial" w:eastAsia="Times New Roman" w:hAnsi="Arial" w:cs="Arial"/>
          <w:b/>
          <w:bCs/>
          <w:sz w:val="24"/>
          <w:szCs w:val="24"/>
          <w:lang w:eastAsia="fr-FR"/>
        </w:rPr>
        <w:t>MX record</w:t>
      </w:r>
      <w:r w:rsidRPr="00FC7E0F">
        <w:rPr>
          <w:rFonts w:ascii="Times New Roman" w:eastAsia="Times New Roman" w:hAnsi="Times New Roman" w:cs="Times New Roman"/>
          <w:sz w:val="24"/>
          <w:szCs w:val="24"/>
          <w:lang w:eastAsia="fr-FR"/>
        </w:rPr>
        <w:t xml:space="preserve">, mais qui propose aussi des fonctionnalités avancées comme le taux de répartition de charge pour un service donné, standardisé dans la </w:t>
      </w:r>
      <w:r w:rsidRPr="00FC7E0F">
        <w:rPr>
          <w:rFonts w:ascii="Times New Roman" w:eastAsia="Times New Roman" w:hAnsi="Times New Roman" w:cs="Times New Roman"/>
          <w:color w:val="0000FF"/>
          <w:sz w:val="24"/>
          <w:szCs w:val="24"/>
          <w:u w:val="single"/>
          <w:lang w:eastAsia="fr-FR"/>
        </w:rPr>
        <w:t>RFC 2782</w:t>
      </w:r>
      <w:r w:rsidRPr="00FC7E0F">
        <w:rPr>
          <w:rFonts w:ascii="Times New Roman" w:eastAsia="Times New Roman" w:hAnsi="Times New Roman" w:cs="Times New Roman"/>
          <w:sz w:val="24"/>
          <w:szCs w:val="24"/>
          <w:lang w:eastAsia="fr-FR"/>
        </w:rPr>
        <w:t> ;</w:t>
      </w:r>
    </w:p>
    <w:p w:rsidR="00FC7E0F" w:rsidRPr="00FC7E0F" w:rsidRDefault="00FC7E0F" w:rsidP="00FC7E0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Arial" w:eastAsia="Times New Roman" w:hAnsi="Arial" w:cs="Arial"/>
          <w:b/>
          <w:bCs/>
          <w:sz w:val="24"/>
          <w:szCs w:val="24"/>
          <w:lang w:eastAsia="fr-FR"/>
        </w:rPr>
        <w:t>NAPTR record</w:t>
      </w:r>
      <w:r w:rsidRPr="00FC7E0F">
        <w:rPr>
          <w:rFonts w:ascii="Times New Roman" w:eastAsia="Times New Roman" w:hAnsi="Times New Roman" w:cs="Times New Roman"/>
          <w:sz w:val="24"/>
          <w:szCs w:val="24"/>
          <w:lang w:eastAsia="fr-FR"/>
        </w:rPr>
        <w:t xml:space="preserve"> ou </w:t>
      </w:r>
      <w:r w:rsidRPr="00FC7E0F">
        <w:rPr>
          <w:rFonts w:ascii="Arial" w:eastAsia="Times New Roman" w:hAnsi="Arial" w:cs="Arial"/>
          <w:b/>
          <w:bCs/>
          <w:sz w:val="24"/>
          <w:szCs w:val="24"/>
          <w:lang w:eastAsia="fr-FR"/>
        </w:rPr>
        <w:t xml:space="preserve">Name </w:t>
      </w:r>
      <w:proofErr w:type="spellStart"/>
      <w:r w:rsidRPr="00FC7E0F">
        <w:rPr>
          <w:rFonts w:ascii="Arial" w:eastAsia="Times New Roman" w:hAnsi="Arial" w:cs="Arial"/>
          <w:b/>
          <w:bCs/>
          <w:sz w:val="24"/>
          <w:szCs w:val="24"/>
          <w:lang w:eastAsia="fr-FR"/>
        </w:rPr>
        <w:t>Authority</w:t>
      </w:r>
      <w:proofErr w:type="spellEnd"/>
      <w:r w:rsidRPr="00FC7E0F">
        <w:rPr>
          <w:rFonts w:ascii="Arial" w:eastAsia="Times New Roman" w:hAnsi="Arial" w:cs="Arial"/>
          <w:b/>
          <w:bCs/>
          <w:sz w:val="24"/>
          <w:szCs w:val="24"/>
          <w:lang w:eastAsia="fr-FR"/>
        </w:rPr>
        <w:t xml:space="preserve"> Pointer record</w:t>
      </w:r>
      <w:r w:rsidRPr="00FC7E0F">
        <w:rPr>
          <w:rFonts w:ascii="Times New Roman" w:eastAsia="Times New Roman" w:hAnsi="Times New Roman" w:cs="Times New Roman"/>
          <w:sz w:val="24"/>
          <w:szCs w:val="24"/>
          <w:lang w:eastAsia="fr-FR"/>
        </w:rPr>
        <w:t xml:space="preserve"> qui donne accès à des règles de </w:t>
      </w:r>
      <w:r w:rsidRPr="00FC7E0F">
        <w:rPr>
          <w:rFonts w:ascii="Times New Roman" w:eastAsia="Times New Roman" w:hAnsi="Times New Roman" w:cs="Times New Roman"/>
          <w:color w:val="0000FF"/>
          <w:sz w:val="24"/>
          <w:szCs w:val="24"/>
          <w:u w:val="single"/>
          <w:lang w:eastAsia="fr-FR"/>
        </w:rPr>
        <w:t>réécriture</w:t>
      </w:r>
      <w:r w:rsidRPr="00FC7E0F">
        <w:rPr>
          <w:rFonts w:ascii="Times New Roman" w:eastAsia="Times New Roman" w:hAnsi="Times New Roman" w:cs="Times New Roman"/>
          <w:sz w:val="24"/>
          <w:szCs w:val="24"/>
          <w:lang w:eastAsia="fr-FR"/>
        </w:rPr>
        <w:t xml:space="preserve"> de l'information, permettant des correspondances assez lâches entre un nom de domaine et une ressource. Il est spécifié dans la </w:t>
      </w:r>
      <w:r w:rsidRPr="00FC7E0F">
        <w:rPr>
          <w:rFonts w:ascii="Times New Roman" w:eastAsia="Times New Roman" w:hAnsi="Times New Roman" w:cs="Times New Roman"/>
          <w:color w:val="0000FF"/>
          <w:sz w:val="24"/>
          <w:szCs w:val="24"/>
          <w:u w:val="single"/>
          <w:lang w:eastAsia="fr-FR"/>
        </w:rPr>
        <w:t>RFC 3403</w:t>
      </w:r>
      <w:r w:rsidRPr="00FC7E0F">
        <w:rPr>
          <w:rFonts w:ascii="Times New Roman" w:eastAsia="Times New Roman" w:hAnsi="Times New Roman" w:cs="Times New Roman"/>
          <w:sz w:val="24"/>
          <w:szCs w:val="24"/>
          <w:lang w:eastAsia="fr-FR"/>
        </w:rPr>
        <w:t> ;</w:t>
      </w:r>
    </w:p>
    <w:p w:rsidR="00FC7E0F" w:rsidRPr="00FC7E0F" w:rsidRDefault="00FC7E0F" w:rsidP="00FC7E0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Arial" w:eastAsia="Times New Roman" w:hAnsi="Arial" w:cs="Arial"/>
          <w:b/>
          <w:bCs/>
          <w:sz w:val="24"/>
          <w:szCs w:val="24"/>
          <w:lang w:eastAsia="fr-FR"/>
        </w:rPr>
        <w:t>TXT record</w:t>
      </w:r>
      <w:r w:rsidRPr="00FC7E0F">
        <w:rPr>
          <w:rFonts w:ascii="Times New Roman" w:eastAsia="Times New Roman" w:hAnsi="Times New Roman" w:cs="Times New Roman"/>
          <w:sz w:val="24"/>
          <w:szCs w:val="24"/>
          <w:lang w:eastAsia="fr-FR"/>
        </w:rPr>
        <w:t xml:space="preserve"> permet à un administrateur d'insérer un texte quelconque dans un enregistrement DNS (par exemple, cet enregistrement était utilisé pour implémenter la spécification </w:t>
      </w:r>
      <w:r w:rsidRPr="00FC7E0F">
        <w:rPr>
          <w:rFonts w:ascii="Arial" w:eastAsia="Times New Roman" w:hAnsi="Arial" w:cs="Arial"/>
          <w:i/>
          <w:iCs/>
          <w:color w:val="0000FF"/>
          <w:sz w:val="24"/>
          <w:szCs w:val="24"/>
          <w:u w:val="single"/>
          <w:lang w:eastAsia="fr-FR"/>
        </w:rPr>
        <w:t>Sender Policy Framework</w:t>
      </w:r>
      <w:r w:rsidRPr="00FC7E0F">
        <w:rPr>
          <w:rFonts w:ascii="Times New Roman" w:eastAsia="Times New Roman" w:hAnsi="Times New Roman" w:cs="Times New Roman"/>
          <w:sz w:val="24"/>
          <w:szCs w:val="24"/>
          <w:lang w:eastAsia="fr-FR"/>
        </w:rPr>
        <w:t>) ;</w:t>
      </w:r>
    </w:p>
    <w:p w:rsidR="00FC7E0F" w:rsidRPr="00FC7E0F" w:rsidRDefault="00FC7E0F" w:rsidP="00FC7E0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d'autres types d'enregistrements sont utilisés occasionnellement, ils servent simplement à donner des informations (par exemple, un enregistrement de type </w:t>
      </w:r>
      <w:r w:rsidRPr="00FC7E0F">
        <w:rPr>
          <w:rFonts w:ascii="Times New Roman" w:eastAsia="Times New Roman" w:hAnsi="Times New Roman" w:cs="Times New Roman"/>
          <w:b/>
          <w:bCs/>
          <w:sz w:val="24"/>
          <w:szCs w:val="24"/>
          <w:lang w:eastAsia="fr-FR"/>
        </w:rPr>
        <w:t>LOC</w:t>
      </w:r>
      <w:r w:rsidRPr="00FC7E0F">
        <w:rPr>
          <w:rFonts w:ascii="Times New Roman" w:eastAsia="Times New Roman" w:hAnsi="Times New Roman" w:cs="Times New Roman"/>
          <w:sz w:val="24"/>
          <w:szCs w:val="24"/>
          <w:lang w:eastAsia="fr-FR"/>
        </w:rPr>
        <w:t xml:space="preserve"> indique l'emplacement physique d'un hôte, c'est-à-dire sa latitude et sa longitude). Cet enregistrement aurait un intérêt majeur mais n'est malheureusement que très rarement utilisé sur le monde Internet.</w:t>
      </w:r>
    </w:p>
    <w:p w:rsidR="00FC7E0F" w:rsidRPr="00FC7E0F" w:rsidRDefault="00FC7E0F" w:rsidP="00FC7E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C7E0F">
        <w:rPr>
          <w:rFonts w:ascii="Times New Roman" w:eastAsia="Times New Roman" w:hAnsi="Times New Roman" w:cs="Times New Roman"/>
          <w:b/>
          <w:bCs/>
          <w:sz w:val="36"/>
          <w:szCs w:val="36"/>
          <w:lang w:eastAsia="fr-FR"/>
        </w:rPr>
        <w:t>Considérations opérationnelles</w:t>
      </w:r>
    </w:p>
    <w:p w:rsidR="00FC7E0F" w:rsidRPr="00FC7E0F" w:rsidRDefault="00FC7E0F" w:rsidP="00FC7E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C7E0F">
        <w:rPr>
          <w:rFonts w:ascii="Times New Roman" w:eastAsia="Times New Roman" w:hAnsi="Times New Roman" w:cs="Times New Roman"/>
          <w:b/>
          <w:bCs/>
          <w:sz w:val="27"/>
          <w:szCs w:val="27"/>
          <w:lang w:eastAsia="fr-FR"/>
        </w:rPr>
        <w:t>Mise à jour du DNS</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Les mises à jour se font sur le serveur primaire du domaine, les serveurs secondaires recopiant les informations du serveur primaire dans un mécanisme appelé </w:t>
      </w:r>
      <w:r w:rsidRPr="00FC7E0F">
        <w:rPr>
          <w:rFonts w:ascii="Times New Roman" w:eastAsia="Times New Roman" w:hAnsi="Times New Roman" w:cs="Times New Roman"/>
          <w:color w:val="0000FF"/>
          <w:sz w:val="24"/>
          <w:szCs w:val="24"/>
          <w:u w:val="single"/>
          <w:lang w:eastAsia="fr-FR"/>
        </w:rPr>
        <w:t>transfert de zone</w:t>
      </w:r>
      <w:r w:rsidRPr="00FC7E0F">
        <w:rPr>
          <w:rFonts w:ascii="Times New Roman" w:eastAsia="Times New Roman" w:hAnsi="Times New Roman" w:cs="Times New Roman"/>
          <w:sz w:val="24"/>
          <w:szCs w:val="24"/>
          <w:lang w:eastAsia="fr-FR"/>
        </w:rPr>
        <w:t>. Pour déterminer si un transfert de zone doit avoir lieu, le serveur secondaire consulte le numéro de version de la zone et le compare à la version qu'il possède. Le serveur primaire détermine à quelle fréquence le numéro de version est consulté. Quand un changement est effectué, les serveurs envoient des messages de notification aux serveurs secondaires pour accélérer le processus.</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Il se peut que des informations qui ne sont plus à jour soient cependant conservées dans des serveurs cache. Il faut alors attendre l'expiration de leur </w:t>
      </w:r>
      <w:r w:rsidRPr="00FC7E0F">
        <w:rPr>
          <w:rFonts w:ascii="Times New Roman" w:eastAsia="Times New Roman" w:hAnsi="Times New Roman" w:cs="Times New Roman"/>
          <w:i/>
          <w:iCs/>
          <w:sz w:val="24"/>
          <w:szCs w:val="24"/>
          <w:lang w:eastAsia="fr-FR"/>
        </w:rPr>
        <w:t>Time to live</w:t>
      </w:r>
      <w:r w:rsidRPr="00FC7E0F">
        <w:rPr>
          <w:rFonts w:ascii="Times New Roman" w:eastAsia="Times New Roman" w:hAnsi="Times New Roman" w:cs="Times New Roman"/>
          <w:sz w:val="24"/>
          <w:szCs w:val="24"/>
          <w:lang w:eastAsia="fr-FR"/>
        </w:rPr>
        <w:t xml:space="preserve"> pour que ces informations cachées disparaissent et donc que la mise à jour soit pleinement effective. On peut minimiser le temps nécessaire en diminuant le TTL associé aux noms de domaines qui vont être modifiées préalablement à une opération de changement.</w:t>
      </w:r>
    </w:p>
    <w:p w:rsidR="00FC7E0F" w:rsidRPr="00FC7E0F" w:rsidRDefault="00FC7E0F" w:rsidP="00FC7E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C7E0F">
        <w:rPr>
          <w:rFonts w:ascii="Times New Roman" w:eastAsia="Times New Roman" w:hAnsi="Times New Roman" w:cs="Times New Roman"/>
          <w:b/>
          <w:bCs/>
          <w:sz w:val="27"/>
          <w:szCs w:val="27"/>
          <w:lang w:eastAsia="fr-FR"/>
        </w:rPr>
        <w:t>Cohérence du DNS</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lastRenderedPageBreak/>
        <w:t>Quand la liste des serveurs de noms change, ou quand une adresse IP qui fait l'objet d'un '</w:t>
      </w:r>
      <w:proofErr w:type="spellStart"/>
      <w:r w:rsidRPr="00FC7E0F">
        <w:rPr>
          <w:rFonts w:ascii="Times New Roman" w:eastAsia="Times New Roman" w:hAnsi="Times New Roman" w:cs="Times New Roman"/>
          <w:color w:val="0000FF"/>
          <w:sz w:val="24"/>
          <w:szCs w:val="24"/>
          <w:u w:val="single"/>
          <w:lang w:eastAsia="fr-FR"/>
        </w:rPr>
        <w:t>Glue_record</w:t>
      </w:r>
      <w:proofErr w:type="spellEnd"/>
      <w:r w:rsidRPr="00FC7E0F">
        <w:rPr>
          <w:rFonts w:ascii="Times New Roman" w:eastAsia="Times New Roman" w:hAnsi="Times New Roman" w:cs="Times New Roman"/>
          <w:sz w:val="24"/>
          <w:szCs w:val="24"/>
          <w:lang w:eastAsia="fr-FR"/>
        </w:rPr>
        <w:t>' est modifiée, le gestionnaire du domaine de niveau supérieur doit effectuer la mise à jour correspondante.</w:t>
      </w:r>
    </w:p>
    <w:p w:rsidR="00FC7E0F" w:rsidRPr="00FC7E0F" w:rsidRDefault="00FC7E0F" w:rsidP="00FC7E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C7E0F">
        <w:rPr>
          <w:rFonts w:ascii="Times New Roman" w:eastAsia="Times New Roman" w:hAnsi="Times New Roman" w:cs="Times New Roman"/>
          <w:b/>
          <w:bCs/>
          <w:sz w:val="27"/>
          <w:szCs w:val="27"/>
          <w:lang w:eastAsia="fr-FR"/>
        </w:rPr>
        <w:t>Robustesse du DNS</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Pour éviter les </w:t>
      </w:r>
      <w:r w:rsidRPr="00FC7E0F">
        <w:rPr>
          <w:rFonts w:ascii="Times New Roman" w:eastAsia="Times New Roman" w:hAnsi="Times New Roman" w:cs="Times New Roman"/>
          <w:color w:val="0000FF"/>
          <w:sz w:val="24"/>
          <w:szCs w:val="24"/>
          <w:u w:val="single"/>
          <w:lang w:eastAsia="fr-FR"/>
        </w:rPr>
        <w:t>points individuels de défaillance</w:t>
      </w:r>
      <w:r w:rsidRPr="00FC7E0F">
        <w:rPr>
          <w:rFonts w:ascii="Times New Roman" w:eastAsia="Times New Roman" w:hAnsi="Times New Roman" w:cs="Times New Roman"/>
          <w:sz w:val="24"/>
          <w:szCs w:val="24"/>
          <w:lang w:eastAsia="fr-FR"/>
        </w:rPr>
        <w:t>, on évite de partager l'infrastructure entre les serveurs qui font autorité. Un serveur secondaire sera de préférence délocalisé et routé différemment que le serveur primaire.</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Bien que cela soit techniquement possible, on évite de mêler sur un même serveur le rôle de DNS récursif et celui de serveur qui fait autorité.</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De même, un hôte sera configuré avec plusieurs serveurs récursifs, de sorte que si le premier ne répond pas à la requête, le suivant sera employé. En général, les serveurs récursifs fournis par les FAI refusent les requêtes émanant d'adresses IP appartenant à d'autres FAI.</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Il existe des services de DNS récursifs ouverts, c'est-à-dire qu'ils acceptent les requêtes de tous les clients. Il est donc possible à un utilisateur de configurer ceux-ci en lieu et place de ceux fournis par le FAI. Ceci pose cependant les problèmes suivants :</w:t>
      </w:r>
    </w:p>
    <w:p w:rsidR="00FC7E0F" w:rsidRPr="00FC7E0F" w:rsidRDefault="00FC7E0F" w:rsidP="00FC7E0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il n'y a pas de garantie que les réponses fournies seront les mêmes qu'avec des serveurs récursifs habituels. Un tel service pourrait en effet faire référence à une autre hiérarchie depuis la racine, disposer de TLD additionnels non standard, restreindre l'accès à certains domaines, voire </w:t>
      </w:r>
      <w:r w:rsidRPr="00FC7E0F">
        <w:rPr>
          <w:rFonts w:ascii="Times New Roman" w:eastAsia="Times New Roman" w:hAnsi="Times New Roman" w:cs="Times New Roman"/>
          <w:color w:val="0000FF"/>
          <w:sz w:val="24"/>
          <w:szCs w:val="24"/>
          <w:u w:val="single"/>
          <w:lang w:eastAsia="fr-FR"/>
        </w:rPr>
        <w:t>altérer certains records avant leur transmission</w:t>
      </w:r>
      <w:r w:rsidRPr="00FC7E0F">
        <w:rPr>
          <w:rFonts w:ascii="Times New Roman" w:eastAsia="Times New Roman" w:hAnsi="Times New Roman" w:cs="Times New Roman"/>
          <w:sz w:val="24"/>
          <w:szCs w:val="24"/>
          <w:lang w:eastAsia="fr-FR"/>
        </w:rPr>
        <w:t xml:space="preserve"> au client.</w:t>
      </w:r>
    </w:p>
    <w:p w:rsidR="00FC7E0F" w:rsidRPr="00FC7E0F" w:rsidRDefault="00FC7E0F" w:rsidP="00FC7E0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il n'y a pas de garantie de confidentialité, c'est-à-dire que ce service pourrait déterminer à quels domaines un utilisateur à accès en conservant des traces des requêtes DNS.</w:t>
      </w:r>
    </w:p>
    <w:p w:rsidR="00FC7E0F" w:rsidRPr="00FC7E0F" w:rsidRDefault="00FC7E0F" w:rsidP="00FC7E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C7E0F">
        <w:rPr>
          <w:rFonts w:ascii="Times New Roman" w:eastAsia="Times New Roman" w:hAnsi="Times New Roman" w:cs="Times New Roman"/>
          <w:b/>
          <w:bCs/>
          <w:sz w:val="36"/>
          <w:szCs w:val="36"/>
          <w:lang w:eastAsia="fr-FR"/>
        </w:rPr>
        <w:t>Sécurité du DNS</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Le protocole DNS a été conçu avec un souci minimum de la sécurité. Plusieurs failles de sécurité du protocole DNS ont été identifiées depuis. Les principales failles du DNS ont été décrites dans le </w:t>
      </w:r>
      <w:r w:rsidRPr="00FC7E0F">
        <w:rPr>
          <w:rFonts w:ascii="Times New Roman" w:eastAsia="Times New Roman" w:hAnsi="Times New Roman" w:cs="Times New Roman"/>
          <w:color w:val="0000FF"/>
          <w:sz w:val="24"/>
          <w:szCs w:val="24"/>
          <w:u w:val="single"/>
          <w:lang w:eastAsia="fr-FR"/>
        </w:rPr>
        <w:t>RFC 3833</w:t>
      </w:r>
      <w:r w:rsidRPr="00FC7E0F">
        <w:rPr>
          <w:rFonts w:ascii="Times New Roman" w:eastAsia="Times New Roman" w:hAnsi="Times New Roman" w:cs="Times New Roman"/>
          <w:sz w:val="24"/>
          <w:szCs w:val="24"/>
          <w:lang w:eastAsia="fr-FR"/>
        </w:rPr>
        <w:t xml:space="preserve"> publié en août 2004.</w:t>
      </w:r>
    </w:p>
    <w:p w:rsidR="00FC7E0F" w:rsidRPr="00FC7E0F" w:rsidRDefault="00FC7E0F" w:rsidP="00FC7E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C7E0F">
        <w:rPr>
          <w:rFonts w:ascii="Times New Roman" w:eastAsia="Times New Roman" w:hAnsi="Times New Roman" w:cs="Times New Roman"/>
          <w:b/>
          <w:bCs/>
          <w:sz w:val="27"/>
          <w:szCs w:val="27"/>
          <w:lang w:eastAsia="fr-FR"/>
        </w:rPr>
        <w:t>Interception des paquets</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Une des failles mises en avant est la possibilité d'intercepter les paquets transmis. Les serveurs DNS communiquent au moyen de paquets uniques et non signés. Ces deux spécificités rendent l'interception très aisée. L'interception peut se concrétiser de différentes manières, notamment via une attaque de type « man in the middle », de l'écoute des données transférées et de l'envoi de réponse falsifiée (voir paragraphe ci-dessous).</w:t>
      </w:r>
    </w:p>
    <w:p w:rsidR="00FC7E0F" w:rsidRPr="00FC7E0F" w:rsidRDefault="00FC7E0F" w:rsidP="00FC7E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C7E0F">
        <w:rPr>
          <w:rFonts w:ascii="Times New Roman" w:eastAsia="Times New Roman" w:hAnsi="Times New Roman" w:cs="Times New Roman"/>
          <w:b/>
          <w:bCs/>
          <w:sz w:val="27"/>
          <w:szCs w:val="27"/>
          <w:lang w:eastAsia="fr-FR"/>
        </w:rPr>
        <w:t>Fabrication d'une réponse</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Les paquets des serveurs DNS étant faiblement sécurisés, authentifiés par un numéro de requête, il est possible de fabriquer de faux paquets. Par exemple, un utilisateur qui souhaite accéder au site </w:t>
      </w:r>
      <w:r w:rsidRPr="00FC7E0F">
        <w:rPr>
          <w:rFonts w:ascii="Times New Roman" w:eastAsia="Times New Roman" w:hAnsi="Times New Roman" w:cs="Times New Roman"/>
          <w:color w:val="0000FF"/>
          <w:sz w:val="24"/>
          <w:szCs w:val="24"/>
          <w:u w:val="single"/>
          <w:lang w:eastAsia="fr-FR"/>
        </w:rPr>
        <w:t>http://mabanque.example.com</w:t>
      </w:r>
      <w:r w:rsidRPr="00FC7E0F">
        <w:rPr>
          <w:rFonts w:ascii="Times New Roman" w:eastAsia="Times New Roman" w:hAnsi="Times New Roman" w:cs="Times New Roman"/>
          <w:sz w:val="24"/>
          <w:szCs w:val="24"/>
          <w:lang w:eastAsia="fr-FR"/>
        </w:rPr>
        <w:t xml:space="preserve"> fait une demande au site DNS. Il suffit, à ce </w:t>
      </w:r>
      <w:r w:rsidRPr="00FC7E0F">
        <w:rPr>
          <w:rFonts w:ascii="Times New Roman" w:eastAsia="Times New Roman" w:hAnsi="Times New Roman" w:cs="Times New Roman"/>
          <w:sz w:val="24"/>
          <w:szCs w:val="24"/>
          <w:lang w:eastAsia="fr-FR"/>
        </w:rPr>
        <w:lastRenderedPageBreak/>
        <w:t>moment, qu'un pirate informatique réponde à la requête de l'utilisateur avant le serveur DNS pour que l'utilisateur se retrouve sur un site d'</w:t>
      </w:r>
      <w:r w:rsidRPr="00FC7E0F">
        <w:rPr>
          <w:rFonts w:ascii="Times New Roman" w:eastAsia="Times New Roman" w:hAnsi="Times New Roman" w:cs="Times New Roman"/>
          <w:color w:val="0000FF"/>
          <w:sz w:val="24"/>
          <w:szCs w:val="24"/>
          <w:u w:val="single"/>
          <w:lang w:eastAsia="fr-FR"/>
        </w:rPr>
        <w:t>hameçonnage</w:t>
      </w:r>
      <w:r w:rsidRPr="00FC7E0F">
        <w:rPr>
          <w:rFonts w:ascii="Times New Roman" w:eastAsia="Times New Roman" w:hAnsi="Times New Roman" w:cs="Times New Roman"/>
          <w:sz w:val="24"/>
          <w:szCs w:val="24"/>
          <w:lang w:eastAsia="fr-FR"/>
        </w:rPr>
        <w:t>.</w:t>
      </w:r>
    </w:p>
    <w:p w:rsidR="00FC7E0F" w:rsidRPr="00FC7E0F" w:rsidRDefault="00FC7E0F" w:rsidP="00FC7E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C7E0F">
        <w:rPr>
          <w:rFonts w:ascii="Times New Roman" w:eastAsia="Times New Roman" w:hAnsi="Times New Roman" w:cs="Times New Roman"/>
          <w:b/>
          <w:bCs/>
          <w:sz w:val="27"/>
          <w:szCs w:val="27"/>
          <w:lang w:eastAsia="fr-FR"/>
        </w:rPr>
        <w:t>Corruption des données</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La trahison par un serveur, ou corruption de données, est, techniquement, identique à une interception des paquets. La seule différence venant du fait que l'utilisateur envoie volontairement sa requête au serveur. Cette situation peut arriver lorsque, par exemple, l'opérateur du serveur DNS souhaite mettre en avant un partenaire commercial.</w:t>
      </w:r>
    </w:p>
    <w:p w:rsidR="00FC7E0F" w:rsidRPr="00FC7E0F" w:rsidRDefault="00FC7E0F" w:rsidP="00FC7E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C7E0F">
        <w:rPr>
          <w:rFonts w:ascii="Times New Roman" w:eastAsia="Times New Roman" w:hAnsi="Times New Roman" w:cs="Times New Roman"/>
          <w:b/>
          <w:bCs/>
          <w:sz w:val="27"/>
          <w:szCs w:val="27"/>
          <w:lang w:eastAsia="fr-FR"/>
        </w:rPr>
        <w:t>Empoisonnement du cache DNS</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L'empoisonnement du cache DNS ou pollution de cache DNS (DNS cache </w:t>
      </w:r>
      <w:proofErr w:type="spellStart"/>
      <w:r w:rsidRPr="00FC7E0F">
        <w:rPr>
          <w:rFonts w:ascii="Times New Roman" w:eastAsia="Times New Roman" w:hAnsi="Times New Roman" w:cs="Times New Roman"/>
          <w:sz w:val="24"/>
          <w:szCs w:val="24"/>
          <w:lang w:eastAsia="fr-FR"/>
        </w:rPr>
        <w:t>poisoning</w:t>
      </w:r>
      <w:proofErr w:type="spellEnd"/>
      <w:r w:rsidRPr="00FC7E0F">
        <w:rPr>
          <w:rFonts w:ascii="Times New Roman" w:eastAsia="Times New Roman" w:hAnsi="Times New Roman" w:cs="Times New Roman"/>
          <w:sz w:val="24"/>
          <w:szCs w:val="24"/>
          <w:lang w:eastAsia="fr-FR"/>
        </w:rPr>
        <w:t xml:space="preserve"> ou DNS cache pollution en français) est une technique permettant de leurrer les serveurs DNS afin de leur faire croire qu'ils reçoivent une requête valide tandis qu'elle est frauduleuse</w:t>
      </w:r>
      <w:r w:rsidRPr="00FC7E0F">
        <w:rPr>
          <w:rFonts w:ascii="Times New Roman" w:eastAsia="Times New Roman" w:hAnsi="Times New Roman" w:cs="Times New Roman"/>
          <w:color w:val="0000FF"/>
          <w:sz w:val="24"/>
          <w:szCs w:val="24"/>
          <w:u w:val="single"/>
          <w:vertAlign w:val="superscript"/>
          <w:lang w:eastAsia="fr-FR"/>
        </w:rPr>
        <w:t>11</w:t>
      </w:r>
      <w:r w:rsidRPr="00FC7E0F">
        <w:rPr>
          <w:rFonts w:ascii="Times New Roman" w:eastAsia="Times New Roman" w:hAnsi="Times New Roman" w:cs="Times New Roman"/>
          <w:sz w:val="24"/>
          <w:szCs w:val="24"/>
          <w:lang w:eastAsia="fr-FR"/>
        </w:rPr>
        <w:t>.</w:t>
      </w:r>
    </w:p>
    <w:p w:rsidR="00FC7E0F" w:rsidRPr="00FC7E0F" w:rsidRDefault="00FC7E0F" w:rsidP="00FC7E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C7E0F">
        <w:rPr>
          <w:rFonts w:ascii="Times New Roman" w:eastAsia="Times New Roman" w:hAnsi="Times New Roman" w:cs="Times New Roman"/>
          <w:b/>
          <w:bCs/>
          <w:sz w:val="27"/>
          <w:szCs w:val="27"/>
          <w:lang w:eastAsia="fr-FR"/>
        </w:rPr>
        <w:t>Déni de service</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Une attaque par déni de service (ou attaque par saturation ; en anglais, </w:t>
      </w:r>
      <w:proofErr w:type="spellStart"/>
      <w:r w:rsidRPr="00FC7E0F">
        <w:rPr>
          <w:rFonts w:ascii="Times New Roman" w:eastAsia="Times New Roman" w:hAnsi="Times New Roman" w:cs="Times New Roman"/>
          <w:sz w:val="24"/>
          <w:szCs w:val="24"/>
          <w:lang w:eastAsia="fr-FR"/>
        </w:rPr>
        <w:t>Denial</w:t>
      </w:r>
      <w:proofErr w:type="spellEnd"/>
      <w:r w:rsidRPr="00FC7E0F">
        <w:rPr>
          <w:rFonts w:ascii="Times New Roman" w:eastAsia="Times New Roman" w:hAnsi="Times New Roman" w:cs="Times New Roman"/>
          <w:sz w:val="24"/>
          <w:szCs w:val="24"/>
          <w:lang w:eastAsia="fr-FR"/>
        </w:rPr>
        <w:t xml:space="preserve"> of Service </w:t>
      </w:r>
      <w:proofErr w:type="spellStart"/>
      <w:r w:rsidRPr="00FC7E0F">
        <w:rPr>
          <w:rFonts w:ascii="Times New Roman" w:eastAsia="Times New Roman" w:hAnsi="Times New Roman" w:cs="Times New Roman"/>
          <w:sz w:val="24"/>
          <w:szCs w:val="24"/>
          <w:lang w:eastAsia="fr-FR"/>
        </w:rPr>
        <w:t>attack</w:t>
      </w:r>
      <w:proofErr w:type="spellEnd"/>
      <w:r w:rsidRPr="00FC7E0F">
        <w:rPr>
          <w:rFonts w:ascii="Times New Roman" w:eastAsia="Times New Roman" w:hAnsi="Times New Roman" w:cs="Times New Roman"/>
          <w:sz w:val="24"/>
          <w:szCs w:val="24"/>
          <w:lang w:eastAsia="fr-FR"/>
        </w:rPr>
        <w:t xml:space="preserve"> ou </w:t>
      </w:r>
      <w:proofErr w:type="spellStart"/>
      <w:r w:rsidRPr="00FC7E0F">
        <w:rPr>
          <w:rFonts w:ascii="Times New Roman" w:eastAsia="Times New Roman" w:hAnsi="Times New Roman" w:cs="Times New Roman"/>
          <w:sz w:val="24"/>
          <w:szCs w:val="24"/>
          <w:lang w:eastAsia="fr-FR"/>
        </w:rPr>
        <w:t>DoS</w:t>
      </w:r>
      <w:proofErr w:type="spellEnd"/>
      <w:r w:rsidRPr="00FC7E0F">
        <w:rPr>
          <w:rFonts w:ascii="Times New Roman" w:eastAsia="Times New Roman" w:hAnsi="Times New Roman" w:cs="Times New Roman"/>
          <w:sz w:val="24"/>
          <w:szCs w:val="24"/>
          <w:lang w:eastAsia="fr-FR"/>
        </w:rPr>
        <w:t xml:space="preserve"> </w:t>
      </w:r>
      <w:proofErr w:type="spellStart"/>
      <w:r w:rsidRPr="00FC7E0F">
        <w:rPr>
          <w:rFonts w:ascii="Times New Roman" w:eastAsia="Times New Roman" w:hAnsi="Times New Roman" w:cs="Times New Roman"/>
          <w:sz w:val="24"/>
          <w:szCs w:val="24"/>
          <w:lang w:eastAsia="fr-FR"/>
        </w:rPr>
        <w:t>attack</w:t>
      </w:r>
      <w:proofErr w:type="spellEnd"/>
      <w:r w:rsidRPr="00FC7E0F">
        <w:rPr>
          <w:rFonts w:ascii="Times New Roman" w:eastAsia="Times New Roman" w:hAnsi="Times New Roman" w:cs="Times New Roman"/>
          <w:sz w:val="24"/>
          <w:szCs w:val="24"/>
          <w:lang w:eastAsia="fr-FR"/>
        </w:rPr>
        <w:t>) est une attaque sur un serveur informatique qui résulte en l'incapacité pour le serveur de répondre aux requêtes de ses clients.</w:t>
      </w:r>
    </w:p>
    <w:p w:rsidR="00FC7E0F" w:rsidRPr="00FC7E0F" w:rsidRDefault="00FC7E0F" w:rsidP="00FC7E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C7E0F">
        <w:rPr>
          <w:rFonts w:ascii="Times New Roman" w:eastAsia="Times New Roman" w:hAnsi="Times New Roman" w:cs="Times New Roman"/>
          <w:b/>
          <w:bCs/>
          <w:sz w:val="27"/>
          <w:szCs w:val="27"/>
          <w:lang w:eastAsia="fr-FR"/>
        </w:rPr>
        <w:t>DNSSEC</w:t>
      </w:r>
    </w:p>
    <w:p w:rsid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Pour contrer ces vulnérabilités, le protocole </w:t>
      </w:r>
      <w:r w:rsidRPr="00FC7E0F">
        <w:rPr>
          <w:rFonts w:ascii="Times New Roman" w:eastAsia="Times New Roman" w:hAnsi="Times New Roman" w:cs="Times New Roman"/>
          <w:color w:val="0000FF"/>
          <w:sz w:val="24"/>
          <w:szCs w:val="24"/>
          <w:u w:val="single"/>
          <w:lang w:eastAsia="fr-FR"/>
        </w:rPr>
        <w:t>DNSSEC</w:t>
      </w:r>
      <w:r w:rsidRPr="00FC7E0F">
        <w:rPr>
          <w:rFonts w:ascii="Times New Roman" w:eastAsia="Times New Roman" w:hAnsi="Times New Roman" w:cs="Times New Roman"/>
          <w:sz w:val="24"/>
          <w:szCs w:val="24"/>
          <w:lang w:eastAsia="fr-FR"/>
        </w:rPr>
        <w:t xml:space="preserve"> a été développé.</w:t>
      </w:r>
    </w:p>
    <w:p w:rsidR="008854FC" w:rsidRDefault="008854FC" w:rsidP="00FC7E0F">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180642" cy="1405526"/>
            <wp:effectExtent l="19050" t="0" r="458" b="0"/>
            <wp:docPr id="4" name="Image 2"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eur\Bureau\index.jpg"/>
                    <pic:cNvPicPr>
                      <a:picLocks noChangeAspect="1" noChangeArrowheads="1"/>
                    </pic:cNvPicPr>
                  </pic:nvPicPr>
                  <pic:blipFill>
                    <a:blip r:embed="rId11" cstate="print"/>
                    <a:srcRect/>
                    <a:stretch>
                      <a:fillRect/>
                    </a:stretch>
                  </pic:blipFill>
                  <pic:spPr bwMode="auto">
                    <a:xfrm>
                      <a:off x="0" y="0"/>
                      <a:ext cx="1180681" cy="1405572"/>
                    </a:xfrm>
                    <a:prstGeom prst="rect">
                      <a:avLst/>
                    </a:prstGeom>
                    <a:noFill/>
                    <a:ln w="9525">
                      <a:noFill/>
                      <a:miter lim="800000"/>
                      <a:headEnd/>
                      <a:tailEnd/>
                    </a:ln>
                  </pic:spPr>
                </pic:pic>
              </a:graphicData>
            </a:graphic>
          </wp:inline>
        </w:drawing>
      </w:r>
    </w:p>
    <w:p w:rsidR="008854FC" w:rsidRPr="00FC7E0F" w:rsidRDefault="008854FC" w:rsidP="00FC7E0F">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DNSSEC</w:t>
      </w:r>
    </w:p>
    <w:p w:rsidR="00FC7E0F" w:rsidRPr="00FC7E0F" w:rsidRDefault="00FC7E0F" w:rsidP="00FC7E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C7E0F">
        <w:rPr>
          <w:rFonts w:ascii="Times New Roman" w:eastAsia="Times New Roman" w:hAnsi="Times New Roman" w:cs="Times New Roman"/>
          <w:b/>
          <w:bCs/>
          <w:sz w:val="27"/>
          <w:szCs w:val="27"/>
          <w:lang w:eastAsia="fr-FR"/>
        </w:rPr>
        <w:t>Exemple d'attaques majeures contre des serveurs DNS</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En juillet 2008, quelques jours après la publication du rapport de </w:t>
      </w:r>
      <w:proofErr w:type="gramStart"/>
      <w:r w:rsidRPr="00FC7E0F">
        <w:rPr>
          <w:rFonts w:ascii="Times New Roman" w:eastAsia="Times New Roman" w:hAnsi="Times New Roman" w:cs="Times New Roman"/>
          <w:sz w:val="24"/>
          <w:szCs w:val="24"/>
          <w:lang w:eastAsia="fr-FR"/>
        </w:rPr>
        <w:t xml:space="preserve">la </w:t>
      </w:r>
      <w:r w:rsidRPr="00FC7E0F">
        <w:rPr>
          <w:rFonts w:ascii="Times New Roman" w:eastAsia="Times New Roman" w:hAnsi="Times New Roman" w:cs="Times New Roman"/>
          <w:color w:val="0000FF"/>
          <w:sz w:val="24"/>
          <w:szCs w:val="24"/>
          <w:u w:val="single"/>
          <w:lang w:eastAsia="fr-FR"/>
        </w:rPr>
        <w:t>United</w:t>
      </w:r>
      <w:proofErr w:type="gramEnd"/>
      <w:r w:rsidRPr="00FC7E0F">
        <w:rPr>
          <w:rFonts w:ascii="Times New Roman" w:eastAsia="Times New Roman" w:hAnsi="Times New Roman" w:cs="Times New Roman"/>
          <w:color w:val="0000FF"/>
          <w:sz w:val="24"/>
          <w:szCs w:val="24"/>
          <w:u w:val="single"/>
          <w:lang w:eastAsia="fr-FR"/>
        </w:rPr>
        <w:t xml:space="preserve"> States Computer Emergency </w:t>
      </w:r>
      <w:proofErr w:type="spellStart"/>
      <w:r w:rsidRPr="00FC7E0F">
        <w:rPr>
          <w:rFonts w:ascii="Times New Roman" w:eastAsia="Times New Roman" w:hAnsi="Times New Roman" w:cs="Times New Roman"/>
          <w:color w:val="0000FF"/>
          <w:sz w:val="24"/>
          <w:szCs w:val="24"/>
          <w:u w:val="single"/>
          <w:lang w:eastAsia="fr-FR"/>
        </w:rPr>
        <w:t>Readiness</w:t>
      </w:r>
      <w:proofErr w:type="spellEnd"/>
      <w:r w:rsidRPr="00FC7E0F">
        <w:rPr>
          <w:rFonts w:ascii="Times New Roman" w:eastAsia="Times New Roman" w:hAnsi="Times New Roman" w:cs="Times New Roman"/>
          <w:color w:val="0000FF"/>
          <w:sz w:val="24"/>
          <w:szCs w:val="24"/>
          <w:u w:val="single"/>
          <w:lang w:eastAsia="fr-FR"/>
        </w:rPr>
        <w:t xml:space="preserve"> Team</w:t>
      </w:r>
      <w:r w:rsidRPr="00FC7E0F">
        <w:rPr>
          <w:rFonts w:ascii="Times New Roman" w:eastAsia="Times New Roman" w:hAnsi="Times New Roman" w:cs="Times New Roman"/>
          <w:sz w:val="24"/>
          <w:szCs w:val="24"/>
          <w:lang w:eastAsia="fr-FR"/>
        </w:rPr>
        <w:t xml:space="preserve"> concernant la faille de sécurité des serveurs DNS permettant d'empoisonner leur cache, plusieurs serveurs DNS majeurs ont subi des attaques. Une des plus importantes fut celle menée contre les serveurs </w:t>
      </w:r>
      <w:proofErr w:type="gramStart"/>
      <w:r w:rsidRPr="00FC7E0F">
        <w:rPr>
          <w:rFonts w:ascii="Times New Roman" w:eastAsia="Times New Roman" w:hAnsi="Times New Roman" w:cs="Times New Roman"/>
          <w:sz w:val="24"/>
          <w:szCs w:val="24"/>
          <w:lang w:eastAsia="fr-FR"/>
        </w:rPr>
        <w:t xml:space="preserve">de </w:t>
      </w:r>
      <w:r w:rsidRPr="00FC7E0F">
        <w:rPr>
          <w:rFonts w:ascii="Times New Roman" w:eastAsia="Times New Roman" w:hAnsi="Times New Roman" w:cs="Times New Roman"/>
          <w:color w:val="0000FF"/>
          <w:sz w:val="24"/>
          <w:szCs w:val="24"/>
          <w:u w:val="single"/>
          <w:lang w:eastAsia="fr-FR"/>
        </w:rPr>
        <w:t>AT&amp;T</w:t>
      </w:r>
      <w:proofErr w:type="gramEnd"/>
      <w:r w:rsidRPr="00FC7E0F">
        <w:rPr>
          <w:rFonts w:ascii="Times New Roman" w:eastAsia="Times New Roman" w:hAnsi="Times New Roman" w:cs="Times New Roman"/>
          <w:sz w:val="24"/>
          <w:szCs w:val="24"/>
          <w:lang w:eastAsia="fr-FR"/>
        </w:rPr>
        <w:t>. L'attaque empoisonnant le cache des serveurs DNS de AT&amp;T a permis au pirate informatique de rediriger toutes les requêtes à Google vers un site d'</w:t>
      </w:r>
      <w:r w:rsidRPr="00FC7E0F">
        <w:rPr>
          <w:rFonts w:ascii="Times New Roman" w:eastAsia="Times New Roman" w:hAnsi="Times New Roman" w:cs="Times New Roman"/>
          <w:color w:val="0000FF"/>
          <w:sz w:val="24"/>
          <w:szCs w:val="24"/>
          <w:u w:val="single"/>
          <w:lang w:eastAsia="fr-FR"/>
        </w:rPr>
        <w:t>hameçonnage</w:t>
      </w:r>
      <w:r w:rsidRPr="00FC7E0F">
        <w:rPr>
          <w:rFonts w:ascii="Times New Roman" w:eastAsia="Times New Roman" w:hAnsi="Times New Roman" w:cs="Times New Roman"/>
          <w:color w:val="0000FF"/>
          <w:sz w:val="24"/>
          <w:szCs w:val="24"/>
          <w:u w:val="single"/>
          <w:vertAlign w:val="superscript"/>
          <w:lang w:eastAsia="fr-FR"/>
        </w:rPr>
        <w:t>12</w:t>
      </w:r>
      <w:r w:rsidRPr="00FC7E0F">
        <w:rPr>
          <w:rFonts w:ascii="Times New Roman" w:eastAsia="Times New Roman" w:hAnsi="Times New Roman" w:cs="Times New Roman"/>
          <w:sz w:val="24"/>
          <w:szCs w:val="24"/>
          <w:lang w:eastAsia="fr-FR"/>
        </w:rPr>
        <w:t>.</w:t>
      </w:r>
    </w:p>
    <w:p w:rsidR="00FC7E0F" w:rsidRPr="00FC7E0F" w:rsidRDefault="00FC7E0F" w:rsidP="00FC7E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C7E0F">
        <w:rPr>
          <w:rFonts w:ascii="Times New Roman" w:eastAsia="Times New Roman" w:hAnsi="Times New Roman" w:cs="Times New Roman"/>
          <w:b/>
          <w:bCs/>
          <w:sz w:val="36"/>
          <w:szCs w:val="36"/>
          <w:lang w:eastAsia="fr-FR"/>
        </w:rPr>
        <w:t>Détails du protocole</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lastRenderedPageBreak/>
        <w:t xml:space="preserve">DNS utilise en général </w:t>
      </w:r>
      <w:r w:rsidRPr="00FC7E0F">
        <w:rPr>
          <w:rFonts w:ascii="Times New Roman" w:eastAsia="Times New Roman" w:hAnsi="Times New Roman" w:cs="Times New Roman"/>
          <w:color w:val="0000FF"/>
          <w:sz w:val="24"/>
          <w:szCs w:val="24"/>
          <w:u w:val="single"/>
          <w:lang w:eastAsia="fr-FR"/>
        </w:rPr>
        <w:t>UDP</w:t>
      </w:r>
      <w:r w:rsidRPr="00FC7E0F">
        <w:rPr>
          <w:rFonts w:ascii="Times New Roman" w:eastAsia="Times New Roman" w:hAnsi="Times New Roman" w:cs="Times New Roman"/>
          <w:sz w:val="24"/>
          <w:szCs w:val="24"/>
          <w:lang w:eastAsia="fr-FR"/>
        </w:rPr>
        <w:t xml:space="preserve"> et le port 53. La taille maximale des paquets utilisée est de 512 octets. Si une réponse dépasse cette taille, la norme prévoit que la requête doit être renvoyée sur le port TCP 53. Ce cas est cependant rare et évité, et les firewalls bloquent souvent le port TCP 53. Les transferts de zone s'effectuent par TCP sur le même numéro de port. Pour des raisons de sécurité, les serveurs restreignent généralement la possibilité de transférer des zones.</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L'extension </w:t>
      </w:r>
      <w:r w:rsidRPr="00FC7E0F">
        <w:rPr>
          <w:rFonts w:ascii="Times New Roman" w:eastAsia="Times New Roman" w:hAnsi="Times New Roman" w:cs="Times New Roman"/>
          <w:color w:val="0000FF"/>
          <w:sz w:val="24"/>
          <w:szCs w:val="24"/>
          <w:u w:val="single"/>
          <w:lang w:eastAsia="fr-FR"/>
        </w:rPr>
        <w:t>EDNS</w:t>
      </w:r>
      <w:r w:rsidRPr="00FC7E0F">
        <w:rPr>
          <w:rFonts w:ascii="Times New Roman" w:eastAsia="Times New Roman" w:hAnsi="Times New Roman" w:cs="Times New Roman"/>
          <w:sz w:val="24"/>
          <w:szCs w:val="24"/>
          <w:lang w:eastAsia="fr-FR"/>
        </w:rPr>
        <w:t>0 (</w:t>
      </w:r>
      <w:r w:rsidRPr="00FC7E0F">
        <w:rPr>
          <w:rFonts w:ascii="Times New Roman" w:eastAsia="Times New Roman" w:hAnsi="Times New Roman" w:cs="Times New Roman"/>
          <w:color w:val="0000FF"/>
          <w:sz w:val="24"/>
          <w:szCs w:val="24"/>
          <w:u w:val="single"/>
          <w:lang w:eastAsia="fr-FR"/>
        </w:rPr>
        <w:t>RFC 2671</w:t>
      </w:r>
      <w:r w:rsidRPr="00FC7E0F">
        <w:rPr>
          <w:rFonts w:ascii="Times New Roman" w:eastAsia="Times New Roman" w:hAnsi="Times New Roman" w:cs="Times New Roman"/>
          <w:sz w:val="24"/>
          <w:szCs w:val="24"/>
          <w:lang w:eastAsia="fr-FR"/>
        </w:rPr>
        <w:t>) permet d'utiliser une taille de paquets plus élevée, sa prise en charge est recommandée pour IPv6 comme pour DNSSEC.</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La norme prévoit qu'il existe une </w:t>
      </w:r>
      <w:r w:rsidRPr="00FC7E0F">
        <w:rPr>
          <w:rFonts w:ascii="Times New Roman" w:eastAsia="Times New Roman" w:hAnsi="Times New Roman" w:cs="Times New Roman"/>
          <w:i/>
          <w:iCs/>
          <w:sz w:val="24"/>
          <w:szCs w:val="24"/>
          <w:lang w:eastAsia="fr-FR"/>
        </w:rPr>
        <w:t>classe</w:t>
      </w:r>
      <w:r w:rsidRPr="00FC7E0F">
        <w:rPr>
          <w:rFonts w:ascii="Times New Roman" w:eastAsia="Times New Roman" w:hAnsi="Times New Roman" w:cs="Times New Roman"/>
          <w:sz w:val="24"/>
          <w:szCs w:val="24"/>
          <w:lang w:eastAsia="fr-FR"/>
        </w:rPr>
        <w:t xml:space="preserve"> associée aux requêtes. Les classes IN (Internet), CH (Chaos) et HS (</w:t>
      </w:r>
      <w:proofErr w:type="spellStart"/>
      <w:r w:rsidRPr="00FC7E0F">
        <w:rPr>
          <w:rFonts w:ascii="Times New Roman" w:eastAsia="Times New Roman" w:hAnsi="Times New Roman" w:cs="Times New Roman"/>
          <w:color w:val="0000FF"/>
          <w:sz w:val="24"/>
          <w:szCs w:val="24"/>
          <w:u w:val="single"/>
          <w:lang w:eastAsia="fr-FR"/>
        </w:rPr>
        <w:t>Hesiod</w:t>
      </w:r>
      <w:proofErr w:type="spellEnd"/>
      <w:r w:rsidRPr="00FC7E0F">
        <w:rPr>
          <w:rFonts w:ascii="Times New Roman" w:eastAsia="Times New Roman" w:hAnsi="Times New Roman" w:cs="Times New Roman"/>
          <w:sz w:val="24"/>
          <w:szCs w:val="24"/>
          <w:lang w:eastAsia="fr-FR"/>
        </w:rPr>
        <w:t> </w:t>
      </w:r>
      <w:r w:rsidRPr="00FC7E0F">
        <w:rPr>
          <w:rFonts w:ascii="Times New Roman" w:eastAsia="Times New Roman" w:hAnsi="Times New Roman" w:cs="Times New Roman"/>
          <w:color w:val="0000FF"/>
          <w:sz w:val="24"/>
          <w:szCs w:val="24"/>
          <w:u w:val="single"/>
          <w:lang w:eastAsia="fr-FR"/>
        </w:rPr>
        <w:t>(en)</w:t>
      </w:r>
      <w:r w:rsidRPr="00FC7E0F">
        <w:rPr>
          <w:rFonts w:ascii="Times New Roman" w:eastAsia="Times New Roman" w:hAnsi="Times New Roman" w:cs="Times New Roman"/>
          <w:sz w:val="24"/>
          <w:szCs w:val="24"/>
          <w:lang w:eastAsia="fr-FR"/>
        </w:rPr>
        <w:t xml:space="preserve">) sont définies, seule la classe IN étant réellement utilisée en pratique. La classe </w:t>
      </w:r>
      <w:r w:rsidRPr="00FC7E0F">
        <w:rPr>
          <w:rFonts w:ascii="Times New Roman" w:eastAsia="Times New Roman" w:hAnsi="Times New Roman" w:cs="Times New Roman"/>
          <w:i/>
          <w:iCs/>
          <w:sz w:val="24"/>
          <w:szCs w:val="24"/>
          <w:lang w:eastAsia="fr-FR"/>
        </w:rPr>
        <w:t>chaos</w:t>
      </w:r>
      <w:r w:rsidRPr="00FC7E0F">
        <w:rPr>
          <w:rFonts w:ascii="Times New Roman" w:eastAsia="Times New Roman" w:hAnsi="Times New Roman" w:cs="Times New Roman"/>
          <w:sz w:val="24"/>
          <w:szCs w:val="24"/>
          <w:lang w:eastAsia="fr-FR"/>
        </w:rPr>
        <w:t xml:space="preserve"> est </w:t>
      </w:r>
      <w:proofErr w:type="gramStart"/>
      <w:r w:rsidRPr="00FC7E0F">
        <w:rPr>
          <w:rFonts w:ascii="Times New Roman" w:eastAsia="Times New Roman" w:hAnsi="Times New Roman" w:cs="Times New Roman"/>
          <w:sz w:val="24"/>
          <w:szCs w:val="24"/>
          <w:lang w:eastAsia="fr-FR"/>
        </w:rPr>
        <w:t>utilisée</w:t>
      </w:r>
      <w:proofErr w:type="gramEnd"/>
      <w:r w:rsidRPr="00FC7E0F">
        <w:rPr>
          <w:rFonts w:ascii="Times New Roman" w:eastAsia="Times New Roman" w:hAnsi="Times New Roman" w:cs="Times New Roman"/>
          <w:sz w:val="24"/>
          <w:szCs w:val="24"/>
          <w:lang w:eastAsia="fr-FR"/>
        </w:rPr>
        <w:t xml:space="preserve"> par </w:t>
      </w:r>
      <w:r w:rsidRPr="00FC7E0F">
        <w:rPr>
          <w:rFonts w:ascii="Times New Roman" w:eastAsia="Times New Roman" w:hAnsi="Times New Roman" w:cs="Times New Roman"/>
          <w:color w:val="0000FF"/>
          <w:sz w:val="24"/>
          <w:szCs w:val="24"/>
          <w:u w:val="single"/>
          <w:lang w:eastAsia="fr-FR"/>
        </w:rPr>
        <w:t>BIND</w:t>
      </w:r>
      <w:r w:rsidRPr="00FC7E0F">
        <w:rPr>
          <w:rFonts w:ascii="Times New Roman" w:eastAsia="Times New Roman" w:hAnsi="Times New Roman" w:cs="Times New Roman"/>
          <w:sz w:val="24"/>
          <w:szCs w:val="24"/>
          <w:lang w:eastAsia="fr-FR"/>
        </w:rPr>
        <w:t xml:space="preserve"> pour révéler le numéro de version</w:t>
      </w:r>
      <w:r w:rsidRPr="00FC7E0F">
        <w:rPr>
          <w:rFonts w:ascii="Times New Roman" w:eastAsia="Times New Roman" w:hAnsi="Times New Roman" w:cs="Times New Roman"/>
          <w:color w:val="0000FF"/>
          <w:sz w:val="24"/>
          <w:szCs w:val="24"/>
          <w:u w:val="single"/>
          <w:vertAlign w:val="superscript"/>
          <w:lang w:eastAsia="fr-FR"/>
        </w:rPr>
        <w:t>13</w:t>
      </w:r>
      <w:r w:rsidRPr="00FC7E0F">
        <w:rPr>
          <w:rFonts w:ascii="Times New Roman" w:eastAsia="Times New Roman" w:hAnsi="Times New Roman" w:cs="Times New Roman"/>
          <w:sz w:val="24"/>
          <w:szCs w:val="24"/>
          <w:lang w:eastAsia="fr-FR"/>
        </w:rPr>
        <w:t>.</w:t>
      </w:r>
    </w:p>
    <w:p w:rsidR="00FC7E0F" w:rsidRPr="00FC7E0F" w:rsidRDefault="00FC7E0F" w:rsidP="00FC7E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C7E0F">
        <w:rPr>
          <w:rFonts w:ascii="Times New Roman" w:eastAsia="Times New Roman" w:hAnsi="Times New Roman" w:cs="Times New Roman"/>
          <w:b/>
          <w:bCs/>
          <w:sz w:val="36"/>
          <w:szCs w:val="36"/>
          <w:lang w:eastAsia="fr-FR"/>
        </w:rPr>
        <w:t>Exemples de consultation DNS</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r w:rsidRPr="00FC7E0F">
        <w:rPr>
          <w:rFonts w:ascii="Times New Roman" w:eastAsia="Times New Roman" w:hAnsi="Times New Roman" w:cs="Times New Roman"/>
          <w:sz w:val="24"/>
          <w:szCs w:val="24"/>
          <w:lang w:eastAsia="fr-FR"/>
        </w:rPr>
        <w:t xml:space="preserve">Pour vérifier l'association entre un nom et une adresse IP, plusieurs commandes sont disponibles suivant les systèmes d'exploitation utilisés. Pour exemple sur Windows la commande </w:t>
      </w:r>
      <w:proofErr w:type="spellStart"/>
      <w:r w:rsidRPr="00FC7E0F">
        <w:rPr>
          <w:rFonts w:ascii="Times New Roman" w:eastAsia="Times New Roman" w:hAnsi="Times New Roman" w:cs="Times New Roman"/>
          <w:color w:val="0000FF"/>
          <w:sz w:val="24"/>
          <w:szCs w:val="24"/>
          <w:u w:val="single"/>
          <w:lang w:eastAsia="fr-FR"/>
        </w:rPr>
        <w:t>nslookup</w:t>
      </w:r>
      <w:proofErr w:type="spellEnd"/>
      <w:r w:rsidRPr="00FC7E0F">
        <w:rPr>
          <w:rFonts w:ascii="Times New Roman" w:eastAsia="Times New Roman" w:hAnsi="Times New Roman" w:cs="Times New Roman"/>
          <w:sz w:val="24"/>
          <w:szCs w:val="24"/>
          <w:lang w:eastAsia="fr-FR"/>
        </w:rPr>
        <w:t xml:space="preserve"> est disponible via l'invite de commande :</w:t>
      </w:r>
    </w:p>
    <w:p w:rsidR="00FC7E0F" w:rsidRPr="008854FC"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54FC">
        <w:rPr>
          <w:rFonts w:ascii="Courier New" w:eastAsia="Times New Roman" w:hAnsi="Courier New" w:cs="Courier New"/>
          <w:sz w:val="20"/>
          <w:szCs w:val="20"/>
          <w:lang w:eastAsia="fr-FR"/>
        </w:rPr>
        <w:t>C:\&gt;nslookup www.google.fr</w:t>
      </w:r>
    </w:p>
    <w:p w:rsidR="00FC7E0F" w:rsidRPr="008854FC"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54FC">
        <w:rPr>
          <w:rFonts w:ascii="Courier New" w:eastAsia="Times New Roman" w:hAnsi="Courier New" w:cs="Courier New"/>
          <w:sz w:val="20"/>
          <w:szCs w:val="20"/>
          <w:lang w:eastAsia="fr-FR"/>
        </w:rPr>
        <w:t xml:space="preserve">Serveur </w:t>
      </w:r>
      <w:proofErr w:type="gramStart"/>
      <w:r w:rsidRPr="008854FC">
        <w:rPr>
          <w:rFonts w:ascii="Courier New" w:eastAsia="Times New Roman" w:hAnsi="Courier New" w:cs="Courier New"/>
          <w:sz w:val="20"/>
          <w:szCs w:val="20"/>
          <w:lang w:eastAsia="fr-FR"/>
        </w:rPr>
        <w:t xml:space="preserve">:  </w:t>
      </w:r>
      <w:proofErr w:type="spellStart"/>
      <w:r w:rsidRPr="008854FC">
        <w:rPr>
          <w:rFonts w:ascii="Courier New" w:eastAsia="Times New Roman" w:hAnsi="Courier New" w:cs="Courier New"/>
          <w:sz w:val="20"/>
          <w:szCs w:val="20"/>
          <w:lang w:eastAsia="fr-FR"/>
        </w:rPr>
        <w:t>Livebox</w:t>
      </w:r>
      <w:proofErr w:type="spellEnd"/>
      <w:proofErr w:type="gramEnd"/>
      <w:r w:rsidRPr="008854FC">
        <w:rPr>
          <w:rFonts w:ascii="Courier New" w:eastAsia="Times New Roman" w:hAnsi="Courier New" w:cs="Courier New"/>
          <w:sz w:val="20"/>
          <w:szCs w:val="20"/>
          <w:lang w:eastAsia="fr-FR"/>
        </w:rPr>
        <w:t>-6370</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FC7E0F">
        <w:rPr>
          <w:rFonts w:ascii="Courier New" w:eastAsia="Times New Roman" w:hAnsi="Courier New" w:cs="Courier New"/>
          <w:sz w:val="20"/>
          <w:szCs w:val="20"/>
          <w:lang w:eastAsia="fr-FR"/>
        </w:rPr>
        <w:t>Address</w:t>
      </w:r>
      <w:proofErr w:type="spellEnd"/>
      <w:proofErr w:type="gramStart"/>
      <w:r w:rsidRPr="00FC7E0F">
        <w:rPr>
          <w:rFonts w:ascii="Courier New" w:eastAsia="Times New Roman" w:hAnsi="Courier New" w:cs="Courier New"/>
          <w:sz w:val="20"/>
          <w:szCs w:val="20"/>
          <w:lang w:eastAsia="fr-FR"/>
        </w:rPr>
        <w:t>:  192.168.1.1</w:t>
      </w:r>
      <w:proofErr w:type="gramEnd"/>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C7E0F">
        <w:rPr>
          <w:rFonts w:ascii="Courier New" w:eastAsia="Times New Roman" w:hAnsi="Courier New" w:cs="Courier New"/>
          <w:sz w:val="20"/>
          <w:szCs w:val="20"/>
          <w:lang w:eastAsia="fr-FR"/>
        </w:rPr>
        <w:t xml:space="preserve"> </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C7E0F">
        <w:rPr>
          <w:rFonts w:ascii="Courier New" w:eastAsia="Times New Roman" w:hAnsi="Courier New" w:cs="Courier New"/>
          <w:sz w:val="20"/>
          <w:szCs w:val="20"/>
          <w:lang w:eastAsia="fr-FR"/>
        </w:rPr>
        <w:t>Réponse ne faisant pas autorité :</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C7E0F">
        <w:rPr>
          <w:rFonts w:ascii="Courier New" w:eastAsia="Times New Roman" w:hAnsi="Courier New" w:cs="Courier New"/>
          <w:sz w:val="20"/>
          <w:szCs w:val="20"/>
          <w:lang w:eastAsia="fr-FR"/>
        </w:rPr>
        <w:t>Nom :    www.l.google.com</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FC7E0F">
        <w:rPr>
          <w:rFonts w:ascii="Courier New" w:eastAsia="Times New Roman" w:hAnsi="Courier New" w:cs="Courier New"/>
          <w:sz w:val="20"/>
          <w:szCs w:val="20"/>
          <w:lang w:eastAsia="fr-FR"/>
        </w:rPr>
        <w:t>Addresses</w:t>
      </w:r>
      <w:proofErr w:type="spellEnd"/>
      <w:r w:rsidRPr="00FC7E0F">
        <w:rPr>
          <w:rFonts w:ascii="Courier New" w:eastAsia="Times New Roman" w:hAnsi="Courier New" w:cs="Courier New"/>
          <w:sz w:val="20"/>
          <w:szCs w:val="20"/>
          <w:lang w:eastAsia="fr-FR"/>
        </w:rPr>
        <w:t xml:space="preserve">:  </w:t>
      </w:r>
    </w:p>
    <w:p w:rsidR="00FC7E0F" w:rsidRPr="008854FC"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eastAsia="fr-FR"/>
        </w:rPr>
        <w:t xml:space="preserve">         </w:t>
      </w:r>
      <w:r w:rsidRPr="008854FC">
        <w:rPr>
          <w:rFonts w:ascii="Courier New" w:eastAsia="Times New Roman" w:hAnsi="Courier New" w:cs="Courier New"/>
          <w:sz w:val="20"/>
          <w:szCs w:val="20"/>
          <w:lang w:val="en-US" w:eastAsia="fr-FR"/>
        </w:rPr>
        <w:t>209.85.229.104</w:t>
      </w:r>
    </w:p>
    <w:p w:rsidR="00FC7E0F" w:rsidRPr="008854FC"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854FC">
        <w:rPr>
          <w:rFonts w:ascii="Courier New" w:eastAsia="Times New Roman" w:hAnsi="Courier New" w:cs="Courier New"/>
          <w:sz w:val="20"/>
          <w:szCs w:val="20"/>
          <w:lang w:val="en-US" w:eastAsia="fr-FR"/>
        </w:rPr>
        <w:t xml:space="preserve">         209.85.229.106</w:t>
      </w:r>
    </w:p>
    <w:p w:rsidR="00FC7E0F" w:rsidRPr="008854FC"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854FC">
        <w:rPr>
          <w:rFonts w:ascii="Courier New" w:eastAsia="Times New Roman" w:hAnsi="Courier New" w:cs="Courier New"/>
          <w:sz w:val="20"/>
          <w:szCs w:val="20"/>
          <w:lang w:val="en-US" w:eastAsia="fr-FR"/>
        </w:rPr>
        <w:t xml:space="preserve">         209.85.229.103</w:t>
      </w:r>
    </w:p>
    <w:p w:rsidR="00FC7E0F" w:rsidRPr="008854FC"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854FC">
        <w:rPr>
          <w:rFonts w:ascii="Courier New" w:eastAsia="Times New Roman" w:hAnsi="Courier New" w:cs="Courier New"/>
          <w:sz w:val="20"/>
          <w:szCs w:val="20"/>
          <w:lang w:val="en-US" w:eastAsia="fr-FR"/>
        </w:rPr>
        <w:t xml:space="preserve">         209.85.229.147</w:t>
      </w:r>
    </w:p>
    <w:p w:rsidR="00FC7E0F" w:rsidRPr="008854FC"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854FC">
        <w:rPr>
          <w:rFonts w:ascii="Courier New" w:eastAsia="Times New Roman" w:hAnsi="Courier New" w:cs="Courier New"/>
          <w:sz w:val="20"/>
          <w:szCs w:val="20"/>
          <w:lang w:val="en-US" w:eastAsia="fr-FR"/>
        </w:rPr>
        <w:t xml:space="preserve">         209.85.229.105</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 xml:space="preserve">         209.85.229.99</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Aliases:  www.google.fr</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 xml:space="preserve">          www.google.com</w:t>
      </w:r>
    </w:p>
    <w:p w:rsidR="00FC7E0F" w:rsidRPr="00FC7E0F" w:rsidRDefault="00FC7E0F" w:rsidP="00FC7E0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FC7E0F">
        <w:rPr>
          <w:rFonts w:ascii="Times New Roman" w:eastAsia="Times New Roman" w:hAnsi="Times New Roman" w:cs="Times New Roman"/>
          <w:sz w:val="24"/>
          <w:szCs w:val="24"/>
          <w:lang w:eastAsia="fr-FR"/>
        </w:rPr>
        <w:t>ou</w:t>
      </w:r>
      <w:proofErr w:type="gramEnd"/>
      <w:r w:rsidRPr="00FC7E0F">
        <w:rPr>
          <w:rFonts w:ascii="Times New Roman" w:eastAsia="Times New Roman" w:hAnsi="Times New Roman" w:cs="Times New Roman"/>
          <w:sz w:val="24"/>
          <w:szCs w:val="24"/>
          <w:lang w:eastAsia="fr-FR"/>
        </w:rPr>
        <w:t xml:space="preserve"> encore </w:t>
      </w:r>
      <w:proofErr w:type="spellStart"/>
      <w:r w:rsidRPr="00FC7E0F">
        <w:rPr>
          <w:rFonts w:ascii="Times New Roman" w:eastAsia="Times New Roman" w:hAnsi="Times New Roman" w:cs="Times New Roman"/>
          <w:color w:val="0000FF"/>
          <w:sz w:val="24"/>
          <w:szCs w:val="24"/>
          <w:u w:val="single"/>
          <w:lang w:eastAsia="fr-FR"/>
        </w:rPr>
        <w:t>dig</w:t>
      </w:r>
      <w:proofErr w:type="spellEnd"/>
      <w:r w:rsidRPr="00FC7E0F">
        <w:rPr>
          <w:rFonts w:ascii="Times New Roman" w:eastAsia="Times New Roman" w:hAnsi="Times New Roman" w:cs="Times New Roman"/>
          <w:sz w:val="24"/>
          <w:szCs w:val="24"/>
          <w:lang w:eastAsia="fr-FR"/>
        </w:rPr>
        <w:t xml:space="preserve"> sur les systèmes compatibles avec </w:t>
      </w:r>
      <w:r w:rsidRPr="00FC7E0F">
        <w:rPr>
          <w:rFonts w:ascii="Times New Roman" w:eastAsia="Times New Roman" w:hAnsi="Times New Roman" w:cs="Times New Roman"/>
          <w:color w:val="0000FF"/>
          <w:sz w:val="24"/>
          <w:szCs w:val="24"/>
          <w:u w:val="single"/>
          <w:lang w:eastAsia="fr-FR"/>
        </w:rPr>
        <w:t>UNIX</w:t>
      </w:r>
      <w:r w:rsidRPr="00FC7E0F">
        <w:rPr>
          <w:rFonts w:ascii="Times New Roman" w:eastAsia="Times New Roman" w:hAnsi="Times New Roman" w:cs="Times New Roman"/>
          <w:sz w:val="24"/>
          <w:szCs w:val="24"/>
          <w:lang w:eastAsia="fr-FR"/>
        </w:rPr>
        <w:t> :</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C7E0F">
        <w:rPr>
          <w:rFonts w:ascii="Courier New" w:eastAsia="Times New Roman" w:hAnsi="Courier New" w:cs="Courier New"/>
          <w:sz w:val="20"/>
          <w:szCs w:val="20"/>
          <w:lang w:val="en-US" w:eastAsia="fr-FR"/>
        </w:rPr>
        <w:t>dig</w:t>
      </w:r>
      <w:proofErr w:type="gramEnd"/>
      <w:r w:rsidRPr="00FC7E0F">
        <w:rPr>
          <w:rFonts w:ascii="Courier New" w:eastAsia="Times New Roman" w:hAnsi="Courier New" w:cs="Courier New"/>
          <w:sz w:val="20"/>
          <w:szCs w:val="20"/>
          <w:lang w:val="en-US" w:eastAsia="fr-FR"/>
        </w:rPr>
        <w:t xml:space="preserve"> www.google.com </w:t>
      </w:r>
      <w:proofErr w:type="spellStart"/>
      <w:r w:rsidRPr="00FC7E0F">
        <w:rPr>
          <w:rFonts w:ascii="Courier New" w:eastAsia="Times New Roman" w:hAnsi="Courier New" w:cs="Courier New"/>
          <w:sz w:val="20"/>
          <w:szCs w:val="20"/>
          <w:lang w:val="en-US" w:eastAsia="fr-FR"/>
        </w:rPr>
        <w:t>aaaa</w:t>
      </w:r>
      <w:proofErr w:type="spellEnd"/>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 xml:space="preserve"> </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 xml:space="preserve">; &lt;&lt;&gt;&gt; </w:t>
      </w:r>
      <w:proofErr w:type="spellStart"/>
      <w:r w:rsidRPr="00FC7E0F">
        <w:rPr>
          <w:rFonts w:ascii="Courier New" w:eastAsia="Times New Roman" w:hAnsi="Courier New" w:cs="Courier New"/>
          <w:sz w:val="20"/>
          <w:szCs w:val="20"/>
          <w:lang w:val="en-US" w:eastAsia="fr-FR"/>
        </w:rPr>
        <w:t>DiG</w:t>
      </w:r>
      <w:proofErr w:type="spellEnd"/>
      <w:r w:rsidRPr="00FC7E0F">
        <w:rPr>
          <w:rFonts w:ascii="Courier New" w:eastAsia="Times New Roman" w:hAnsi="Courier New" w:cs="Courier New"/>
          <w:sz w:val="20"/>
          <w:szCs w:val="20"/>
          <w:lang w:val="en-US" w:eastAsia="fr-FR"/>
        </w:rPr>
        <w:t xml:space="preserve"> 9.7.0-P1 &lt;&lt;&gt;&gt; www.google.com </w:t>
      </w:r>
      <w:proofErr w:type="spellStart"/>
      <w:r w:rsidRPr="00FC7E0F">
        <w:rPr>
          <w:rFonts w:ascii="Courier New" w:eastAsia="Times New Roman" w:hAnsi="Courier New" w:cs="Courier New"/>
          <w:sz w:val="20"/>
          <w:szCs w:val="20"/>
          <w:lang w:val="en-US" w:eastAsia="fr-FR"/>
        </w:rPr>
        <w:t>aaaa</w:t>
      </w:r>
      <w:proofErr w:type="spellEnd"/>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C7E0F">
        <w:rPr>
          <w:rFonts w:ascii="Courier New" w:eastAsia="Times New Roman" w:hAnsi="Courier New" w:cs="Courier New"/>
          <w:sz w:val="20"/>
          <w:szCs w:val="20"/>
          <w:lang w:val="en-US" w:eastAsia="fr-FR"/>
        </w:rPr>
        <w:t>;;</w:t>
      </w:r>
      <w:proofErr w:type="gramEnd"/>
      <w:r w:rsidRPr="00FC7E0F">
        <w:rPr>
          <w:rFonts w:ascii="Courier New" w:eastAsia="Times New Roman" w:hAnsi="Courier New" w:cs="Courier New"/>
          <w:sz w:val="20"/>
          <w:szCs w:val="20"/>
          <w:lang w:val="en-US" w:eastAsia="fr-FR"/>
        </w:rPr>
        <w:t xml:space="preserve"> global options: +</w:t>
      </w:r>
      <w:proofErr w:type="spellStart"/>
      <w:r w:rsidRPr="00FC7E0F">
        <w:rPr>
          <w:rFonts w:ascii="Courier New" w:eastAsia="Times New Roman" w:hAnsi="Courier New" w:cs="Courier New"/>
          <w:sz w:val="20"/>
          <w:szCs w:val="20"/>
          <w:lang w:val="en-US" w:eastAsia="fr-FR"/>
        </w:rPr>
        <w:t>cmd</w:t>
      </w:r>
      <w:proofErr w:type="spellEnd"/>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C7E0F">
        <w:rPr>
          <w:rFonts w:ascii="Courier New" w:eastAsia="Times New Roman" w:hAnsi="Courier New" w:cs="Courier New"/>
          <w:sz w:val="20"/>
          <w:szCs w:val="20"/>
          <w:lang w:val="en-US" w:eastAsia="fr-FR"/>
        </w:rPr>
        <w:t>;;</w:t>
      </w:r>
      <w:proofErr w:type="gramEnd"/>
      <w:r w:rsidRPr="00FC7E0F">
        <w:rPr>
          <w:rFonts w:ascii="Courier New" w:eastAsia="Times New Roman" w:hAnsi="Courier New" w:cs="Courier New"/>
          <w:sz w:val="20"/>
          <w:szCs w:val="20"/>
          <w:lang w:val="en-US" w:eastAsia="fr-FR"/>
        </w:rPr>
        <w:t xml:space="preserve"> Got answer:</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C7E0F">
        <w:rPr>
          <w:rFonts w:ascii="Courier New" w:eastAsia="Times New Roman" w:hAnsi="Courier New" w:cs="Courier New"/>
          <w:sz w:val="20"/>
          <w:szCs w:val="20"/>
          <w:lang w:val="en-US" w:eastAsia="fr-FR"/>
        </w:rPr>
        <w:t>;;</w:t>
      </w:r>
      <w:proofErr w:type="gramEnd"/>
      <w:r w:rsidRPr="00FC7E0F">
        <w:rPr>
          <w:rFonts w:ascii="Courier New" w:eastAsia="Times New Roman" w:hAnsi="Courier New" w:cs="Courier New"/>
          <w:sz w:val="20"/>
          <w:szCs w:val="20"/>
          <w:lang w:val="en-US" w:eastAsia="fr-FR"/>
        </w:rPr>
        <w:t xml:space="preserve"> -&gt;&gt;HEADER&lt;&lt;- </w:t>
      </w:r>
      <w:proofErr w:type="spellStart"/>
      <w:r w:rsidRPr="00FC7E0F">
        <w:rPr>
          <w:rFonts w:ascii="Courier New" w:eastAsia="Times New Roman" w:hAnsi="Courier New" w:cs="Courier New"/>
          <w:sz w:val="20"/>
          <w:szCs w:val="20"/>
          <w:lang w:val="en-US" w:eastAsia="fr-FR"/>
        </w:rPr>
        <w:t>opcode</w:t>
      </w:r>
      <w:proofErr w:type="spellEnd"/>
      <w:r w:rsidRPr="00FC7E0F">
        <w:rPr>
          <w:rFonts w:ascii="Courier New" w:eastAsia="Times New Roman" w:hAnsi="Courier New" w:cs="Courier New"/>
          <w:sz w:val="20"/>
          <w:szCs w:val="20"/>
          <w:lang w:val="en-US" w:eastAsia="fr-FR"/>
        </w:rPr>
        <w:t>: QUERY, status: NOERROR, id: 47055</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C7E0F">
        <w:rPr>
          <w:rFonts w:ascii="Courier New" w:eastAsia="Times New Roman" w:hAnsi="Courier New" w:cs="Courier New"/>
          <w:sz w:val="20"/>
          <w:szCs w:val="20"/>
          <w:lang w:val="en-US" w:eastAsia="fr-FR"/>
        </w:rPr>
        <w:t>;;</w:t>
      </w:r>
      <w:proofErr w:type="gramEnd"/>
      <w:r w:rsidRPr="00FC7E0F">
        <w:rPr>
          <w:rFonts w:ascii="Courier New" w:eastAsia="Times New Roman" w:hAnsi="Courier New" w:cs="Courier New"/>
          <w:sz w:val="20"/>
          <w:szCs w:val="20"/>
          <w:lang w:val="en-US" w:eastAsia="fr-FR"/>
        </w:rPr>
        <w:t xml:space="preserve"> flags: </w:t>
      </w:r>
      <w:proofErr w:type="spellStart"/>
      <w:r w:rsidRPr="00FC7E0F">
        <w:rPr>
          <w:rFonts w:ascii="Courier New" w:eastAsia="Times New Roman" w:hAnsi="Courier New" w:cs="Courier New"/>
          <w:sz w:val="20"/>
          <w:szCs w:val="20"/>
          <w:lang w:val="en-US" w:eastAsia="fr-FR"/>
        </w:rPr>
        <w:t>qr</w:t>
      </w:r>
      <w:proofErr w:type="spellEnd"/>
      <w:r w:rsidRPr="00FC7E0F">
        <w:rPr>
          <w:rFonts w:ascii="Courier New" w:eastAsia="Times New Roman" w:hAnsi="Courier New" w:cs="Courier New"/>
          <w:sz w:val="20"/>
          <w:szCs w:val="20"/>
          <w:lang w:val="en-US" w:eastAsia="fr-FR"/>
        </w:rPr>
        <w:t xml:space="preserve"> rd </w:t>
      </w:r>
      <w:proofErr w:type="spellStart"/>
      <w:r w:rsidRPr="00FC7E0F">
        <w:rPr>
          <w:rFonts w:ascii="Courier New" w:eastAsia="Times New Roman" w:hAnsi="Courier New" w:cs="Courier New"/>
          <w:sz w:val="20"/>
          <w:szCs w:val="20"/>
          <w:lang w:val="en-US" w:eastAsia="fr-FR"/>
        </w:rPr>
        <w:t>ra</w:t>
      </w:r>
      <w:proofErr w:type="spellEnd"/>
      <w:r w:rsidRPr="00FC7E0F">
        <w:rPr>
          <w:rFonts w:ascii="Courier New" w:eastAsia="Times New Roman" w:hAnsi="Courier New" w:cs="Courier New"/>
          <w:sz w:val="20"/>
          <w:szCs w:val="20"/>
          <w:lang w:val="en-US" w:eastAsia="fr-FR"/>
        </w:rPr>
        <w:t>; QUERY: 1, ANSWER: 7, AUTHORITY: 4, ADDITIONAL: 0</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 xml:space="preserve"> </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C7E0F">
        <w:rPr>
          <w:rFonts w:ascii="Courier New" w:eastAsia="Times New Roman" w:hAnsi="Courier New" w:cs="Courier New"/>
          <w:sz w:val="20"/>
          <w:szCs w:val="20"/>
          <w:lang w:eastAsia="fr-FR"/>
        </w:rPr>
        <w:t>;;</w:t>
      </w:r>
      <w:proofErr w:type="gramEnd"/>
      <w:r w:rsidRPr="00FC7E0F">
        <w:rPr>
          <w:rFonts w:ascii="Courier New" w:eastAsia="Times New Roman" w:hAnsi="Courier New" w:cs="Courier New"/>
          <w:sz w:val="20"/>
          <w:szCs w:val="20"/>
          <w:lang w:eastAsia="fr-FR"/>
        </w:rPr>
        <w:t xml:space="preserve"> QUESTION SECTION:</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C7E0F">
        <w:rPr>
          <w:rFonts w:ascii="Courier New" w:eastAsia="Times New Roman" w:hAnsi="Courier New" w:cs="Courier New"/>
          <w:sz w:val="20"/>
          <w:szCs w:val="20"/>
          <w:lang w:eastAsia="fr-FR"/>
        </w:rPr>
        <w:t>;www.google.com</w:t>
      </w:r>
      <w:proofErr w:type="gramEnd"/>
      <w:r w:rsidRPr="00FC7E0F">
        <w:rPr>
          <w:rFonts w:ascii="Courier New" w:eastAsia="Times New Roman" w:hAnsi="Courier New" w:cs="Courier New"/>
          <w:sz w:val="20"/>
          <w:szCs w:val="20"/>
          <w:lang w:eastAsia="fr-FR"/>
        </w:rPr>
        <w:t xml:space="preserve">.                        </w:t>
      </w:r>
      <w:r w:rsidRPr="00FC7E0F">
        <w:rPr>
          <w:rFonts w:ascii="Courier New" w:eastAsia="Times New Roman" w:hAnsi="Courier New" w:cs="Courier New"/>
          <w:sz w:val="20"/>
          <w:szCs w:val="20"/>
          <w:lang w:val="en-US" w:eastAsia="fr-FR"/>
        </w:rPr>
        <w:t>IN      AAAA</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 xml:space="preserve"> </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C7E0F">
        <w:rPr>
          <w:rFonts w:ascii="Courier New" w:eastAsia="Times New Roman" w:hAnsi="Courier New" w:cs="Courier New"/>
          <w:sz w:val="20"/>
          <w:szCs w:val="20"/>
          <w:lang w:val="en-US" w:eastAsia="fr-FR"/>
        </w:rPr>
        <w:t>;;</w:t>
      </w:r>
      <w:proofErr w:type="gramEnd"/>
      <w:r w:rsidRPr="00FC7E0F">
        <w:rPr>
          <w:rFonts w:ascii="Courier New" w:eastAsia="Times New Roman" w:hAnsi="Courier New" w:cs="Courier New"/>
          <w:sz w:val="20"/>
          <w:szCs w:val="20"/>
          <w:lang w:val="en-US" w:eastAsia="fr-FR"/>
        </w:rPr>
        <w:t xml:space="preserve"> ANSWER SECTION:</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 xml:space="preserve">www.google.com.         </w:t>
      </w:r>
      <w:proofErr w:type="gramStart"/>
      <w:r w:rsidRPr="00FC7E0F">
        <w:rPr>
          <w:rFonts w:ascii="Courier New" w:eastAsia="Times New Roman" w:hAnsi="Courier New" w:cs="Courier New"/>
          <w:sz w:val="20"/>
          <w:szCs w:val="20"/>
          <w:lang w:val="en-US" w:eastAsia="fr-FR"/>
        </w:rPr>
        <w:t>422901  IN</w:t>
      </w:r>
      <w:proofErr w:type="gramEnd"/>
      <w:r w:rsidRPr="00FC7E0F">
        <w:rPr>
          <w:rFonts w:ascii="Courier New" w:eastAsia="Times New Roman" w:hAnsi="Courier New" w:cs="Courier New"/>
          <w:sz w:val="20"/>
          <w:szCs w:val="20"/>
          <w:lang w:val="en-US" w:eastAsia="fr-FR"/>
        </w:rPr>
        <w:t xml:space="preserve">      CNAME   www.l.google.com. </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www.l.google.com.       77      IN      AAAA    2a00:1450:8004:</w:t>
      </w:r>
      <w:proofErr w:type="gramStart"/>
      <w:r w:rsidRPr="00FC7E0F">
        <w:rPr>
          <w:rFonts w:ascii="Courier New" w:eastAsia="Times New Roman" w:hAnsi="Courier New" w:cs="Courier New"/>
          <w:sz w:val="20"/>
          <w:szCs w:val="20"/>
          <w:lang w:val="en-US" w:eastAsia="fr-FR"/>
        </w:rPr>
        <w:t>:67</w:t>
      </w:r>
      <w:proofErr w:type="gramEnd"/>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www.l.google.com.       77      IN      AAAA    2a00:1450:8004:</w:t>
      </w:r>
      <w:proofErr w:type="gramStart"/>
      <w:r w:rsidRPr="00FC7E0F">
        <w:rPr>
          <w:rFonts w:ascii="Courier New" w:eastAsia="Times New Roman" w:hAnsi="Courier New" w:cs="Courier New"/>
          <w:sz w:val="20"/>
          <w:szCs w:val="20"/>
          <w:lang w:val="en-US" w:eastAsia="fr-FR"/>
        </w:rPr>
        <w:t>:68</w:t>
      </w:r>
      <w:proofErr w:type="gramEnd"/>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www.l.google.com.       77      IN      AAAA    2a00:1450:8004:</w:t>
      </w:r>
      <w:proofErr w:type="gramStart"/>
      <w:r w:rsidRPr="00FC7E0F">
        <w:rPr>
          <w:rFonts w:ascii="Courier New" w:eastAsia="Times New Roman" w:hAnsi="Courier New" w:cs="Courier New"/>
          <w:sz w:val="20"/>
          <w:szCs w:val="20"/>
          <w:lang w:val="en-US" w:eastAsia="fr-FR"/>
        </w:rPr>
        <w:t>:69</w:t>
      </w:r>
      <w:proofErr w:type="gramEnd"/>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www.l.google.com.       77      IN      AAAA    2a00:1450:8004:</w:t>
      </w:r>
      <w:proofErr w:type="gramStart"/>
      <w:r w:rsidRPr="00FC7E0F">
        <w:rPr>
          <w:rFonts w:ascii="Courier New" w:eastAsia="Times New Roman" w:hAnsi="Courier New" w:cs="Courier New"/>
          <w:sz w:val="20"/>
          <w:szCs w:val="20"/>
          <w:lang w:val="en-US" w:eastAsia="fr-FR"/>
        </w:rPr>
        <w:t>:6a</w:t>
      </w:r>
      <w:proofErr w:type="gramEnd"/>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www.l.google.com.       77      IN      AAAA    2a00:1450:8004:</w:t>
      </w:r>
      <w:proofErr w:type="gramStart"/>
      <w:r w:rsidRPr="00FC7E0F">
        <w:rPr>
          <w:rFonts w:ascii="Courier New" w:eastAsia="Times New Roman" w:hAnsi="Courier New" w:cs="Courier New"/>
          <w:sz w:val="20"/>
          <w:szCs w:val="20"/>
          <w:lang w:val="en-US" w:eastAsia="fr-FR"/>
        </w:rPr>
        <w:t>:93</w:t>
      </w:r>
      <w:proofErr w:type="gramEnd"/>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lastRenderedPageBreak/>
        <w:t>www.l.google.com.       77      IN      AAAA    2a00:1450:8004:</w:t>
      </w:r>
      <w:proofErr w:type="gramStart"/>
      <w:r w:rsidRPr="00FC7E0F">
        <w:rPr>
          <w:rFonts w:ascii="Courier New" w:eastAsia="Times New Roman" w:hAnsi="Courier New" w:cs="Courier New"/>
          <w:sz w:val="20"/>
          <w:szCs w:val="20"/>
          <w:lang w:val="en-US" w:eastAsia="fr-FR"/>
        </w:rPr>
        <w:t>:63</w:t>
      </w:r>
      <w:proofErr w:type="gramEnd"/>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 xml:space="preserve"> </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C7E0F">
        <w:rPr>
          <w:rFonts w:ascii="Courier New" w:eastAsia="Times New Roman" w:hAnsi="Courier New" w:cs="Courier New"/>
          <w:sz w:val="20"/>
          <w:szCs w:val="20"/>
          <w:lang w:val="en-US" w:eastAsia="fr-FR"/>
        </w:rPr>
        <w:t>;;</w:t>
      </w:r>
      <w:proofErr w:type="gramEnd"/>
      <w:r w:rsidRPr="00FC7E0F">
        <w:rPr>
          <w:rFonts w:ascii="Courier New" w:eastAsia="Times New Roman" w:hAnsi="Courier New" w:cs="Courier New"/>
          <w:sz w:val="20"/>
          <w:szCs w:val="20"/>
          <w:lang w:val="en-US" w:eastAsia="fr-FR"/>
        </w:rPr>
        <w:t xml:space="preserve"> AUTHORITY SECTION:</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 xml:space="preserve">google.com.             </w:t>
      </w:r>
      <w:proofErr w:type="gramStart"/>
      <w:r w:rsidRPr="00FC7E0F">
        <w:rPr>
          <w:rFonts w:ascii="Courier New" w:eastAsia="Times New Roman" w:hAnsi="Courier New" w:cs="Courier New"/>
          <w:sz w:val="20"/>
          <w:szCs w:val="20"/>
          <w:lang w:val="en-US" w:eastAsia="fr-FR"/>
        </w:rPr>
        <w:t>155633  IN</w:t>
      </w:r>
      <w:proofErr w:type="gramEnd"/>
      <w:r w:rsidRPr="00FC7E0F">
        <w:rPr>
          <w:rFonts w:ascii="Courier New" w:eastAsia="Times New Roman" w:hAnsi="Courier New" w:cs="Courier New"/>
          <w:sz w:val="20"/>
          <w:szCs w:val="20"/>
          <w:lang w:val="en-US" w:eastAsia="fr-FR"/>
        </w:rPr>
        <w:t xml:space="preserve">      NS      ns2.google.com.</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 xml:space="preserve">google.com.             </w:t>
      </w:r>
      <w:proofErr w:type="gramStart"/>
      <w:r w:rsidRPr="00FC7E0F">
        <w:rPr>
          <w:rFonts w:ascii="Courier New" w:eastAsia="Times New Roman" w:hAnsi="Courier New" w:cs="Courier New"/>
          <w:sz w:val="20"/>
          <w:szCs w:val="20"/>
          <w:lang w:val="en-US" w:eastAsia="fr-FR"/>
        </w:rPr>
        <w:t>155633  IN</w:t>
      </w:r>
      <w:proofErr w:type="gramEnd"/>
      <w:r w:rsidRPr="00FC7E0F">
        <w:rPr>
          <w:rFonts w:ascii="Courier New" w:eastAsia="Times New Roman" w:hAnsi="Courier New" w:cs="Courier New"/>
          <w:sz w:val="20"/>
          <w:szCs w:val="20"/>
          <w:lang w:val="en-US" w:eastAsia="fr-FR"/>
        </w:rPr>
        <w:t xml:space="preserve">      NS      ns1.google.com.</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 xml:space="preserve">google.com.             </w:t>
      </w:r>
      <w:proofErr w:type="gramStart"/>
      <w:r w:rsidRPr="00FC7E0F">
        <w:rPr>
          <w:rFonts w:ascii="Courier New" w:eastAsia="Times New Roman" w:hAnsi="Courier New" w:cs="Courier New"/>
          <w:sz w:val="20"/>
          <w:szCs w:val="20"/>
          <w:lang w:val="en-US" w:eastAsia="fr-FR"/>
        </w:rPr>
        <w:t>155633  IN</w:t>
      </w:r>
      <w:proofErr w:type="gramEnd"/>
      <w:r w:rsidRPr="00FC7E0F">
        <w:rPr>
          <w:rFonts w:ascii="Courier New" w:eastAsia="Times New Roman" w:hAnsi="Courier New" w:cs="Courier New"/>
          <w:sz w:val="20"/>
          <w:szCs w:val="20"/>
          <w:lang w:val="en-US" w:eastAsia="fr-FR"/>
        </w:rPr>
        <w:t xml:space="preserve">      NS      ns3.google.com.</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 xml:space="preserve">google.com.             </w:t>
      </w:r>
      <w:proofErr w:type="gramStart"/>
      <w:r w:rsidRPr="00FC7E0F">
        <w:rPr>
          <w:rFonts w:ascii="Courier New" w:eastAsia="Times New Roman" w:hAnsi="Courier New" w:cs="Courier New"/>
          <w:sz w:val="20"/>
          <w:szCs w:val="20"/>
          <w:lang w:val="en-US" w:eastAsia="fr-FR"/>
        </w:rPr>
        <w:t>155633  IN</w:t>
      </w:r>
      <w:proofErr w:type="gramEnd"/>
      <w:r w:rsidRPr="00FC7E0F">
        <w:rPr>
          <w:rFonts w:ascii="Courier New" w:eastAsia="Times New Roman" w:hAnsi="Courier New" w:cs="Courier New"/>
          <w:sz w:val="20"/>
          <w:szCs w:val="20"/>
          <w:lang w:val="en-US" w:eastAsia="fr-FR"/>
        </w:rPr>
        <w:t xml:space="preserve">      NS      ns4.google.com.</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C7E0F">
        <w:rPr>
          <w:rFonts w:ascii="Courier New" w:eastAsia="Times New Roman" w:hAnsi="Courier New" w:cs="Courier New"/>
          <w:sz w:val="20"/>
          <w:szCs w:val="20"/>
          <w:lang w:val="en-US" w:eastAsia="fr-FR"/>
        </w:rPr>
        <w:t xml:space="preserve"> </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C7E0F">
        <w:rPr>
          <w:rFonts w:ascii="Courier New" w:eastAsia="Times New Roman" w:hAnsi="Courier New" w:cs="Courier New"/>
          <w:sz w:val="20"/>
          <w:szCs w:val="20"/>
          <w:lang w:val="en-US" w:eastAsia="fr-FR"/>
        </w:rPr>
        <w:t>;;</w:t>
      </w:r>
      <w:proofErr w:type="gramEnd"/>
      <w:r w:rsidRPr="00FC7E0F">
        <w:rPr>
          <w:rFonts w:ascii="Courier New" w:eastAsia="Times New Roman" w:hAnsi="Courier New" w:cs="Courier New"/>
          <w:sz w:val="20"/>
          <w:szCs w:val="20"/>
          <w:lang w:val="en-US" w:eastAsia="fr-FR"/>
        </w:rPr>
        <w:t xml:space="preserve"> Query time: 0 </w:t>
      </w:r>
      <w:proofErr w:type="spellStart"/>
      <w:r w:rsidRPr="00FC7E0F">
        <w:rPr>
          <w:rFonts w:ascii="Courier New" w:eastAsia="Times New Roman" w:hAnsi="Courier New" w:cs="Courier New"/>
          <w:sz w:val="20"/>
          <w:szCs w:val="20"/>
          <w:lang w:val="en-US" w:eastAsia="fr-FR"/>
        </w:rPr>
        <w:t>msec</w:t>
      </w:r>
      <w:proofErr w:type="spellEnd"/>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C7E0F">
        <w:rPr>
          <w:rFonts w:ascii="Courier New" w:eastAsia="Times New Roman" w:hAnsi="Courier New" w:cs="Courier New"/>
          <w:sz w:val="20"/>
          <w:szCs w:val="20"/>
          <w:lang w:val="en-US" w:eastAsia="fr-FR"/>
        </w:rPr>
        <w:t>;;</w:t>
      </w:r>
      <w:proofErr w:type="gramEnd"/>
      <w:r w:rsidRPr="00FC7E0F">
        <w:rPr>
          <w:rFonts w:ascii="Courier New" w:eastAsia="Times New Roman" w:hAnsi="Courier New" w:cs="Courier New"/>
          <w:sz w:val="20"/>
          <w:szCs w:val="20"/>
          <w:lang w:val="en-US" w:eastAsia="fr-FR"/>
        </w:rPr>
        <w:t xml:space="preserve"> SERVER: ::1#53(::1)</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C7E0F">
        <w:rPr>
          <w:rFonts w:ascii="Courier New" w:eastAsia="Times New Roman" w:hAnsi="Courier New" w:cs="Courier New"/>
          <w:sz w:val="20"/>
          <w:szCs w:val="20"/>
          <w:lang w:val="en-US" w:eastAsia="fr-FR"/>
        </w:rPr>
        <w:t>;;</w:t>
      </w:r>
      <w:proofErr w:type="gramEnd"/>
      <w:r w:rsidRPr="00FC7E0F">
        <w:rPr>
          <w:rFonts w:ascii="Courier New" w:eastAsia="Times New Roman" w:hAnsi="Courier New" w:cs="Courier New"/>
          <w:sz w:val="20"/>
          <w:szCs w:val="20"/>
          <w:lang w:val="en-US" w:eastAsia="fr-FR"/>
        </w:rPr>
        <w:t xml:space="preserve"> WHEN: Sun May 23 16:23:49 2010</w:t>
      </w:r>
    </w:p>
    <w:p w:rsidR="00FC7E0F" w:rsidRPr="00FC7E0F" w:rsidRDefault="00FC7E0F" w:rsidP="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C7E0F">
        <w:rPr>
          <w:rFonts w:ascii="Courier New" w:eastAsia="Times New Roman" w:hAnsi="Courier New" w:cs="Courier New"/>
          <w:sz w:val="20"/>
          <w:szCs w:val="20"/>
          <w:lang w:eastAsia="fr-FR"/>
        </w:rPr>
        <w:t>;;</w:t>
      </w:r>
      <w:proofErr w:type="gramEnd"/>
      <w:r w:rsidRPr="00FC7E0F">
        <w:rPr>
          <w:rFonts w:ascii="Courier New" w:eastAsia="Times New Roman" w:hAnsi="Courier New" w:cs="Courier New"/>
          <w:sz w:val="20"/>
          <w:szCs w:val="20"/>
          <w:lang w:eastAsia="fr-FR"/>
        </w:rPr>
        <w:t xml:space="preserve"> MSG SIZE  </w:t>
      </w:r>
      <w:proofErr w:type="spellStart"/>
      <w:r w:rsidRPr="00FC7E0F">
        <w:rPr>
          <w:rFonts w:ascii="Courier New" w:eastAsia="Times New Roman" w:hAnsi="Courier New" w:cs="Courier New"/>
          <w:sz w:val="20"/>
          <w:szCs w:val="20"/>
          <w:lang w:eastAsia="fr-FR"/>
        </w:rPr>
        <w:t>rcvd</w:t>
      </w:r>
      <w:proofErr w:type="spellEnd"/>
      <w:r w:rsidRPr="00FC7E0F">
        <w:rPr>
          <w:rFonts w:ascii="Courier New" w:eastAsia="Times New Roman" w:hAnsi="Courier New" w:cs="Courier New"/>
          <w:sz w:val="20"/>
          <w:szCs w:val="20"/>
          <w:lang w:eastAsia="fr-FR"/>
        </w:rPr>
        <w:t>: 292</w:t>
      </w:r>
    </w:p>
    <w:p w:rsidR="00FC7E0F" w:rsidRDefault="00FC7E0F" w:rsidP="008854FC">
      <w:pPr>
        <w:pStyle w:val="Sansinterligne"/>
      </w:pPr>
    </w:p>
    <w:p w:rsidR="008854FC" w:rsidRDefault="008854FC" w:rsidP="008854FC">
      <w:pPr>
        <w:pStyle w:val="Sansinterligne"/>
      </w:pPr>
      <w:r>
        <w:rPr>
          <w:noProof/>
          <w:lang w:eastAsia="fr-FR"/>
        </w:rPr>
        <w:drawing>
          <wp:inline distT="0" distB="0" distL="0" distR="0">
            <wp:extent cx="2340610" cy="1953260"/>
            <wp:effectExtent l="19050" t="0" r="2540" b="0"/>
            <wp:docPr id="5" name="Image 3"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eur\Bureau\index.jpg"/>
                    <pic:cNvPicPr>
                      <a:picLocks noChangeAspect="1" noChangeArrowheads="1"/>
                    </pic:cNvPicPr>
                  </pic:nvPicPr>
                  <pic:blipFill>
                    <a:blip r:embed="rId12" cstate="print"/>
                    <a:srcRect/>
                    <a:stretch>
                      <a:fillRect/>
                    </a:stretch>
                  </pic:blipFill>
                  <pic:spPr bwMode="auto">
                    <a:xfrm>
                      <a:off x="0" y="0"/>
                      <a:ext cx="2340610" cy="1953260"/>
                    </a:xfrm>
                    <a:prstGeom prst="rect">
                      <a:avLst/>
                    </a:prstGeom>
                    <a:noFill/>
                    <a:ln w="9525">
                      <a:noFill/>
                      <a:miter lim="800000"/>
                      <a:headEnd/>
                      <a:tailEnd/>
                    </a:ln>
                  </pic:spPr>
                </pic:pic>
              </a:graphicData>
            </a:graphic>
          </wp:inline>
        </w:drawing>
      </w:r>
    </w:p>
    <w:p w:rsidR="008854FC" w:rsidRDefault="008854FC" w:rsidP="008854FC">
      <w:pPr>
        <w:pStyle w:val="Sansinterligne"/>
      </w:pPr>
      <w:r>
        <w:t xml:space="preserve">Dns et </w:t>
      </w:r>
      <w:proofErr w:type="spellStart"/>
      <w:r>
        <w:t>Bind</w:t>
      </w:r>
      <w:proofErr w:type="spellEnd"/>
    </w:p>
    <w:p w:rsidR="008854FC" w:rsidRDefault="008854FC" w:rsidP="008854FC">
      <w:pPr>
        <w:pStyle w:val="Sansinterligne"/>
      </w:pPr>
    </w:p>
    <w:sectPr w:rsidR="008854FC" w:rsidSect="00E00D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5609E"/>
    <w:multiLevelType w:val="multilevel"/>
    <w:tmpl w:val="B0C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886D37"/>
    <w:multiLevelType w:val="multilevel"/>
    <w:tmpl w:val="9130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FC7E0F"/>
    <w:rsid w:val="005F64A0"/>
    <w:rsid w:val="00842115"/>
    <w:rsid w:val="008854FC"/>
    <w:rsid w:val="009C2226"/>
    <w:rsid w:val="00E00D7A"/>
    <w:rsid w:val="00EC1983"/>
    <w:rsid w:val="00FC7E0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7A"/>
  </w:style>
  <w:style w:type="paragraph" w:styleId="Titre2">
    <w:name w:val="heading 2"/>
    <w:basedOn w:val="Normal"/>
    <w:link w:val="Titre2Car"/>
    <w:uiPriority w:val="9"/>
    <w:qFormat/>
    <w:rsid w:val="00FC7E0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C7E0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FC7E0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ng-en">
    <w:name w:val="lang-en"/>
    <w:basedOn w:val="Policepardfaut"/>
    <w:rsid w:val="00FC7E0F"/>
  </w:style>
  <w:style w:type="character" w:styleId="Lienhypertexte">
    <w:name w:val="Hyperlink"/>
    <w:basedOn w:val="Policepardfaut"/>
    <w:uiPriority w:val="99"/>
    <w:semiHidden/>
    <w:unhideWhenUsed/>
    <w:rsid w:val="00FC7E0F"/>
    <w:rPr>
      <w:color w:val="0000FF"/>
      <w:u w:val="single"/>
    </w:rPr>
  </w:style>
  <w:style w:type="character" w:customStyle="1" w:styleId="Titre2Car">
    <w:name w:val="Titre 2 Car"/>
    <w:basedOn w:val="Policepardfaut"/>
    <w:link w:val="Titre2"/>
    <w:uiPriority w:val="9"/>
    <w:rsid w:val="00FC7E0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C7E0F"/>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FC7E0F"/>
    <w:rPr>
      <w:rFonts w:ascii="Times New Roman" w:eastAsia="Times New Roman" w:hAnsi="Times New Roman" w:cs="Times New Roman"/>
      <w:b/>
      <w:bCs/>
      <w:sz w:val="24"/>
      <w:szCs w:val="24"/>
      <w:lang w:eastAsia="fr-FR"/>
    </w:rPr>
  </w:style>
  <w:style w:type="character" w:customStyle="1" w:styleId="mw-headline">
    <w:name w:val="mw-headline"/>
    <w:basedOn w:val="Policepardfaut"/>
    <w:rsid w:val="00FC7E0F"/>
  </w:style>
  <w:style w:type="paragraph" w:styleId="NormalWeb">
    <w:name w:val="Normal (Web)"/>
    <w:basedOn w:val="Normal"/>
    <w:uiPriority w:val="99"/>
    <w:semiHidden/>
    <w:unhideWhenUsed/>
    <w:rsid w:val="00FC7E0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F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C7E0F"/>
    <w:rPr>
      <w:rFonts w:ascii="Courier New" w:eastAsia="Times New Roman" w:hAnsi="Courier New" w:cs="Courier New"/>
      <w:sz w:val="20"/>
      <w:szCs w:val="20"/>
      <w:lang w:eastAsia="fr-FR"/>
    </w:rPr>
  </w:style>
  <w:style w:type="character" w:customStyle="1" w:styleId="nowrap">
    <w:name w:val="nowrap"/>
    <w:basedOn w:val="Policepardfaut"/>
    <w:rsid w:val="00FC7E0F"/>
  </w:style>
  <w:style w:type="character" w:customStyle="1" w:styleId="indicateur-langue">
    <w:name w:val="indicateur-langue"/>
    <w:basedOn w:val="Policepardfaut"/>
    <w:rsid w:val="00FC7E0F"/>
  </w:style>
  <w:style w:type="paragraph" w:styleId="Sansinterligne">
    <w:name w:val="No Spacing"/>
    <w:uiPriority w:val="1"/>
    <w:qFormat/>
    <w:rsid w:val="008854FC"/>
    <w:pPr>
      <w:spacing w:after="0" w:line="240" w:lineRule="auto"/>
    </w:pPr>
  </w:style>
</w:styles>
</file>

<file path=word/webSettings.xml><?xml version="1.0" encoding="utf-8"?>
<w:webSettings xmlns:r="http://schemas.openxmlformats.org/officeDocument/2006/relationships" xmlns:w="http://schemas.openxmlformats.org/wordprocessingml/2006/main">
  <w:divs>
    <w:div w:id="670522832">
      <w:bodyDiv w:val="1"/>
      <w:marLeft w:val="0"/>
      <w:marRight w:val="0"/>
      <w:marTop w:val="0"/>
      <w:marBottom w:val="0"/>
      <w:divBdr>
        <w:top w:val="none" w:sz="0" w:space="0" w:color="auto"/>
        <w:left w:val="none" w:sz="0" w:space="0" w:color="auto"/>
        <w:bottom w:val="none" w:sz="0" w:space="0" w:color="auto"/>
        <w:right w:val="none" w:sz="0" w:space="0" w:color="auto"/>
      </w:divBdr>
      <w:divsChild>
        <w:div w:id="533688341">
          <w:marLeft w:val="0"/>
          <w:marRight w:val="0"/>
          <w:marTop w:val="0"/>
          <w:marBottom w:val="0"/>
          <w:divBdr>
            <w:top w:val="none" w:sz="0" w:space="0" w:color="auto"/>
            <w:left w:val="none" w:sz="0" w:space="0" w:color="auto"/>
            <w:bottom w:val="none" w:sz="0" w:space="0" w:color="auto"/>
            <w:right w:val="none" w:sz="0" w:space="0" w:color="auto"/>
          </w:divBdr>
        </w:div>
        <w:div w:id="251859840">
          <w:marLeft w:val="0"/>
          <w:marRight w:val="0"/>
          <w:marTop w:val="0"/>
          <w:marBottom w:val="0"/>
          <w:divBdr>
            <w:top w:val="none" w:sz="0" w:space="0" w:color="auto"/>
            <w:left w:val="none" w:sz="0" w:space="0" w:color="auto"/>
            <w:bottom w:val="none" w:sz="0" w:space="0" w:color="auto"/>
            <w:right w:val="none" w:sz="0" w:space="0" w:color="auto"/>
          </w:divBdr>
        </w:div>
        <w:div w:id="610862910">
          <w:marLeft w:val="0"/>
          <w:marRight w:val="0"/>
          <w:marTop w:val="0"/>
          <w:marBottom w:val="0"/>
          <w:divBdr>
            <w:top w:val="none" w:sz="0" w:space="0" w:color="auto"/>
            <w:left w:val="none" w:sz="0" w:space="0" w:color="auto"/>
            <w:bottom w:val="none" w:sz="0" w:space="0" w:color="auto"/>
            <w:right w:val="none" w:sz="0" w:space="0" w:color="auto"/>
          </w:divBdr>
        </w:div>
        <w:div w:id="35592565">
          <w:marLeft w:val="0"/>
          <w:marRight w:val="0"/>
          <w:marTop w:val="0"/>
          <w:marBottom w:val="0"/>
          <w:divBdr>
            <w:top w:val="none" w:sz="0" w:space="0" w:color="auto"/>
            <w:left w:val="none" w:sz="0" w:space="0" w:color="auto"/>
            <w:bottom w:val="none" w:sz="0" w:space="0" w:color="auto"/>
            <w:right w:val="none" w:sz="0" w:space="0" w:color="auto"/>
          </w:divBdr>
          <w:divsChild>
            <w:div w:id="1322002685">
              <w:marLeft w:val="0"/>
              <w:marRight w:val="0"/>
              <w:marTop w:val="0"/>
              <w:marBottom w:val="0"/>
              <w:divBdr>
                <w:top w:val="none" w:sz="0" w:space="0" w:color="auto"/>
                <w:left w:val="none" w:sz="0" w:space="0" w:color="auto"/>
                <w:bottom w:val="none" w:sz="0" w:space="0" w:color="auto"/>
                <w:right w:val="none" w:sz="0" w:space="0" w:color="auto"/>
              </w:divBdr>
            </w:div>
          </w:divsChild>
        </w:div>
        <w:div w:id="513038944">
          <w:marLeft w:val="0"/>
          <w:marRight w:val="0"/>
          <w:marTop w:val="0"/>
          <w:marBottom w:val="0"/>
          <w:divBdr>
            <w:top w:val="none" w:sz="0" w:space="0" w:color="auto"/>
            <w:left w:val="none" w:sz="0" w:space="0" w:color="auto"/>
            <w:bottom w:val="none" w:sz="0" w:space="0" w:color="auto"/>
            <w:right w:val="none" w:sz="0" w:space="0" w:color="auto"/>
          </w:divBdr>
          <w:divsChild>
            <w:div w:id="7709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5473">
      <w:bodyDiv w:val="1"/>
      <w:marLeft w:val="0"/>
      <w:marRight w:val="0"/>
      <w:marTop w:val="0"/>
      <w:marBottom w:val="0"/>
      <w:divBdr>
        <w:top w:val="none" w:sz="0" w:space="0" w:color="auto"/>
        <w:left w:val="none" w:sz="0" w:space="0" w:color="auto"/>
        <w:bottom w:val="none" w:sz="0" w:space="0" w:color="auto"/>
        <w:right w:val="none" w:sz="0" w:space="0" w:color="auto"/>
      </w:divBdr>
      <w:divsChild>
        <w:div w:id="626590823">
          <w:marLeft w:val="0"/>
          <w:marRight w:val="0"/>
          <w:marTop w:val="0"/>
          <w:marBottom w:val="0"/>
          <w:divBdr>
            <w:top w:val="none" w:sz="0" w:space="0" w:color="auto"/>
            <w:left w:val="none" w:sz="0" w:space="0" w:color="auto"/>
            <w:bottom w:val="none" w:sz="0" w:space="0" w:color="auto"/>
            <w:right w:val="none" w:sz="0" w:space="0" w:color="auto"/>
          </w:divBdr>
        </w:div>
        <w:div w:id="2129156827">
          <w:marLeft w:val="0"/>
          <w:marRight w:val="0"/>
          <w:marTop w:val="0"/>
          <w:marBottom w:val="0"/>
          <w:divBdr>
            <w:top w:val="none" w:sz="0" w:space="0" w:color="auto"/>
            <w:left w:val="none" w:sz="0" w:space="0" w:color="auto"/>
            <w:bottom w:val="none" w:sz="0" w:space="0" w:color="auto"/>
            <w:right w:val="none" w:sz="0" w:space="0" w:color="auto"/>
          </w:divBdr>
          <w:divsChild>
            <w:div w:id="634409456">
              <w:marLeft w:val="0"/>
              <w:marRight w:val="0"/>
              <w:marTop w:val="0"/>
              <w:marBottom w:val="0"/>
              <w:divBdr>
                <w:top w:val="none" w:sz="0" w:space="0" w:color="auto"/>
                <w:left w:val="none" w:sz="0" w:space="0" w:color="auto"/>
                <w:bottom w:val="none" w:sz="0" w:space="0" w:color="auto"/>
                <w:right w:val="none" w:sz="0" w:space="0" w:color="auto"/>
              </w:divBdr>
              <w:divsChild>
                <w:div w:id="429277723">
                  <w:marLeft w:val="0"/>
                  <w:marRight w:val="0"/>
                  <w:marTop w:val="0"/>
                  <w:marBottom w:val="0"/>
                  <w:divBdr>
                    <w:top w:val="none" w:sz="0" w:space="0" w:color="auto"/>
                    <w:left w:val="none" w:sz="0" w:space="0" w:color="auto"/>
                    <w:bottom w:val="none" w:sz="0" w:space="0" w:color="auto"/>
                    <w:right w:val="none" w:sz="0" w:space="0" w:color="auto"/>
                  </w:divBdr>
                  <w:divsChild>
                    <w:div w:id="18646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58978">
          <w:marLeft w:val="0"/>
          <w:marRight w:val="0"/>
          <w:marTop w:val="0"/>
          <w:marBottom w:val="0"/>
          <w:divBdr>
            <w:top w:val="none" w:sz="0" w:space="0" w:color="auto"/>
            <w:left w:val="none" w:sz="0" w:space="0" w:color="auto"/>
            <w:bottom w:val="none" w:sz="0" w:space="0" w:color="auto"/>
            <w:right w:val="none" w:sz="0" w:space="0" w:color="auto"/>
          </w:divBdr>
          <w:divsChild>
            <w:div w:id="1407343505">
              <w:marLeft w:val="0"/>
              <w:marRight w:val="0"/>
              <w:marTop w:val="0"/>
              <w:marBottom w:val="0"/>
              <w:divBdr>
                <w:top w:val="none" w:sz="0" w:space="0" w:color="auto"/>
                <w:left w:val="none" w:sz="0" w:space="0" w:color="auto"/>
                <w:bottom w:val="none" w:sz="0" w:space="0" w:color="auto"/>
                <w:right w:val="none" w:sz="0" w:space="0" w:color="auto"/>
              </w:divBdr>
              <w:divsChild>
                <w:div w:id="350642055">
                  <w:marLeft w:val="0"/>
                  <w:marRight w:val="0"/>
                  <w:marTop w:val="0"/>
                  <w:marBottom w:val="0"/>
                  <w:divBdr>
                    <w:top w:val="none" w:sz="0" w:space="0" w:color="auto"/>
                    <w:left w:val="none" w:sz="0" w:space="0" w:color="auto"/>
                    <w:bottom w:val="none" w:sz="0" w:space="0" w:color="auto"/>
                    <w:right w:val="none" w:sz="0" w:space="0" w:color="auto"/>
                  </w:divBdr>
                  <w:divsChild>
                    <w:div w:id="3780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3501">
          <w:marLeft w:val="0"/>
          <w:marRight w:val="0"/>
          <w:marTop w:val="0"/>
          <w:marBottom w:val="0"/>
          <w:divBdr>
            <w:top w:val="none" w:sz="0" w:space="0" w:color="auto"/>
            <w:left w:val="none" w:sz="0" w:space="0" w:color="auto"/>
            <w:bottom w:val="none" w:sz="0" w:space="0" w:color="auto"/>
            <w:right w:val="none" w:sz="0" w:space="0" w:color="auto"/>
          </w:divBdr>
          <w:divsChild>
            <w:div w:id="2145811259">
              <w:marLeft w:val="0"/>
              <w:marRight w:val="0"/>
              <w:marTop w:val="0"/>
              <w:marBottom w:val="0"/>
              <w:divBdr>
                <w:top w:val="none" w:sz="0" w:space="0" w:color="auto"/>
                <w:left w:val="none" w:sz="0" w:space="0" w:color="auto"/>
                <w:bottom w:val="none" w:sz="0" w:space="0" w:color="auto"/>
                <w:right w:val="none" w:sz="0" w:space="0" w:color="auto"/>
              </w:divBdr>
            </w:div>
          </w:divsChild>
        </w:div>
        <w:div w:id="1974602540">
          <w:marLeft w:val="0"/>
          <w:marRight w:val="0"/>
          <w:marTop w:val="0"/>
          <w:marBottom w:val="0"/>
          <w:divBdr>
            <w:top w:val="none" w:sz="0" w:space="0" w:color="auto"/>
            <w:left w:val="none" w:sz="0" w:space="0" w:color="auto"/>
            <w:bottom w:val="none" w:sz="0" w:space="0" w:color="auto"/>
            <w:right w:val="none" w:sz="0" w:space="0" w:color="auto"/>
          </w:divBdr>
          <w:divsChild>
            <w:div w:id="254556504">
              <w:marLeft w:val="0"/>
              <w:marRight w:val="0"/>
              <w:marTop w:val="0"/>
              <w:marBottom w:val="0"/>
              <w:divBdr>
                <w:top w:val="none" w:sz="0" w:space="0" w:color="auto"/>
                <w:left w:val="none" w:sz="0" w:space="0" w:color="auto"/>
                <w:bottom w:val="none" w:sz="0" w:space="0" w:color="auto"/>
                <w:right w:val="none" w:sz="0" w:space="0" w:color="auto"/>
              </w:divBdr>
            </w:div>
          </w:divsChild>
        </w:div>
        <w:div w:id="1628506256">
          <w:marLeft w:val="0"/>
          <w:marRight w:val="0"/>
          <w:marTop w:val="0"/>
          <w:marBottom w:val="0"/>
          <w:divBdr>
            <w:top w:val="none" w:sz="0" w:space="0" w:color="auto"/>
            <w:left w:val="none" w:sz="0" w:space="0" w:color="auto"/>
            <w:bottom w:val="none" w:sz="0" w:space="0" w:color="auto"/>
            <w:right w:val="none" w:sz="0" w:space="0" w:color="auto"/>
          </w:divBdr>
          <w:divsChild>
            <w:div w:id="391270748">
              <w:marLeft w:val="0"/>
              <w:marRight w:val="0"/>
              <w:marTop w:val="0"/>
              <w:marBottom w:val="0"/>
              <w:divBdr>
                <w:top w:val="none" w:sz="0" w:space="0" w:color="auto"/>
                <w:left w:val="none" w:sz="0" w:space="0" w:color="auto"/>
                <w:bottom w:val="none" w:sz="0" w:space="0" w:color="auto"/>
                <w:right w:val="none" w:sz="0" w:space="0" w:color="auto"/>
              </w:divBdr>
            </w:div>
          </w:divsChild>
        </w:div>
        <w:div w:id="427166816">
          <w:marLeft w:val="0"/>
          <w:marRight w:val="0"/>
          <w:marTop w:val="0"/>
          <w:marBottom w:val="0"/>
          <w:divBdr>
            <w:top w:val="none" w:sz="0" w:space="0" w:color="auto"/>
            <w:left w:val="none" w:sz="0" w:space="0" w:color="auto"/>
            <w:bottom w:val="none" w:sz="0" w:space="0" w:color="auto"/>
            <w:right w:val="none" w:sz="0" w:space="0" w:color="auto"/>
          </w:divBdr>
        </w:div>
        <w:div w:id="1320888872">
          <w:marLeft w:val="0"/>
          <w:marRight w:val="0"/>
          <w:marTop w:val="0"/>
          <w:marBottom w:val="0"/>
          <w:divBdr>
            <w:top w:val="none" w:sz="0" w:space="0" w:color="auto"/>
            <w:left w:val="none" w:sz="0" w:space="0" w:color="auto"/>
            <w:bottom w:val="none" w:sz="0" w:space="0" w:color="auto"/>
            <w:right w:val="none" w:sz="0" w:space="0" w:color="auto"/>
          </w:divBdr>
        </w:div>
        <w:div w:id="1384058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mons.wikimedia.org/wiki/File:Dns-raum.svg"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commons.wikimedia.org/wiki/File:DNS_iterations.svg"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3624</Words>
  <Characters>19933</Characters>
  <Application>Microsoft Office Word</Application>
  <DocSecurity>0</DocSecurity>
  <Lines>166</Lines>
  <Paragraphs>47</Paragraphs>
  <ScaleCrop>false</ScaleCrop>
  <Company> </Company>
  <LinksUpToDate>false</LinksUpToDate>
  <CharactersWithSpaces>23510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Cedric Gallo</dc:creator>
  <cp:keywords/>
  <dc:description/>
  <cp:lastModifiedBy> Cedric Gallo</cp:lastModifiedBy>
  <cp:revision>4</cp:revision>
  <dcterms:created xsi:type="dcterms:W3CDTF">2013-09-28T21:26:00Z</dcterms:created>
  <dcterms:modified xsi:type="dcterms:W3CDTF">2013-09-29T12:06:00Z</dcterms:modified>
</cp:coreProperties>
</file>