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5355B" w14:textId="443E182C" w:rsidR="00452A8A" w:rsidRPr="003A08AA" w:rsidRDefault="00452A8A" w:rsidP="00452A8A">
      <w:pPr>
        <w:jc w:val="center"/>
        <w:rPr>
          <w:b/>
          <w:bCs/>
          <w:sz w:val="28"/>
          <w:szCs w:val="28"/>
        </w:rPr>
      </w:pPr>
      <w:r>
        <w:rPr>
          <w:b/>
          <w:bCs/>
          <w:sz w:val="28"/>
          <w:szCs w:val="28"/>
        </w:rPr>
        <w:t xml:space="preserve">Plan de test Client MQTT : Projet Smart </w:t>
      </w:r>
      <w:proofErr w:type="spellStart"/>
      <w:r>
        <w:rPr>
          <w:b/>
          <w:bCs/>
          <w:sz w:val="28"/>
          <w:szCs w:val="28"/>
        </w:rPr>
        <w:t>Territories</w:t>
      </w:r>
      <w:proofErr w:type="spellEnd"/>
    </w:p>
    <w:p w14:paraId="3D6CD2F4" w14:textId="77777777" w:rsidR="00452A8A" w:rsidRDefault="00452A8A" w:rsidP="00452A8A">
      <w:pPr>
        <w:rPr>
          <w:b/>
          <w:bCs/>
        </w:rPr>
      </w:pPr>
    </w:p>
    <w:p w14:paraId="12E5ADE4" w14:textId="77777777" w:rsidR="00452A8A" w:rsidRPr="003A08AA" w:rsidRDefault="00452A8A" w:rsidP="00452A8A">
      <w:pPr>
        <w:rPr>
          <w:b/>
          <w:bCs/>
        </w:rPr>
      </w:pPr>
      <w:r w:rsidRPr="003A08AA">
        <w:rPr>
          <w:b/>
          <w:bCs/>
        </w:rPr>
        <w:t>1- Identification du test</w:t>
      </w:r>
    </w:p>
    <w:p w14:paraId="104CAFBD" w14:textId="38B6DF7C" w:rsidR="00452A8A" w:rsidRDefault="00452A8A" w:rsidP="00452A8A">
      <w:r>
        <w:tab/>
      </w:r>
      <w:proofErr w:type="spellStart"/>
      <w:r>
        <w:t>Tests_ClientMQTT_SmartTerritories</w:t>
      </w:r>
      <w:proofErr w:type="spellEnd"/>
    </w:p>
    <w:p w14:paraId="68FEAA11" w14:textId="77777777" w:rsidR="00452A8A" w:rsidRDefault="00452A8A" w:rsidP="00452A8A"/>
    <w:p w14:paraId="0CCF482A" w14:textId="77777777" w:rsidR="00452A8A" w:rsidRDefault="00452A8A" w:rsidP="00452A8A"/>
    <w:p w14:paraId="07101BA6" w14:textId="77777777" w:rsidR="00452A8A" w:rsidRPr="003A08AA" w:rsidRDefault="00452A8A" w:rsidP="00452A8A">
      <w:pPr>
        <w:rPr>
          <w:b/>
          <w:bCs/>
        </w:rPr>
      </w:pPr>
      <w:r w:rsidRPr="003A08AA">
        <w:rPr>
          <w:b/>
          <w:bCs/>
        </w:rPr>
        <w:t>2- Référence du module testé</w:t>
      </w:r>
    </w:p>
    <w:p w14:paraId="10015F1D" w14:textId="39D93CCD" w:rsidR="00452A8A" w:rsidRDefault="00452A8A" w:rsidP="00452A8A">
      <w:r>
        <w:tab/>
        <w:t xml:space="preserve">Ces tests seront effectués sur les méthodes de la classe </w:t>
      </w:r>
      <w:proofErr w:type="spellStart"/>
      <w:r>
        <w:t>CClientMQTT</w:t>
      </w:r>
      <w:proofErr w:type="spellEnd"/>
      <w:r>
        <w:t xml:space="preserve">, on travaillera sur la </w:t>
      </w:r>
      <w:r w:rsidR="0067234D">
        <w:t>réception</w:t>
      </w:r>
      <w:r>
        <w:t xml:space="preserve"> des données </w:t>
      </w:r>
      <w:r w:rsidR="0067234D">
        <w:t>ainsi que les possibilités de création d’une nouvelle instance de la classe.</w:t>
      </w:r>
    </w:p>
    <w:p w14:paraId="1FAA8AAB" w14:textId="77777777" w:rsidR="00452A8A" w:rsidRDefault="00452A8A" w:rsidP="00452A8A"/>
    <w:p w14:paraId="6C967F43" w14:textId="77777777" w:rsidR="00452A8A" w:rsidRDefault="00452A8A" w:rsidP="00452A8A"/>
    <w:p w14:paraId="649D0F92" w14:textId="77777777" w:rsidR="00452A8A" w:rsidRPr="003A08AA" w:rsidRDefault="00452A8A" w:rsidP="00452A8A">
      <w:pPr>
        <w:rPr>
          <w:b/>
          <w:bCs/>
        </w:rPr>
      </w:pPr>
      <w:r w:rsidRPr="003A08AA">
        <w:rPr>
          <w:b/>
          <w:bCs/>
        </w:rPr>
        <w:t>3- Objectif du test</w:t>
      </w:r>
    </w:p>
    <w:p w14:paraId="786B32F8" w14:textId="66A517A4" w:rsidR="00452A8A" w:rsidRDefault="00452A8A" w:rsidP="00452A8A">
      <w:r>
        <w:tab/>
        <w:t>Ce test vérifiera l</w:t>
      </w:r>
      <w:r w:rsidR="00D74F26">
        <w:t>a bonne réception des données</w:t>
      </w:r>
      <w:r>
        <w:t>, ainsi que les différents codes d’erreur lors de leur validation. Les différents scénarios seront validés.</w:t>
      </w:r>
    </w:p>
    <w:p w14:paraId="438F599E" w14:textId="77777777" w:rsidR="00452A8A" w:rsidRDefault="00452A8A" w:rsidP="00452A8A"/>
    <w:p w14:paraId="6D6DD03F" w14:textId="77777777" w:rsidR="00452A8A" w:rsidRDefault="00452A8A" w:rsidP="00452A8A"/>
    <w:p w14:paraId="28DAF687" w14:textId="77777777" w:rsidR="00452A8A" w:rsidRDefault="00452A8A" w:rsidP="00452A8A">
      <w:pPr>
        <w:rPr>
          <w:b/>
          <w:bCs/>
        </w:rPr>
      </w:pPr>
      <w:r w:rsidRPr="003A08AA">
        <w:rPr>
          <w:b/>
          <w:bCs/>
        </w:rPr>
        <w:t>4- Procédure du test</w:t>
      </w:r>
    </w:p>
    <w:p w14:paraId="1861FBAC" w14:textId="24F274A8" w:rsidR="00F11C8F" w:rsidRDefault="00484FFE">
      <w:pPr>
        <w:rPr>
          <w:i/>
          <w:iCs/>
        </w:rPr>
      </w:pPr>
      <w:r w:rsidRPr="00984ABD">
        <w:rPr>
          <w:i/>
          <w:iCs/>
        </w:rPr>
        <w:t>Test 1</w:t>
      </w:r>
      <w:r w:rsidR="00984ABD" w:rsidRPr="00984ABD">
        <w:rPr>
          <w:i/>
          <w:iCs/>
        </w:rPr>
        <w:t>.1</w:t>
      </w:r>
      <w:r w:rsidRPr="00984ABD">
        <w:rPr>
          <w:i/>
          <w:iCs/>
        </w:rPr>
        <w:t xml:space="preserve"> : </w:t>
      </w:r>
      <w:r w:rsidR="003854F3">
        <w:rPr>
          <w:i/>
          <w:iCs/>
        </w:rPr>
        <w:t>Instanciation de client MQTT par défaut</w:t>
      </w:r>
    </w:p>
    <w:p w14:paraId="6618816B" w14:textId="6887626D" w:rsidR="0064727E" w:rsidRDefault="0064727E">
      <w:r>
        <w:t xml:space="preserve">Ce test correspond au constructeur de la classe, on instancie un nouvel </w:t>
      </w:r>
      <w:r w:rsidR="00B27727">
        <w:t xml:space="preserve">objet </w:t>
      </w:r>
      <w:r>
        <w:t xml:space="preserve">du client MQTT avec les valeurs proposées par défaut ainsi qu’un analyseur lambda (classe </w:t>
      </w:r>
      <w:proofErr w:type="spellStart"/>
      <w:r>
        <w:t>CAnalyse</w:t>
      </w:r>
      <w:proofErr w:type="spellEnd"/>
      <w:r>
        <w:t xml:space="preserve"> non incluse)</w:t>
      </w:r>
      <w:r w:rsidR="00F44F86">
        <w:t>.</w:t>
      </w:r>
    </w:p>
    <w:p w14:paraId="4F4DBB85" w14:textId="5D16F261" w:rsidR="00395EC1" w:rsidRDefault="00395EC1">
      <w:r>
        <w:t xml:space="preserve">En suivant la procédure de la partie 6 : Moyens à mettre en œuvre, ainsi que l’annexe de fiche de test, on obtient les résultats suivants : </w:t>
      </w:r>
    </w:p>
    <w:p w14:paraId="1D59A7CC" w14:textId="52531778" w:rsidR="00395EC1" w:rsidRPr="0064727E" w:rsidRDefault="00483A37" w:rsidP="00395EC1">
      <w:r>
        <w:t>« </w:t>
      </w:r>
      <w:r w:rsidR="00395EC1">
        <w:t xml:space="preserve">Client MQTT instancié : </w:t>
      </w:r>
      <w:proofErr w:type="spellStart"/>
      <w:r w:rsidR="00395EC1">
        <w:t>CClientMQTT</w:t>
      </w:r>
      <w:proofErr w:type="spellEnd"/>
      <w:r w:rsidR="00395EC1">
        <w:t xml:space="preserve"> {</w:t>
      </w:r>
      <w:r w:rsidR="00395EC1">
        <w:br/>
        <w:t xml:space="preserve">  </w:t>
      </w:r>
      <w:proofErr w:type="spellStart"/>
      <w:r w:rsidR="00395EC1">
        <w:t>topicName</w:t>
      </w:r>
      <w:proofErr w:type="spellEnd"/>
      <w:r w:rsidR="00395EC1">
        <w:t>: 'test/topic',</w:t>
      </w:r>
      <w:r w:rsidR="00395EC1">
        <w:br/>
        <w:t xml:space="preserve">  </w:t>
      </w:r>
      <w:proofErr w:type="spellStart"/>
      <w:r w:rsidR="00395EC1">
        <w:t>objCAnalyse</w:t>
      </w:r>
      <w:proofErr w:type="spellEnd"/>
      <w:r w:rsidR="00395EC1">
        <w:t>: {},</w:t>
      </w:r>
      <w:r w:rsidR="00395EC1">
        <w:br/>
        <w:t xml:space="preserve">  </w:t>
      </w:r>
      <w:proofErr w:type="spellStart"/>
      <w:r w:rsidR="00395EC1">
        <w:t>addrBroker</w:t>
      </w:r>
      <w:proofErr w:type="spellEnd"/>
      <w:r w:rsidR="00395EC1">
        <w:t>: '127.0.0.1',</w:t>
      </w:r>
      <w:r w:rsidR="00395EC1">
        <w:br/>
        <w:t xml:space="preserve">  </w:t>
      </w:r>
      <w:r w:rsidR="00395EC1">
        <w:t>port: '1883',</w:t>
      </w:r>
      <w:r w:rsidR="00395EC1">
        <w:br/>
        <w:t xml:space="preserve">  </w:t>
      </w:r>
      <w:r w:rsidR="00395EC1">
        <w:t xml:space="preserve">client: </w:t>
      </w:r>
      <w:proofErr w:type="spellStart"/>
      <w:r w:rsidR="00395EC1">
        <w:t>null</w:t>
      </w:r>
      <w:proofErr w:type="spellEnd"/>
      <w:r w:rsidR="00395EC1">
        <w:br/>
      </w:r>
      <w:r w:rsidR="00395EC1">
        <w:t>}</w:t>
      </w:r>
      <w:r>
        <w:t> »</w:t>
      </w:r>
    </w:p>
    <w:p w14:paraId="7AF9CACB" w14:textId="3574BE30" w:rsidR="00F11C8F" w:rsidRDefault="00BA4C59">
      <w:r>
        <w:t>On remarque que « client » est à « </w:t>
      </w:r>
      <w:proofErr w:type="spellStart"/>
      <w:r>
        <w:t>null</w:t>
      </w:r>
      <w:proofErr w:type="spellEnd"/>
      <w:r>
        <w:t> » car il n’est pas encore connecté (méthode _</w:t>
      </w:r>
      <w:proofErr w:type="spellStart"/>
      <w:r>
        <w:t>connect</w:t>
      </w:r>
      <w:proofErr w:type="spellEnd"/>
      <w:r>
        <w:t>).</w:t>
      </w:r>
    </w:p>
    <w:p w14:paraId="4D4289FE" w14:textId="77777777" w:rsidR="00BA4C59" w:rsidRDefault="00BA4C59"/>
    <w:p w14:paraId="08DD1229" w14:textId="77777777" w:rsidR="00BA4C59" w:rsidRDefault="00BA4C59"/>
    <w:p w14:paraId="591F8E51" w14:textId="77777777" w:rsidR="00BA4C59" w:rsidRDefault="00BA4C59"/>
    <w:p w14:paraId="0A0DAA6B" w14:textId="2DE82679" w:rsidR="006F292F" w:rsidRDefault="00F11C8F" w:rsidP="004D3A64">
      <w:pPr>
        <w:rPr>
          <w:i/>
          <w:iCs/>
        </w:rPr>
      </w:pPr>
      <w:r w:rsidRPr="00984ABD">
        <w:rPr>
          <w:i/>
          <w:iCs/>
        </w:rPr>
        <w:lastRenderedPageBreak/>
        <w:t xml:space="preserve">Test </w:t>
      </w:r>
      <w:r w:rsidR="00984ABD" w:rsidRPr="00984ABD">
        <w:rPr>
          <w:i/>
          <w:iCs/>
        </w:rPr>
        <w:t>1.</w:t>
      </w:r>
      <w:r w:rsidR="008B4A3D" w:rsidRPr="00984ABD">
        <w:rPr>
          <w:i/>
          <w:iCs/>
        </w:rPr>
        <w:t>2</w:t>
      </w:r>
      <w:r w:rsidRPr="00984ABD">
        <w:rPr>
          <w:i/>
          <w:iCs/>
        </w:rPr>
        <w:t xml:space="preserve"> : </w:t>
      </w:r>
      <w:r w:rsidR="003854F3">
        <w:rPr>
          <w:i/>
          <w:iCs/>
        </w:rPr>
        <w:t>Client MQTT avec données personnalisées</w:t>
      </w:r>
    </w:p>
    <w:p w14:paraId="70F652FC" w14:textId="6A9D09A7" w:rsidR="00B27727" w:rsidRDefault="00B27727" w:rsidP="004D3A64">
      <w:r>
        <w:t xml:space="preserve">Ce test correspond au constructeur de la classe, on instancie un nouvel objet de </w:t>
      </w:r>
      <w:proofErr w:type="spellStart"/>
      <w:r>
        <w:t>ClientMQTT</w:t>
      </w:r>
      <w:proofErr w:type="spellEnd"/>
      <w:r>
        <w:t xml:space="preserve">, cette fois-ci avec des données personnalisées. L’analyseur sera toujours lambda. </w:t>
      </w:r>
    </w:p>
    <w:p w14:paraId="7919EE8C" w14:textId="3B8AAE49" w:rsidR="00BA4C59" w:rsidRDefault="00BA4C59" w:rsidP="004D3A64">
      <w:r>
        <w:t xml:space="preserve">En suivant la partie 6 du plan de test ainsi que l’annexe, on obtient le résultat suivant : </w:t>
      </w:r>
    </w:p>
    <w:p w14:paraId="6DC06A5A" w14:textId="5C68A9F6" w:rsidR="00BA4C59" w:rsidRPr="00B27727" w:rsidRDefault="00483A37" w:rsidP="00BA4C59">
      <w:r>
        <w:t>« </w:t>
      </w:r>
      <w:r w:rsidR="00BA4C59">
        <w:t xml:space="preserve">Client MQTT personnalisé instancié : </w:t>
      </w:r>
      <w:proofErr w:type="spellStart"/>
      <w:r w:rsidR="00BA4C59">
        <w:t>CClientMQTT</w:t>
      </w:r>
      <w:proofErr w:type="spellEnd"/>
      <w:r w:rsidR="00BA4C59">
        <w:t xml:space="preserve"> {</w:t>
      </w:r>
      <w:r w:rsidR="00BA4C59">
        <w:br/>
      </w:r>
      <w:r w:rsidR="00BA4C59">
        <w:t xml:space="preserve">  </w:t>
      </w:r>
      <w:proofErr w:type="spellStart"/>
      <w:r w:rsidR="00BA4C59">
        <w:t>topicName</w:t>
      </w:r>
      <w:proofErr w:type="spellEnd"/>
      <w:r w:rsidR="00BA4C59">
        <w:t>: 'custom/topic',</w:t>
      </w:r>
      <w:r w:rsidR="00BA4C59">
        <w:br/>
      </w:r>
      <w:r w:rsidR="00BA4C59">
        <w:t xml:space="preserve">  </w:t>
      </w:r>
      <w:proofErr w:type="spellStart"/>
      <w:r w:rsidR="00BA4C59">
        <w:t>objCAnalyse</w:t>
      </w:r>
      <w:proofErr w:type="spellEnd"/>
      <w:r w:rsidR="00BA4C59">
        <w:t>: {},</w:t>
      </w:r>
      <w:r w:rsidR="00BA4C59">
        <w:br/>
      </w:r>
      <w:r w:rsidR="00BA4C59">
        <w:t xml:space="preserve">  </w:t>
      </w:r>
      <w:proofErr w:type="spellStart"/>
      <w:r w:rsidR="00BA4C59">
        <w:t>addrBroker</w:t>
      </w:r>
      <w:proofErr w:type="spellEnd"/>
      <w:r w:rsidR="00BA4C59">
        <w:t>: '192.168.1.100',</w:t>
      </w:r>
      <w:r w:rsidR="00BA4C59">
        <w:br/>
      </w:r>
      <w:r w:rsidR="00BA4C59">
        <w:t xml:space="preserve">  port: '1884',</w:t>
      </w:r>
      <w:r w:rsidR="00BA4C59">
        <w:br/>
      </w:r>
      <w:r w:rsidR="00BA4C59">
        <w:t xml:space="preserve">  client: </w:t>
      </w:r>
      <w:proofErr w:type="spellStart"/>
      <w:r w:rsidR="00BA4C59">
        <w:t>null</w:t>
      </w:r>
      <w:proofErr w:type="spellEnd"/>
      <w:r w:rsidR="00BA4C59">
        <w:br/>
      </w:r>
      <w:r w:rsidR="00BA4C59">
        <w:t>}</w:t>
      </w:r>
      <w:r>
        <w:t> »</w:t>
      </w:r>
    </w:p>
    <w:p w14:paraId="72CB5B9C" w14:textId="77777777" w:rsidR="008B4A3D" w:rsidRDefault="008B4A3D"/>
    <w:p w14:paraId="02C46110" w14:textId="44BE70CC" w:rsidR="008B4A3D" w:rsidRDefault="008B4A3D" w:rsidP="00BA4750">
      <w:r w:rsidRPr="00984ABD">
        <w:t>Test 2</w:t>
      </w:r>
      <w:r w:rsidR="00984ABD">
        <w:t> :</w:t>
      </w:r>
      <w:r w:rsidR="003854F3">
        <w:t xml:space="preserve"> Connexion au broker MQTT</w:t>
      </w:r>
    </w:p>
    <w:p w14:paraId="7325EC31" w14:textId="1245BCD5" w:rsidR="0066098C" w:rsidRDefault="0066098C" w:rsidP="00BA4750">
      <w:r>
        <w:t>Ce test correspond à la méthode de connexion de la classe (_</w:t>
      </w:r>
      <w:proofErr w:type="spellStart"/>
      <w:r>
        <w:t>connect</w:t>
      </w:r>
      <w:proofErr w:type="spellEnd"/>
      <w:r>
        <w:t xml:space="preserve">) permettant de se connecter au broker MQTT. </w:t>
      </w:r>
    </w:p>
    <w:p w14:paraId="556AD202" w14:textId="2503ADE3" w:rsidR="007E5D34" w:rsidRDefault="007E5D34" w:rsidP="00BA4750">
      <w:r>
        <w:t xml:space="preserve">En suivant la procédure on obtient le résultat suivant : </w:t>
      </w:r>
    </w:p>
    <w:p w14:paraId="47929552" w14:textId="629E1606" w:rsidR="007E5D34" w:rsidRPr="00984ABD" w:rsidRDefault="007E5D34" w:rsidP="007E5D34">
      <w:r>
        <w:t>« </w:t>
      </w:r>
      <w:r>
        <w:t>Connecté au broker MQTT</w:t>
      </w:r>
      <w:r>
        <w:br/>
      </w:r>
      <w:r>
        <w:t>Abonné au topic : test/topic</w:t>
      </w:r>
      <w:r>
        <w:t> »</w:t>
      </w:r>
    </w:p>
    <w:p w14:paraId="64DE0E33" w14:textId="77777777" w:rsidR="00F11C8F" w:rsidRDefault="00F11C8F"/>
    <w:p w14:paraId="12A04853" w14:textId="11BE5A07" w:rsidR="00F11C8F" w:rsidRDefault="00F11C8F">
      <w:r>
        <w:t xml:space="preserve">Test </w:t>
      </w:r>
      <w:r w:rsidR="008B4A3D">
        <w:t>3</w:t>
      </w:r>
      <w:r>
        <w:t xml:space="preserve"> : </w:t>
      </w:r>
      <w:r w:rsidR="00D56C0B">
        <w:t>Réception de message MQTT</w:t>
      </w:r>
    </w:p>
    <w:p w14:paraId="30881D12" w14:textId="48EC984A" w:rsidR="00483A37" w:rsidRDefault="00483A37">
      <w:r>
        <w:t>Ce test correspond à la méthode de réception de messages MQTT</w:t>
      </w:r>
      <w:r w:rsidR="00367C76">
        <w:t xml:space="preserve">. On prépare donc il client MQTT puis on lui envoie un message à l’aide du topic choisi et du broker </w:t>
      </w:r>
      <w:proofErr w:type="spellStart"/>
      <w:r w:rsidR="00367C76">
        <w:t>mosquitto</w:t>
      </w:r>
      <w:proofErr w:type="spellEnd"/>
      <w:r w:rsidR="00367C76">
        <w:t xml:space="preserve"> (ici en localhost)</w:t>
      </w:r>
      <w:r w:rsidR="00EF51D2">
        <w:t xml:space="preserve"> puis après avoir lancé le programme, copier-coller la ligne de broker </w:t>
      </w:r>
      <w:proofErr w:type="spellStart"/>
      <w:r w:rsidR="00EF51D2">
        <w:t>mosquitto</w:t>
      </w:r>
      <w:proofErr w:type="spellEnd"/>
      <w:r w:rsidR="00EF51D2">
        <w:t xml:space="preserve"> (précisée en dessous du code) dans un autre terminal. Ainsi on envoie des données dans un format accepté (JSON) et les données sont reçues par le client</w:t>
      </w:r>
      <w:r w:rsidR="00816D39">
        <w:t xml:space="preserve"> : </w:t>
      </w:r>
    </w:p>
    <w:p w14:paraId="5729938D" w14:textId="7A9F7C3C" w:rsidR="00367C76" w:rsidRDefault="00367C76" w:rsidP="00367C76">
      <w:r>
        <w:t>« </w:t>
      </w:r>
      <w:r>
        <w:t>Message reçu : {</w:t>
      </w:r>
      <w:r>
        <w:br/>
      </w:r>
      <w:r>
        <w:t xml:space="preserve">  Capteur: 'Roseraie',</w:t>
      </w:r>
      <w:r>
        <w:br/>
      </w:r>
      <w:r>
        <w:t xml:space="preserve">  </w:t>
      </w:r>
      <w:proofErr w:type="spellStart"/>
      <w:r>
        <w:t>TypeDeDonnee</w:t>
      </w:r>
      <w:proofErr w:type="spellEnd"/>
      <w:r>
        <w:t>: '</w:t>
      </w:r>
      <w:proofErr w:type="spellStart"/>
      <w:r>
        <w:t>Temperature</w:t>
      </w:r>
      <w:proofErr w:type="spellEnd"/>
      <w:r>
        <w:t>',</w:t>
      </w:r>
      <w:r>
        <w:br/>
      </w:r>
      <w:r>
        <w:t xml:space="preserve">  Date: '2025/05/19 15',</w:t>
      </w:r>
      <w:r>
        <w:br/>
      </w:r>
      <w:r>
        <w:t xml:space="preserve">  Valeur: 23.4</w:t>
      </w:r>
      <w:r>
        <w:br/>
      </w:r>
      <w:r>
        <w:t>}</w:t>
      </w:r>
      <w:r>
        <w:t> »</w:t>
      </w:r>
    </w:p>
    <w:p w14:paraId="58C5101C" w14:textId="77777777" w:rsidR="00BA4750" w:rsidRDefault="00BA4750"/>
    <w:p w14:paraId="1F25F6A7" w14:textId="0CC29421" w:rsidR="00F11C8F" w:rsidRDefault="00F11C8F">
      <w:r>
        <w:t xml:space="preserve">Test </w:t>
      </w:r>
      <w:r w:rsidR="008B4A3D">
        <w:t>4</w:t>
      </w:r>
      <w:r>
        <w:t xml:space="preserve"> : </w:t>
      </w:r>
      <w:r w:rsidR="00D56C0B">
        <w:t>Message mal formaté</w:t>
      </w:r>
    </w:p>
    <w:p w14:paraId="31166A9D" w14:textId="6CE4C0DD" w:rsidR="00E55CE8" w:rsidRDefault="00E55CE8">
      <w:r>
        <w:t>On ne précise pas que les données doivent être reçues en JSON, une erreur de format est vite arrivée. Il faut donc vérifier ce qui nous est retourné lors de cette erreur. On répète donc la même procédure que le test précédent, mais cette fois-ci le message MQTT envoyé n’est pas bon</w:t>
      </w:r>
      <w:r w:rsidR="00547A89">
        <w:t xml:space="preserve">. On reçoit donc l’erreur suivante : </w:t>
      </w:r>
    </w:p>
    <w:p w14:paraId="7025FE54" w14:textId="49A39510" w:rsidR="00547A89" w:rsidRDefault="00547A89">
      <w:r>
        <w:t>« </w:t>
      </w:r>
      <w:r w:rsidRPr="00547A89">
        <w:t xml:space="preserve">Erreur de traitement du message : </w:t>
      </w:r>
      <w:proofErr w:type="spellStart"/>
      <w:r w:rsidRPr="00547A89">
        <w:t>Unexpected</w:t>
      </w:r>
      <w:proofErr w:type="spellEnd"/>
      <w:r w:rsidRPr="00547A89">
        <w:t xml:space="preserve"> </w:t>
      </w:r>
      <w:proofErr w:type="spellStart"/>
      <w:r w:rsidRPr="00547A89">
        <w:t>token</w:t>
      </w:r>
      <w:proofErr w:type="spellEnd"/>
      <w:r w:rsidRPr="00547A89">
        <w:t xml:space="preserve"> m in JSON at position 0</w:t>
      </w:r>
      <w:r>
        <w:t> »</w:t>
      </w:r>
    </w:p>
    <w:p w14:paraId="36F59C92" w14:textId="77777777" w:rsidR="000A2C83" w:rsidRDefault="00547A89" w:rsidP="000F6F64">
      <w:r>
        <w:t xml:space="preserve">Le programme nous prévient qu’une erreur est survenue lors de la récupération du message. </w:t>
      </w:r>
    </w:p>
    <w:p w14:paraId="1E69CEA3" w14:textId="45FDDC34" w:rsidR="000F6F64" w:rsidRPr="000F05D7" w:rsidRDefault="000F6F64" w:rsidP="000F6F64">
      <w:r w:rsidRPr="003A08AA">
        <w:rPr>
          <w:b/>
          <w:bCs/>
        </w:rPr>
        <w:lastRenderedPageBreak/>
        <w:t>5- Résultats attendus</w:t>
      </w:r>
    </w:p>
    <w:p w14:paraId="529AE373" w14:textId="5C4EB145" w:rsidR="000F6F64" w:rsidRDefault="000F6F64">
      <w:r>
        <w:t>Test 1</w:t>
      </w:r>
      <w:r w:rsidR="00BA4750">
        <w:t>.1</w:t>
      </w:r>
      <w:r>
        <w:t xml:space="preserve"> : </w:t>
      </w:r>
    </w:p>
    <w:p w14:paraId="2DF807BF" w14:textId="77777777" w:rsidR="002E1E39" w:rsidRDefault="002E1E39">
      <w:r>
        <w:t xml:space="preserve">On créé un client MQTT par défaut, on s’attend donc dans ce test, à recevoir les informations prévues pour un client par défaut : </w:t>
      </w:r>
    </w:p>
    <w:p w14:paraId="4E841C00" w14:textId="608E4DB6" w:rsidR="002E1E39" w:rsidRDefault="002E1E39" w:rsidP="002E1E39">
      <w:pPr>
        <w:ind w:firstLine="708"/>
      </w:pPr>
      <w:proofErr w:type="spellStart"/>
      <w:r>
        <w:t>topicName</w:t>
      </w:r>
      <w:proofErr w:type="spellEnd"/>
      <w:r>
        <w:t xml:space="preserve"> (donné)</w:t>
      </w:r>
      <w:r>
        <w:br/>
      </w:r>
      <w:r>
        <w:tab/>
      </w:r>
      <w:proofErr w:type="spellStart"/>
      <w:r>
        <w:t>addrBroker</w:t>
      </w:r>
      <w:proofErr w:type="spellEnd"/>
      <w:r>
        <w:t> : 127.0.0.1 (localhost par défaut)</w:t>
      </w:r>
      <w:r>
        <w:br/>
      </w:r>
      <w:r>
        <w:tab/>
        <w:t>port : 1883 (port MQTT par défaut)</w:t>
      </w:r>
    </w:p>
    <w:p w14:paraId="115EC017" w14:textId="77777777" w:rsidR="000F6F64" w:rsidRDefault="000F6F64"/>
    <w:p w14:paraId="2E47FB8F" w14:textId="62DE05E9" w:rsidR="000F6F64" w:rsidRDefault="000F6F64">
      <w:r>
        <w:t xml:space="preserve">Test </w:t>
      </w:r>
      <w:r w:rsidR="00BA4750">
        <w:t>1.2</w:t>
      </w:r>
      <w:r>
        <w:t xml:space="preserve">: </w:t>
      </w:r>
    </w:p>
    <w:p w14:paraId="43C928F0" w14:textId="47278497" w:rsidR="002E1E39" w:rsidRDefault="002E1E39">
      <w:r>
        <w:t>Cette fois-ci, on créé un client MQTT avec des données personnalisées, le retour donné doit donc correspondre avec les informations inclues dans le constructeur (peu importe la demande de l’utilisateur)</w:t>
      </w:r>
    </w:p>
    <w:p w14:paraId="5074E57F" w14:textId="77777777" w:rsidR="000F6F64" w:rsidRDefault="000F6F64"/>
    <w:p w14:paraId="7FEFB323" w14:textId="6484581C" w:rsidR="000F6F64" w:rsidRDefault="000F6F64" w:rsidP="00BA4750">
      <w:r>
        <w:t>Test 2</w:t>
      </w:r>
      <w:r w:rsidR="00BA4750">
        <w:t> :</w:t>
      </w:r>
      <w:r>
        <w:t xml:space="preserve"> </w:t>
      </w:r>
    </w:p>
    <w:p w14:paraId="26986C82" w14:textId="40F962E4" w:rsidR="00572D31" w:rsidRDefault="00572D31" w:rsidP="00BA4750">
      <w:r>
        <w:t>Pour ce test, on se connecte au broker MQTT choisi dans le constructeur, fait automatiquement dans le code en utilisant son url</w:t>
      </w:r>
      <w:r w:rsidR="00A4325F">
        <w:t xml:space="preserve">. On s’attend donc à recevoir le message qui nous valide la connexion au broker ainsi que le topic. </w:t>
      </w:r>
    </w:p>
    <w:p w14:paraId="490BF5B3" w14:textId="77777777" w:rsidR="000F6F64" w:rsidRDefault="000F6F64"/>
    <w:p w14:paraId="57131BEC" w14:textId="0ADF1A06" w:rsidR="000F6F64" w:rsidRDefault="000F6F64">
      <w:r>
        <w:t xml:space="preserve">Test 3 : </w:t>
      </w:r>
    </w:p>
    <w:p w14:paraId="684B1796" w14:textId="20A43927" w:rsidR="003154C4" w:rsidRDefault="003154C4">
      <w:r>
        <w:t xml:space="preserve">On teste ici la réception de messages MQTT en format JSON. Les données n’ont pas de raison d’être refusées. On s’attend donc à recevoir les données reçues sans erreur, et toujours dans le bon format.  </w:t>
      </w:r>
    </w:p>
    <w:p w14:paraId="479FEB81" w14:textId="77777777" w:rsidR="000F6F64" w:rsidRDefault="000F6F64"/>
    <w:p w14:paraId="5F89FAC0" w14:textId="6B6488C0" w:rsidR="000F6F64" w:rsidRDefault="000F6F64">
      <w:r>
        <w:t xml:space="preserve">Test 4 : </w:t>
      </w:r>
    </w:p>
    <w:p w14:paraId="10F3C788" w14:textId="653B4C42" w:rsidR="00484FFE" w:rsidRDefault="00E9566B">
      <w:r>
        <w:t xml:space="preserve">On envoie des données dans le mauvais format, elles seront donc refusées par le code. On S’attend donc à ce qu’elles soient refusées avec le message d’erreur nous permettant de savoir ce qui ne va pas. </w:t>
      </w:r>
    </w:p>
    <w:p w14:paraId="78B182EC" w14:textId="77777777" w:rsidR="00E9566B" w:rsidRDefault="00E9566B"/>
    <w:p w14:paraId="247130C3" w14:textId="77777777" w:rsidR="00484FFE" w:rsidRDefault="00484FFE"/>
    <w:p w14:paraId="33E8F037" w14:textId="77777777" w:rsidR="00484FFE" w:rsidRDefault="00484FFE"/>
    <w:p w14:paraId="3BCA454F" w14:textId="77777777" w:rsidR="00484FFE" w:rsidRDefault="00484FFE" w:rsidP="00484FFE">
      <w:pPr>
        <w:rPr>
          <w:b/>
          <w:bCs/>
        </w:rPr>
      </w:pPr>
      <w:r w:rsidRPr="003A08AA">
        <w:rPr>
          <w:b/>
          <w:bCs/>
        </w:rPr>
        <w:t xml:space="preserve">6- Moyens à mettre en </w:t>
      </w:r>
      <w:r>
        <w:rPr>
          <w:b/>
          <w:bCs/>
        </w:rPr>
        <w:t>œuvre</w:t>
      </w:r>
    </w:p>
    <w:p w14:paraId="59D1B2A0" w14:textId="687F1FFA" w:rsidR="00484FFE" w:rsidRDefault="00484FFE" w:rsidP="00484FFE">
      <w:r>
        <w:t xml:space="preserve">Pour effectuer ces tests il faudra se servir de la machine virtuelle servant de test au code. </w:t>
      </w:r>
    </w:p>
    <w:p w14:paraId="26B9777C" w14:textId="06F33A81" w:rsidR="00484FFE" w:rsidRDefault="00484FFE" w:rsidP="00484FFE">
      <w:r>
        <w:t>Avant d’effectuer ces tests, il faudra démarrer l</w:t>
      </w:r>
      <w:r w:rsidR="00AF5FAD">
        <w:t>e programme de test</w:t>
      </w:r>
      <w:r>
        <w:t xml:space="preserve"> dans le terminal de la machine virtuelle. Il faudra se positionner dans le dossier : « Documents/API-</w:t>
      </w:r>
      <w:proofErr w:type="spellStart"/>
      <w:r>
        <w:t>ProgObjet</w:t>
      </w:r>
      <w:proofErr w:type="spellEnd"/>
      <w:r w:rsidR="00AF5FAD">
        <w:t>/Tests</w:t>
      </w:r>
      <w:r>
        <w:t> » (cd Documents/API-</w:t>
      </w:r>
      <w:proofErr w:type="spellStart"/>
      <w:r>
        <w:t>ProgObjet</w:t>
      </w:r>
      <w:proofErr w:type="spellEnd"/>
      <w:r w:rsidR="00AF5FAD">
        <w:t>/Tests</w:t>
      </w:r>
      <w:r>
        <w:t>) puis faire la commande : « </w:t>
      </w:r>
      <w:proofErr w:type="spellStart"/>
      <w:r>
        <w:t>node</w:t>
      </w:r>
      <w:proofErr w:type="spellEnd"/>
      <w:r>
        <w:t xml:space="preserve"> </w:t>
      </w:r>
      <w:r w:rsidR="00AF5FAD">
        <w:t>test-C</w:t>
      </w:r>
      <w:r w:rsidR="00BA4750">
        <w:t>ClientMQTT</w:t>
      </w:r>
      <w:r w:rsidR="00AF5FAD">
        <w:t>.js</w:t>
      </w:r>
      <w:r>
        <w:t xml:space="preserve"> » </w:t>
      </w:r>
      <w:r>
        <w:lastRenderedPageBreak/>
        <w:t>pour lancer l</w:t>
      </w:r>
      <w:r w:rsidR="007669F3">
        <w:t>e programme</w:t>
      </w:r>
      <w:r>
        <w:t xml:space="preserve">. Ensuite, on pourra se positionner dans un autre terminal et envoyer les données au client par le broker. </w:t>
      </w:r>
    </w:p>
    <w:p w14:paraId="16A213FC" w14:textId="383AFAD2" w:rsidR="00484FFE" w:rsidRDefault="00484FFE" w:rsidP="00484FFE">
      <w:r>
        <w:t xml:space="preserve">Dans le cas des tests, le broker est installé en localhost, ainsi on utilisera un broker directement positionné sur le serveur, cela nous </w:t>
      </w:r>
      <w:r w:rsidR="006D4591">
        <w:t>permet</w:t>
      </w:r>
      <w:r>
        <w:t xml:space="preserve"> de ne pas avoir besoin d’un accès à un réseau public. </w:t>
      </w:r>
      <w:r w:rsidR="00532BA4">
        <w:t>Il est tout de même possible, avec la configuration réseau nécessaire, de se connecter en passant par un réseau public.</w:t>
      </w:r>
    </w:p>
    <w:p w14:paraId="5AC7BDD4" w14:textId="1F2D07C8" w:rsidR="00554E17" w:rsidRDefault="00554E17">
      <w:r>
        <w:br w:type="page"/>
      </w:r>
    </w:p>
    <w:p w14:paraId="60DDEBF5" w14:textId="77777777" w:rsidR="005F462A" w:rsidRPr="005620DC" w:rsidRDefault="005F462A" w:rsidP="005F462A">
      <w:pPr>
        <w:jc w:val="center"/>
        <w:rPr>
          <w:sz w:val="32"/>
          <w:szCs w:val="32"/>
        </w:rPr>
      </w:pPr>
      <w:r>
        <w:rPr>
          <w:sz w:val="32"/>
          <w:szCs w:val="32"/>
        </w:rPr>
        <w:lastRenderedPageBreak/>
        <w:t>Annexe : Fiche de test et programme modifié</w:t>
      </w:r>
    </w:p>
    <w:p w14:paraId="1D904A2B" w14:textId="4DD768D1" w:rsidR="00484FFE" w:rsidRDefault="00EA35E3">
      <w:r>
        <w:t xml:space="preserve">Test 1.1 : </w:t>
      </w:r>
    </w:p>
    <w:p w14:paraId="4521C7A7" w14:textId="008BEF5C" w:rsidR="00EA35E3" w:rsidRDefault="00EA35E3">
      <w:r w:rsidRPr="00EA35E3">
        <w:rPr>
          <w:noProof/>
        </w:rPr>
        <w:drawing>
          <wp:inline distT="0" distB="0" distL="0" distR="0" wp14:anchorId="136A4962" wp14:editId="63E8E7FF">
            <wp:extent cx="4057650" cy="3722644"/>
            <wp:effectExtent l="0" t="0" r="0" b="0"/>
            <wp:docPr id="909098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98551" name=""/>
                    <pic:cNvPicPr/>
                  </pic:nvPicPr>
                  <pic:blipFill>
                    <a:blip r:embed="rId4"/>
                    <a:stretch>
                      <a:fillRect/>
                    </a:stretch>
                  </pic:blipFill>
                  <pic:spPr>
                    <a:xfrm>
                      <a:off x="0" y="0"/>
                      <a:ext cx="4066838" cy="3731074"/>
                    </a:xfrm>
                    <a:prstGeom prst="rect">
                      <a:avLst/>
                    </a:prstGeom>
                  </pic:spPr>
                </pic:pic>
              </a:graphicData>
            </a:graphic>
          </wp:inline>
        </w:drawing>
      </w:r>
    </w:p>
    <w:p w14:paraId="3E78011A" w14:textId="77777777" w:rsidR="00EA35E3" w:rsidRDefault="00EA35E3"/>
    <w:p w14:paraId="4DB6EE22" w14:textId="229E83D3" w:rsidR="00EA35E3" w:rsidRDefault="00EA35E3">
      <w:r>
        <w:t xml:space="preserve">Test 1.2 : </w:t>
      </w:r>
    </w:p>
    <w:p w14:paraId="03C7E308" w14:textId="5E77B2EB" w:rsidR="00EA35E3" w:rsidRDefault="00EA35E3">
      <w:r w:rsidRPr="00EA35E3">
        <w:rPr>
          <w:noProof/>
        </w:rPr>
        <w:drawing>
          <wp:inline distT="0" distB="0" distL="0" distR="0" wp14:anchorId="3117D1B1" wp14:editId="5950666E">
            <wp:extent cx="4163270" cy="3740150"/>
            <wp:effectExtent l="0" t="0" r="8890" b="0"/>
            <wp:docPr id="634491034" name="Image 1" descr="Une image contenant texte, capture d’écran, document,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91034" name="Image 1" descr="Une image contenant texte, capture d’écran, document, Police&#10;&#10;Le contenu généré par l’IA peut être incorrect."/>
                    <pic:cNvPicPr/>
                  </pic:nvPicPr>
                  <pic:blipFill>
                    <a:blip r:embed="rId5"/>
                    <a:stretch>
                      <a:fillRect/>
                    </a:stretch>
                  </pic:blipFill>
                  <pic:spPr>
                    <a:xfrm>
                      <a:off x="0" y="0"/>
                      <a:ext cx="4173363" cy="3749217"/>
                    </a:xfrm>
                    <a:prstGeom prst="rect">
                      <a:avLst/>
                    </a:prstGeom>
                  </pic:spPr>
                </pic:pic>
              </a:graphicData>
            </a:graphic>
          </wp:inline>
        </w:drawing>
      </w:r>
    </w:p>
    <w:p w14:paraId="68F8B1F0" w14:textId="5F7D3309" w:rsidR="00EA35E3" w:rsidRDefault="00EA35E3">
      <w:r>
        <w:lastRenderedPageBreak/>
        <w:t xml:space="preserve">Test 2 : </w:t>
      </w:r>
    </w:p>
    <w:p w14:paraId="7F7A98F2" w14:textId="7DD66917" w:rsidR="00EA35E3" w:rsidRDefault="00EA35E3">
      <w:r w:rsidRPr="00EA35E3">
        <w:rPr>
          <w:noProof/>
        </w:rPr>
        <w:drawing>
          <wp:inline distT="0" distB="0" distL="0" distR="0" wp14:anchorId="258A892C" wp14:editId="064370AA">
            <wp:extent cx="4203700" cy="3924287"/>
            <wp:effectExtent l="0" t="0" r="6350" b="635"/>
            <wp:docPr id="1036842565" name="Image 1" descr="Une image contenant texte, capture d’écran, document,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42565" name="Image 1" descr="Une image contenant texte, capture d’écran, document, Police&#10;&#10;Le contenu généré par l’IA peut être incorrect."/>
                    <pic:cNvPicPr/>
                  </pic:nvPicPr>
                  <pic:blipFill>
                    <a:blip r:embed="rId6"/>
                    <a:stretch>
                      <a:fillRect/>
                    </a:stretch>
                  </pic:blipFill>
                  <pic:spPr>
                    <a:xfrm>
                      <a:off x="0" y="0"/>
                      <a:ext cx="4209317" cy="3929531"/>
                    </a:xfrm>
                    <a:prstGeom prst="rect">
                      <a:avLst/>
                    </a:prstGeom>
                  </pic:spPr>
                </pic:pic>
              </a:graphicData>
            </a:graphic>
          </wp:inline>
        </w:drawing>
      </w:r>
    </w:p>
    <w:p w14:paraId="26407FA1" w14:textId="77777777" w:rsidR="00EA35E3" w:rsidRDefault="00EA35E3"/>
    <w:p w14:paraId="67A11454" w14:textId="2D7CC28E" w:rsidR="00EA35E3" w:rsidRDefault="00EA35E3">
      <w:r>
        <w:t xml:space="preserve">Test 3 : </w:t>
      </w:r>
    </w:p>
    <w:p w14:paraId="58959905" w14:textId="3356D845" w:rsidR="00EA35E3" w:rsidRDefault="00EA35E3">
      <w:r w:rsidRPr="00EA35E3">
        <w:rPr>
          <w:noProof/>
        </w:rPr>
        <w:drawing>
          <wp:inline distT="0" distB="0" distL="0" distR="0" wp14:anchorId="25B3A0AA" wp14:editId="4B85F70E">
            <wp:extent cx="4222750" cy="3890870"/>
            <wp:effectExtent l="0" t="0" r="6350" b="0"/>
            <wp:docPr id="40161425" name="Image 1" descr="Une image contenant texte, capture d’écran, document,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1425" name="Image 1" descr="Une image contenant texte, capture d’écran, document, Police&#10;&#10;Le contenu généré par l’IA peut être incorrect."/>
                    <pic:cNvPicPr/>
                  </pic:nvPicPr>
                  <pic:blipFill>
                    <a:blip r:embed="rId7"/>
                    <a:stretch>
                      <a:fillRect/>
                    </a:stretch>
                  </pic:blipFill>
                  <pic:spPr>
                    <a:xfrm>
                      <a:off x="0" y="0"/>
                      <a:ext cx="4235563" cy="3902676"/>
                    </a:xfrm>
                    <a:prstGeom prst="rect">
                      <a:avLst/>
                    </a:prstGeom>
                  </pic:spPr>
                </pic:pic>
              </a:graphicData>
            </a:graphic>
          </wp:inline>
        </w:drawing>
      </w:r>
    </w:p>
    <w:p w14:paraId="534D87FA" w14:textId="77777777" w:rsidR="00EA35E3" w:rsidRDefault="00EA35E3">
      <w:r>
        <w:lastRenderedPageBreak/>
        <w:t>Test 4 :</w:t>
      </w:r>
    </w:p>
    <w:p w14:paraId="2336D8BB" w14:textId="5EEA084E" w:rsidR="00EA35E3" w:rsidRDefault="00EA35E3">
      <w:r>
        <w:t xml:space="preserve"> </w:t>
      </w:r>
      <w:r w:rsidRPr="00EA35E3">
        <w:rPr>
          <w:noProof/>
        </w:rPr>
        <w:drawing>
          <wp:inline distT="0" distB="0" distL="0" distR="0" wp14:anchorId="4F293407" wp14:editId="4544B91E">
            <wp:extent cx="4305300" cy="3972152"/>
            <wp:effectExtent l="0" t="0" r="0" b="9525"/>
            <wp:docPr id="1087768584" name="Image 1" descr="Une image contenant texte, capture d’écran, document,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68584" name="Image 1" descr="Une image contenant texte, capture d’écran, document, Police&#10;&#10;Le contenu généré par l’IA peut être incorrect."/>
                    <pic:cNvPicPr/>
                  </pic:nvPicPr>
                  <pic:blipFill>
                    <a:blip r:embed="rId8"/>
                    <a:stretch>
                      <a:fillRect/>
                    </a:stretch>
                  </pic:blipFill>
                  <pic:spPr>
                    <a:xfrm>
                      <a:off x="0" y="0"/>
                      <a:ext cx="4317326" cy="3983248"/>
                    </a:xfrm>
                    <a:prstGeom prst="rect">
                      <a:avLst/>
                    </a:prstGeom>
                  </pic:spPr>
                </pic:pic>
              </a:graphicData>
            </a:graphic>
          </wp:inline>
        </w:drawing>
      </w:r>
    </w:p>
    <w:sectPr w:rsidR="00EA3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2A"/>
    <w:rsid w:val="00010448"/>
    <w:rsid w:val="00011211"/>
    <w:rsid w:val="000A2C83"/>
    <w:rsid w:val="000B28DF"/>
    <w:rsid w:val="000C39D2"/>
    <w:rsid w:val="000F6F64"/>
    <w:rsid w:val="002E1E39"/>
    <w:rsid w:val="002F16FE"/>
    <w:rsid w:val="003154C4"/>
    <w:rsid w:val="00344D13"/>
    <w:rsid w:val="00367C76"/>
    <w:rsid w:val="003854F3"/>
    <w:rsid w:val="00395EC1"/>
    <w:rsid w:val="0040586A"/>
    <w:rsid w:val="00452A8A"/>
    <w:rsid w:val="00483A37"/>
    <w:rsid w:val="00484FFE"/>
    <w:rsid w:val="004D3A64"/>
    <w:rsid w:val="00532BA4"/>
    <w:rsid w:val="00547A89"/>
    <w:rsid w:val="00554E17"/>
    <w:rsid w:val="00572D31"/>
    <w:rsid w:val="005F462A"/>
    <w:rsid w:val="0064727E"/>
    <w:rsid w:val="0066098C"/>
    <w:rsid w:val="0067234D"/>
    <w:rsid w:val="006D4591"/>
    <w:rsid w:val="006F292F"/>
    <w:rsid w:val="00756CEF"/>
    <w:rsid w:val="007608B7"/>
    <w:rsid w:val="007669F3"/>
    <w:rsid w:val="00780AF6"/>
    <w:rsid w:val="007E5D34"/>
    <w:rsid w:val="00816D39"/>
    <w:rsid w:val="008B0A54"/>
    <w:rsid w:val="008B4A3D"/>
    <w:rsid w:val="00984ABD"/>
    <w:rsid w:val="00A2198E"/>
    <w:rsid w:val="00A4325F"/>
    <w:rsid w:val="00A91055"/>
    <w:rsid w:val="00AD6F16"/>
    <w:rsid w:val="00AF5FAD"/>
    <w:rsid w:val="00B0606D"/>
    <w:rsid w:val="00B27727"/>
    <w:rsid w:val="00BA4750"/>
    <w:rsid w:val="00BA4C59"/>
    <w:rsid w:val="00BF0707"/>
    <w:rsid w:val="00CB5C2A"/>
    <w:rsid w:val="00D24EBF"/>
    <w:rsid w:val="00D56C0B"/>
    <w:rsid w:val="00D74F26"/>
    <w:rsid w:val="00E55CE8"/>
    <w:rsid w:val="00E9566B"/>
    <w:rsid w:val="00EA35E3"/>
    <w:rsid w:val="00EF51D2"/>
    <w:rsid w:val="00F11C8F"/>
    <w:rsid w:val="00F44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201B"/>
  <w15:chartTrackingRefBased/>
  <w15:docId w15:val="{E604D45A-476F-4C69-B7F0-480ECC8C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A8A"/>
  </w:style>
  <w:style w:type="paragraph" w:styleId="Titre1">
    <w:name w:val="heading 1"/>
    <w:basedOn w:val="Normal"/>
    <w:next w:val="Normal"/>
    <w:link w:val="Titre1Car"/>
    <w:uiPriority w:val="9"/>
    <w:qFormat/>
    <w:rsid w:val="00CB5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5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5C2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5C2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5C2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5C2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5C2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5C2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5C2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5C2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5C2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5C2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5C2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5C2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5C2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5C2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5C2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5C2A"/>
    <w:rPr>
      <w:rFonts w:eastAsiaTheme="majorEastAsia" w:cstheme="majorBidi"/>
      <w:color w:val="272727" w:themeColor="text1" w:themeTint="D8"/>
    </w:rPr>
  </w:style>
  <w:style w:type="paragraph" w:styleId="Titre">
    <w:name w:val="Title"/>
    <w:basedOn w:val="Normal"/>
    <w:next w:val="Normal"/>
    <w:link w:val="TitreCar"/>
    <w:uiPriority w:val="10"/>
    <w:qFormat/>
    <w:rsid w:val="00CB5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5C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5C2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5C2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5C2A"/>
    <w:pPr>
      <w:spacing w:before="160"/>
      <w:jc w:val="center"/>
    </w:pPr>
    <w:rPr>
      <w:i/>
      <w:iCs/>
      <w:color w:val="404040" w:themeColor="text1" w:themeTint="BF"/>
    </w:rPr>
  </w:style>
  <w:style w:type="character" w:customStyle="1" w:styleId="CitationCar">
    <w:name w:val="Citation Car"/>
    <w:basedOn w:val="Policepardfaut"/>
    <w:link w:val="Citation"/>
    <w:uiPriority w:val="29"/>
    <w:rsid w:val="00CB5C2A"/>
    <w:rPr>
      <w:i/>
      <w:iCs/>
      <w:color w:val="404040" w:themeColor="text1" w:themeTint="BF"/>
    </w:rPr>
  </w:style>
  <w:style w:type="paragraph" w:styleId="Paragraphedeliste">
    <w:name w:val="List Paragraph"/>
    <w:basedOn w:val="Normal"/>
    <w:uiPriority w:val="34"/>
    <w:qFormat/>
    <w:rsid w:val="00CB5C2A"/>
    <w:pPr>
      <w:ind w:left="720"/>
      <w:contextualSpacing/>
    </w:pPr>
  </w:style>
  <w:style w:type="character" w:styleId="Accentuationintense">
    <w:name w:val="Intense Emphasis"/>
    <w:basedOn w:val="Policepardfaut"/>
    <w:uiPriority w:val="21"/>
    <w:qFormat/>
    <w:rsid w:val="00CB5C2A"/>
    <w:rPr>
      <w:i/>
      <w:iCs/>
      <w:color w:val="0F4761" w:themeColor="accent1" w:themeShade="BF"/>
    </w:rPr>
  </w:style>
  <w:style w:type="paragraph" w:styleId="Citationintense">
    <w:name w:val="Intense Quote"/>
    <w:basedOn w:val="Normal"/>
    <w:next w:val="Normal"/>
    <w:link w:val="CitationintenseCar"/>
    <w:uiPriority w:val="30"/>
    <w:qFormat/>
    <w:rsid w:val="00CB5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5C2A"/>
    <w:rPr>
      <w:i/>
      <w:iCs/>
      <w:color w:val="0F4761" w:themeColor="accent1" w:themeShade="BF"/>
    </w:rPr>
  </w:style>
  <w:style w:type="character" w:styleId="Rfrenceintense">
    <w:name w:val="Intense Reference"/>
    <w:basedOn w:val="Policepardfaut"/>
    <w:uiPriority w:val="32"/>
    <w:qFormat/>
    <w:rsid w:val="00CB5C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7</Pages>
  <Words>789</Words>
  <Characters>4341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BOURGOIN</dc:creator>
  <cp:keywords/>
  <dc:description/>
  <cp:lastModifiedBy>Théo BOURGOIN</cp:lastModifiedBy>
  <cp:revision>47</cp:revision>
  <dcterms:created xsi:type="dcterms:W3CDTF">2025-04-25T19:59:00Z</dcterms:created>
  <dcterms:modified xsi:type="dcterms:W3CDTF">2025-05-20T09:39:00Z</dcterms:modified>
</cp:coreProperties>
</file>