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58D69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Document 2: Software Specification Document (SPEC)</w:t>
      </w:r>
    </w:p>
    <w:p w14:paraId="21BEEB15" w14:textId="77777777" w:rsidR="00C52BCA" w:rsidRPr="00C52BCA" w:rsidRDefault="00C52BCA" w:rsidP="00C52BCA">
      <w:pPr>
        <w:rPr>
          <w:b/>
          <w:bCs/>
        </w:rPr>
      </w:pPr>
      <w:proofErr w:type="spellStart"/>
      <w:r w:rsidRPr="00C52BCA">
        <w:rPr>
          <w:b/>
          <w:bCs/>
        </w:rPr>
        <w:t>OllamaUI</w:t>
      </w:r>
      <w:proofErr w:type="spellEnd"/>
      <w:r w:rsidRPr="00C52BCA">
        <w:rPr>
          <w:b/>
          <w:bCs/>
        </w:rPr>
        <w:t xml:space="preserve"> – Software Specification Document</w:t>
      </w:r>
      <w:r w:rsidRPr="00C52BCA">
        <w:rPr>
          <w:b/>
          <w:bCs/>
        </w:rPr>
        <w:br/>
      </w:r>
      <w:proofErr w:type="spellStart"/>
      <w:r w:rsidRPr="00C52BCA">
        <w:rPr>
          <w:b/>
          <w:bCs/>
        </w:rPr>
        <w:t>Document</w:t>
      </w:r>
      <w:proofErr w:type="spellEnd"/>
      <w:r w:rsidRPr="00C52BCA">
        <w:rPr>
          <w:b/>
          <w:bCs/>
        </w:rPr>
        <w:t xml:space="preserve"> Identifier: SPEC-OllamaUI-001</w:t>
      </w:r>
      <w:r w:rsidRPr="00C52BCA">
        <w:rPr>
          <w:b/>
          <w:bCs/>
        </w:rPr>
        <w:br/>
        <w:t>Revision: 1.3</w:t>
      </w:r>
      <w:r w:rsidRPr="00C52BCA">
        <w:rPr>
          <w:b/>
          <w:bCs/>
        </w:rPr>
        <w:br/>
        <w:t>Date: 2025-02-23</w:t>
      </w:r>
    </w:p>
    <w:p w14:paraId="344D5ADF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pict w14:anchorId="1B32D30D">
          <v:rect id="_x0000_i1147" style="width:0;height:1.5pt" o:hralign="center" o:hrstd="t" o:hr="t" fillcolor="#a0a0a0" stroked="f"/>
        </w:pict>
      </w:r>
    </w:p>
    <w:p w14:paraId="16A3F97A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1. Introduction</w:t>
      </w:r>
    </w:p>
    <w:p w14:paraId="2BA67658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1.1 Purpose</w:t>
      </w:r>
    </w:p>
    <w:p w14:paraId="2C16CA36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 xml:space="preserve">This document describes the technical design, architecture, and module interactions for </w:t>
      </w:r>
      <w:proofErr w:type="spellStart"/>
      <w:r w:rsidRPr="00C52BCA">
        <w:rPr>
          <w:b/>
          <w:bCs/>
        </w:rPr>
        <w:t>OllamaUI</w:t>
      </w:r>
      <w:proofErr w:type="spellEnd"/>
      <w:r w:rsidRPr="00C52BCA">
        <w:rPr>
          <w:b/>
          <w:bCs/>
        </w:rPr>
        <w:t>. It outlines how the requirements defined in the SRS will be implemented and is intended for developers and technical stakeholders.</w:t>
      </w:r>
    </w:p>
    <w:p w14:paraId="015854F5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1.2 Scope</w:t>
      </w:r>
    </w:p>
    <w:p w14:paraId="34BFFE97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The specification covers:</w:t>
      </w:r>
    </w:p>
    <w:p w14:paraId="4496BA8D" w14:textId="77777777" w:rsidR="00C52BCA" w:rsidRPr="00C52BCA" w:rsidRDefault="00C52BCA" w:rsidP="00C52BCA">
      <w:pPr>
        <w:numPr>
          <w:ilvl w:val="0"/>
          <w:numId w:val="1"/>
        </w:numPr>
        <w:rPr>
          <w:b/>
          <w:bCs/>
        </w:rPr>
      </w:pPr>
      <w:r w:rsidRPr="00C52BCA">
        <w:rPr>
          <w:b/>
          <w:bCs/>
        </w:rPr>
        <w:t>The overall system architecture.</w:t>
      </w:r>
    </w:p>
    <w:p w14:paraId="657F9471" w14:textId="77777777" w:rsidR="00C52BCA" w:rsidRPr="00C52BCA" w:rsidRDefault="00C52BCA" w:rsidP="00C52BCA">
      <w:pPr>
        <w:numPr>
          <w:ilvl w:val="0"/>
          <w:numId w:val="1"/>
        </w:numPr>
        <w:rPr>
          <w:b/>
          <w:bCs/>
        </w:rPr>
      </w:pPr>
      <w:r w:rsidRPr="00C52BCA">
        <w:rPr>
          <w:b/>
          <w:bCs/>
        </w:rPr>
        <w:t>Detailed design for each module (both MVP and full features).</w:t>
      </w:r>
    </w:p>
    <w:p w14:paraId="6A6E93B5" w14:textId="77777777" w:rsidR="00C52BCA" w:rsidRPr="00C52BCA" w:rsidRDefault="00C52BCA" w:rsidP="00C52BCA">
      <w:pPr>
        <w:numPr>
          <w:ilvl w:val="0"/>
          <w:numId w:val="1"/>
        </w:numPr>
        <w:rPr>
          <w:b/>
          <w:bCs/>
        </w:rPr>
      </w:pPr>
      <w:r w:rsidRPr="00C52BCA">
        <w:rPr>
          <w:b/>
          <w:bCs/>
        </w:rPr>
        <w:t>State management and dependency injection.</w:t>
      </w:r>
    </w:p>
    <w:p w14:paraId="2F256CBC" w14:textId="77777777" w:rsidR="00C52BCA" w:rsidRPr="00C52BCA" w:rsidRDefault="00C52BCA" w:rsidP="00C52BCA">
      <w:pPr>
        <w:numPr>
          <w:ilvl w:val="0"/>
          <w:numId w:val="1"/>
        </w:numPr>
        <w:rPr>
          <w:b/>
          <w:bCs/>
        </w:rPr>
      </w:pPr>
      <w:r w:rsidRPr="00C52BCA">
        <w:rPr>
          <w:b/>
          <w:bCs/>
        </w:rPr>
        <w:t>Error handling, logging, testing strategy, deployment, and monitoring.</w:t>
      </w:r>
    </w:p>
    <w:p w14:paraId="49C923F1" w14:textId="77777777" w:rsidR="00C52BCA" w:rsidRPr="00C52BCA" w:rsidRDefault="00C52BCA" w:rsidP="00C52BCA">
      <w:pPr>
        <w:numPr>
          <w:ilvl w:val="0"/>
          <w:numId w:val="1"/>
        </w:numPr>
        <w:rPr>
          <w:b/>
          <w:bCs/>
        </w:rPr>
      </w:pPr>
      <w:proofErr w:type="gramStart"/>
      <w:r w:rsidRPr="00C52BCA">
        <w:rPr>
          <w:b/>
          <w:bCs/>
        </w:rPr>
        <w:t>Future-proofing</w:t>
      </w:r>
      <w:proofErr w:type="gramEnd"/>
      <w:r w:rsidRPr="00C52BCA">
        <w:rPr>
          <w:b/>
          <w:bCs/>
        </w:rPr>
        <w:t xml:space="preserve"> for enhancements and security integration.</w:t>
      </w:r>
    </w:p>
    <w:p w14:paraId="44749E81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pict w14:anchorId="07D74735">
          <v:rect id="_x0000_i1148" style="width:0;height:1.5pt" o:hralign="center" o:hrstd="t" o:hr="t" fillcolor="#a0a0a0" stroked="f"/>
        </w:pict>
      </w:r>
    </w:p>
    <w:p w14:paraId="48F19F6B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2. System Architecture and Design Overview</w:t>
      </w:r>
    </w:p>
    <w:p w14:paraId="787D9C91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2.1 Architectural Pattern</w:t>
      </w:r>
    </w:p>
    <w:p w14:paraId="05EC5892" w14:textId="77777777" w:rsidR="00C52BCA" w:rsidRPr="00C52BCA" w:rsidRDefault="00C52BCA" w:rsidP="00C52BCA">
      <w:pPr>
        <w:rPr>
          <w:b/>
          <w:bCs/>
        </w:rPr>
      </w:pPr>
      <w:proofErr w:type="spellStart"/>
      <w:r w:rsidRPr="00C52BCA">
        <w:rPr>
          <w:b/>
          <w:bCs/>
        </w:rPr>
        <w:t>OllamaUI</w:t>
      </w:r>
      <w:proofErr w:type="spellEnd"/>
      <w:r w:rsidRPr="00C52BCA">
        <w:rPr>
          <w:b/>
          <w:bCs/>
        </w:rPr>
        <w:t xml:space="preserve"> is built using a Clean/Modular Layered Architecture comprising:</w:t>
      </w:r>
    </w:p>
    <w:p w14:paraId="570E901C" w14:textId="77777777" w:rsidR="00C52BCA" w:rsidRPr="00C52BCA" w:rsidRDefault="00C52BCA" w:rsidP="00C52BCA">
      <w:pPr>
        <w:numPr>
          <w:ilvl w:val="0"/>
          <w:numId w:val="2"/>
        </w:numPr>
        <w:rPr>
          <w:b/>
          <w:bCs/>
        </w:rPr>
      </w:pPr>
      <w:r w:rsidRPr="00C52BCA">
        <w:rPr>
          <w:b/>
          <w:bCs/>
        </w:rPr>
        <w:t>Presentation Layer:</w:t>
      </w:r>
    </w:p>
    <w:p w14:paraId="64BB6F6A" w14:textId="77777777" w:rsidR="00C52BCA" w:rsidRPr="00C52BCA" w:rsidRDefault="00C52BCA" w:rsidP="00C52BCA">
      <w:pPr>
        <w:numPr>
          <w:ilvl w:val="1"/>
          <w:numId w:val="2"/>
        </w:numPr>
        <w:rPr>
          <w:b/>
          <w:bCs/>
        </w:rPr>
      </w:pPr>
      <w:r w:rsidRPr="00C52BCA">
        <w:rPr>
          <w:b/>
          <w:bCs/>
        </w:rPr>
        <w:t>Flutter UI components and navigation (unified UI across platforms).</w:t>
      </w:r>
    </w:p>
    <w:p w14:paraId="05AE2F45" w14:textId="77777777" w:rsidR="00C52BCA" w:rsidRPr="00C52BCA" w:rsidRDefault="00C52BCA" w:rsidP="00C52BCA">
      <w:pPr>
        <w:numPr>
          <w:ilvl w:val="0"/>
          <w:numId w:val="2"/>
        </w:numPr>
        <w:rPr>
          <w:b/>
          <w:bCs/>
        </w:rPr>
      </w:pPr>
      <w:r w:rsidRPr="00C52BCA">
        <w:rPr>
          <w:b/>
          <w:bCs/>
        </w:rPr>
        <w:t>Business Logic Layer:</w:t>
      </w:r>
    </w:p>
    <w:p w14:paraId="065823EA" w14:textId="77777777" w:rsidR="00C52BCA" w:rsidRPr="00C52BCA" w:rsidRDefault="00C52BCA" w:rsidP="00C52BCA">
      <w:pPr>
        <w:numPr>
          <w:ilvl w:val="1"/>
          <w:numId w:val="2"/>
        </w:numPr>
        <w:rPr>
          <w:b/>
          <w:bCs/>
        </w:rPr>
      </w:pPr>
      <w:proofErr w:type="spellStart"/>
      <w:r w:rsidRPr="00C52BCA">
        <w:rPr>
          <w:b/>
          <w:bCs/>
        </w:rPr>
        <w:t>Riverpod</w:t>
      </w:r>
      <w:proofErr w:type="spellEnd"/>
      <w:r w:rsidRPr="00C52BCA">
        <w:rPr>
          <w:b/>
          <w:bCs/>
        </w:rPr>
        <w:t xml:space="preserve"> providers and controllers handling application workflows.</w:t>
      </w:r>
    </w:p>
    <w:p w14:paraId="7E66842C" w14:textId="77777777" w:rsidR="00C52BCA" w:rsidRPr="00C52BCA" w:rsidRDefault="00C52BCA" w:rsidP="00C52BCA">
      <w:pPr>
        <w:numPr>
          <w:ilvl w:val="0"/>
          <w:numId w:val="2"/>
        </w:numPr>
        <w:rPr>
          <w:b/>
          <w:bCs/>
        </w:rPr>
      </w:pPr>
      <w:r w:rsidRPr="00C52BCA">
        <w:rPr>
          <w:b/>
          <w:bCs/>
        </w:rPr>
        <w:t>Data Layer:</w:t>
      </w:r>
    </w:p>
    <w:p w14:paraId="3DE986B8" w14:textId="77777777" w:rsidR="00C52BCA" w:rsidRPr="00C52BCA" w:rsidRDefault="00C52BCA" w:rsidP="00C52BCA">
      <w:pPr>
        <w:numPr>
          <w:ilvl w:val="1"/>
          <w:numId w:val="2"/>
        </w:numPr>
        <w:rPr>
          <w:b/>
          <w:bCs/>
        </w:rPr>
      </w:pPr>
      <w:r w:rsidRPr="00C52BCA">
        <w:rPr>
          <w:b/>
          <w:bCs/>
        </w:rPr>
        <w:lastRenderedPageBreak/>
        <w:t>Repositories and service classes for API interactions, engine commands, and local storage.</w:t>
      </w:r>
    </w:p>
    <w:p w14:paraId="42E208B3" w14:textId="77777777" w:rsidR="00C52BCA" w:rsidRPr="00C52BCA" w:rsidRDefault="00C52BCA" w:rsidP="00C52BCA">
      <w:pPr>
        <w:numPr>
          <w:ilvl w:val="0"/>
          <w:numId w:val="2"/>
        </w:numPr>
        <w:rPr>
          <w:b/>
          <w:bCs/>
        </w:rPr>
      </w:pPr>
      <w:r w:rsidRPr="00C52BCA">
        <w:rPr>
          <w:b/>
          <w:bCs/>
        </w:rPr>
        <w:t>Platform/Service Layer:</w:t>
      </w:r>
    </w:p>
    <w:p w14:paraId="74749C48" w14:textId="77777777" w:rsidR="00C52BCA" w:rsidRPr="00C52BCA" w:rsidRDefault="00C52BCA" w:rsidP="00C52BCA">
      <w:pPr>
        <w:numPr>
          <w:ilvl w:val="1"/>
          <w:numId w:val="2"/>
        </w:numPr>
        <w:rPr>
          <w:b/>
          <w:bCs/>
        </w:rPr>
      </w:pPr>
      <w:r w:rsidRPr="00C52BCA">
        <w:rPr>
          <w:b/>
          <w:bCs/>
        </w:rPr>
        <w:t xml:space="preserve">OS-specific functionality (system tray via </w:t>
      </w:r>
      <w:proofErr w:type="spellStart"/>
      <w:r w:rsidRPr="00C52BCA">
        <w:rPr>
          <w:b/>
          <w:bCs/>
        </w:rPr>
        <w:t>system_tray</w:t>
      </w:r>
      <w:proofErr w:type="spellEnd"/>
      <w:r w:rsidRPr="00C52BCA">
        <w:rPr>
          <w:b/>
          <w:bCs/>
        </w:rPr>
        <w:t xml:space="preserve">, file picking via </w:t>
      </w:r>
      <w:proofErr w:type="spellStart"/>
      <w:r w:rsidRPr="00C52BCA">
        <w:rPr>
          <w:b/>
          <w:bCs/>
        </w:rPr>
        <w:t>file_picker</w:t>
      </w:r>
      <w:proofErr w:type="spellEnd"/>
      <w:r w:rsidRPr="00C52BCA">
        <w:rPr>
          <w:b/>
          <w:bCs/>
        </w:rPr>
        <w:t>, background tasks).</w:t>
      </w:r>
    </w:p>
    <w:p w14:paraId="389C6D85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2.2 Component Diagram Overview</w:t>
      </w:r>
    </w:p>
    <w:p w14:paraId="6422486D" w14:textId="77777777" w:rsidR="00C52BCA" w:rsidRPr="00C52BCA" w:rsidRDefault="00C52BCA" w:rsidP="00C52BCA">
      <w:pPr>
        <w:numPr>
          <w:ilvl w:val="0"/>
          <w:numId w:val="3"/>
        </w:numPr>
        <w:rPr>
          <w:b/>
          <w:bCs/>
        </w:rPr>
      </w:pPr>
      <w:r w:rsidRPr="00C52BCA">
        <w:rPr>
          <w:b/>
          <w:bCs/>
        </w:rPr>
        <w:t>Engine Management Module:</w:t>
      </w:r>
    </w:p>
    <w:p w14:paraId="124177E2" w14:textId="77777777" w:rsidR="00C52BCA" w:rsidRPr="00C52BCA" w:rsidRDefault="00C52BCA" w:rsidP="00C52BCA">
      <w:pPr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C52BCA">
        <w:rPr>
          <w:b/>
          <w:bCs/>
        </w:rPr>
        <w:t>EngineService</w:t>
      </w:r>
      <w:proofErr w:type="spellEnd"/>
      <w:proofErr w:type="gramEnd"/>
      <w:r w:rsidRPr="00C52BCA">
        <w:rPr>
          <w:b/>
          <w:bCs/>
        </w:rPr>
        <w:t xml:space="preserve"> and </w:t>
      </w:r>
      <w:proofErr w:type="spellStart"/>
      <w:r w:rsidRPr="00C52BCA">
        <w:rPr>
          <w:b/>
          <w:bCs/>
        </w:rPr>
        <w:t>EngineRepository</w:t>
      </w:r>
      <w:proofErr w:type="spellEnd"/>
      <w:r w:rsidRPr="00C52BCA">
        <w:rPr>
          <w:b/>
          <w:bCs/>
        </w:rPr>
        <w:t xml:space="preserve"> manage engine detection, installation, and status updates.</w:t>
      </w:r>
    </w:p>
    <w:p w14:paraId="74A0DD5C" w14:textId="77777777" w:rsidR="00C52BCA" w:rsidRPr="00C52BCA" w:rsidRDefault="00C52BCA" w:rsidP="00C52BCA">
      <w:pPr>
        <w:numPr>
          <w:ilvl w:val="0"/>
          <w:numId w:val="3"/>
        </w:numPr>
        <w:rPr>
          <w:b/>
          <w:bCs/>
        </w:rPr>
      </w:pPr>
      <w:r w:rsidRPr="00C52BCA">
        <w:rPr>
          <w:b/>
          <w:bCs/>
        </w:rPr>
        <w:t>Chat &amp; Engine Interaction Module:</w:t>
      </w:r>
    </w:p>
    <w:p w14:paraId="5A58FE78" w14:textId="77777777" w:rsidR="00C52BCA" w:rsidRPr="00C52BCA" w:rsidRDefault="00C52BCA" w:rsidP="00C52BCA">
      <w:pPr>
        <w:numPr>
          <w:ilvl w:val="1"/>
          <w:numId w:val="3"/>
        </w:numPr>
        <w:rPr>
          <w:b/>
          <w:bCs/>
        </w:rPr>
      </w:pPr>
      <w:r w:rsidRPr="00C52BCA">
        <w:rPr>
          <w:b/>
          <w:bCs/>
        </w:rPr>
        <w:t>Chat screen, text input widget, and integration with the Engine module.</w:t>
      </w:r>
    </w:p>
    <w:p w14:paraId="232718BD" w14:textId="77777777" w:rsidR="00C52BCA" w:rsidRPr="00C52BCA" w:rsidRDefault="00C52BCA" w:rsidP="00C52BCA">
      <w:pPr>
        <w:numPr>
          <w:ilvl w:val="0"/>
          <w:numId w:val="3"/>
        </w:numPr>
        <w:rPr>
          <w:b/>
          <w:bCs/>
        </w:rPr>
      </w:pPr>
      <w:r w:rsidRPr="00C52BCA">
        <w:rPr>
          <w:b/>
          <w:bCs/>
        </w:rPr>
        <w:t>Model Management Module:</w:t>
      </w:r>
    </w:p>
    <w:p w14:paraId="2DECC7A7" w14:textId="77777777" w:rsidR="00C52BCA" w:rsidRPr="00C52BCA" w:rsidRDefault="00C52BCA" w:rsidP="00C52BCA">
      <w:pPr>
        <w:numPr>
          <w:ilvl w:val="1"/>
          <w:numId w:val="3"/>
        </w:numPr>
        <w:rPr>
          <w:b/>
          <w:bCs/>
        </w:rPr>
      </w:pPr>
      <w:proofErr w:type="spellStart"/>
      <w:r w:rsidRPr="00C52BCA">
        <w:rPr>
          <w:b/>
          <w:bCs/>
        </w:rPr>
        <w:t>ModelRepository</w:t>
      </w:r>
      <w:proofErr w:type="spellEnd"/>
      <w:r w:rsidRPr="00C52BCA">
        <w:rPr>
          <w:b/>
          <w:bCs/>
        </w:rPr>
        <w:t xml:space="preserve"> handles fetching and managing models.</w:t>
      </w:r>
    </w:p>
    <w:p w14:paraId="6FB425F6" w14:textId="77777777" w:rsidR="00C52BCA" w:rsidRPr="00C52BCA" w:rsidRDefault="00C52BCA" w:rsidP="00C52BCA">
      <w:pPr>
        <w:numPr>
          <w:ilvl w:val="0"/>
          <w:numId w:val="3"/>
        </w:numPr>
        <w:rPr>
          <w:b/>
          <w:bCs/>
        </w:rPr>
      </w:pPr>
      <w:r w:rsidRPr="00C52BCA">
        <w:rPr>
          <w:b/>
          <w:bCs/>
        </w:rPr>
        <w:t>Future Feature Modules:</w:t>
      </w:r>
    </w:p>
    <w:p w14:paraId="6D213577" w14:textId="77777777" w:rsidR="00C52BCA" w:rsidRPr="00C52BCA" w:rsidRDefault="00C52BCA" w:rsidP="00C52BCA">
      <w:pPr>
        <w:numPr>
          <w:ilvl w:val="1"/>
          <w:numId w:val="3"/>
        </w:numPr>
        <w:rPr>
          <w:b/>
          <w:bCs/>
        </w:rPr>
      </w:pPr>
      <w:r w:rsidRPr="00C52BCA">
        <w:rPr>
          <w:b/>
          <w:bCs/>
        </w:rPr>
        <w:t>Query History, Performance Monitoring, Downloads &amp; Updates, Navigation, and Multimodal Input Handling modules.</w:t>
      </w:r>
    </w:p>
    <w:p w14:paraId="2E0D1409" w14:textId="77777777" w:rsidR="00C52BCA" w:rsidRPr="00C52BCA" w:rsidRDefault="00C52BCA" w:rsidP="00C52BCA">
      <w:pPr>
        <w:numPr>
          <w:ilvl w:val="0"/>
          <w:numId w:val="3"/>
        </w:numPr>
        <w:rPr>
          <w:b/>
          <w:bCs/>
        </w:rPr>
      </w:pPr>
      <w:r w:rsidRPr="00C52BCA">
        <w:rPr>
          <w:b/>
          <w:bCs/>
        </w:rPr>
        <w:t>Nice-to-Have Modules:</w:t>
      </w:r>
    </w:p>
    <w:p w14:paraId="46C67636" w14:textId="77777777" w:rsidR="00C52BCA" w:rsidRPr="00C52BCA" w:rsidRDefault="00C52BCA" w:rsidP="00C52BCA">
      <w:pPr>
        <w:numPr>
          <w:ilvl w:val="1"/>
          <w:numId w:val="3"/>
        </w:numPr>
        <w:rPr>
          <w:b/>
          <w:bCs/>
        </w:rPr>
      </w:pPr>
      <w:r w:rsidRPr="00C52BCA">
        <w:rPr>
          <w:b/>
          <w:bCs/>
        </w:rPr>
        <w:t>Search Integration, Advanced Model Comparison, Diagnostics &amp; Recommendations.</w:t>
      </w:r>
    </w:p>
    <w:p w14:paraId="46B1C065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pict w14:anchorId="68D3798B">
          <v:rect id="_x0000_i1149" style="width:0;height:1.5pt" o:hralign="center" o:hrstd="t" o:hr="t" fillcolor="#a0a0a0" stroked="f"/>
        </w:pict>
      </w:r>
    </w:p>
    <w:p w14:paraId="2C2EC72C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3. Detailed Module Design</w:t>
      </w:r>
    </w:p>
    <w:p w14:paraId="199BACB7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3.1 Core Modules (MVP)</w:t>
      </w:r>
    </w:p>
    <w:p w14:paraId="043DB822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Engine Management &amp; Status</w:t>
      </w:r>
    </w:p>
    <w:p w14:paraId="4ECDA70C" w14:textId="77777777" w:rsidR="00C52BCA" w:rsidRPr="00C52BCA" w:rsidRDefault="00C52BCA" w:rsidP="00C52BCA">
      <w:pPr>
        <w:numPr>
          <w:ilvl w:val="0"/>
          <w:numId w:val="4"/>
        </w:numPr>
        <w:rPr>
          <w:b/>
          <w:bCs/>
        </w:rPr>
      </w:pPr>
      <w:r w:rsidRPr="00C52BCA">
        <w:rPr>
          <w:b/>
          <w:bCs/>
        </w:rPr>
        <w:t>Responsibilities:</w:t>
      </w:r>
    </w:p>
    <w:p w14:paraId="428E6820" w14:textId="77777777" w:rsidR="00C52BCA" w:rsidRPr="00C52BCA" w:rsidRDefault="00C52BCA" w:rsidP="00C52BCA">
      <w:pPr>
        <w:numPr>
          <w:ilvl w:val="1"/>
          <w:numId w:val="4"/>
        </w:numPr>
        <w:rPr>
          <w:b/>
          <w:bCs/>
        </w:rPr>
      </w:pPr>
      <w:r w:rsidRPr="00C52BCA">
        <w:rPr>
          <w:b/>
          <w:bCs/>
        </w:rPr>
        <w:t>Check for engine installation at startup; if absent or outdated, trigger automated installation/update.</w:t>
      </w:r>
    </w:p>
    <w:p w14:paraId="6C3D7BA0" w14:textId="77777777" w:rsidR="00C52BCA" w:rsidRPr="00C52BCA" w:rsidRDefault="00C52BCA" w:rsidP="00C52BCA">
      <w:pPr>
        <w:numPr>
          <w:ilvl w:val="1"/>
          <w:numId w:val="4"/>
        </w:numPr>
        <w:rPr>
          <w:b/>
          <w:bCs/>
        </w:rPr>
      </w:pPr>
      <w:r w:rsidRPr="00C52BCA">
        <w:rPr>
          <w:b/>
          <w:bCs/>
        </w:rPr>
        <w:t>Run engine in the background and report status.</w:t>
      </w:r>
    </w:p>
    <w:p w14:paraId="0DBC8777" w14:textId="77777777" w:rsidR="00C52BCA" w:rsidRPr="00C52BCA" w:rsidRDefault="00C52BCA" w:rsidP="00C52BCA">
      <w:pPr>
        <w:numPr>
          <w:ilvl w:val="0"/>
          <w:numId w:val="4"/>
        </w:numPr>
        <w:rPr>
          <w:b/>
          <w:bCs/>
        </w:rPr>
      </w:pPr>
      <w:r w:rsidRPr="00C52BCA">
        <w:rPr>
          <w:b/>
          <w:bCs/>
        </w:rPr>
        <w:t>Key Classes/Interfaces:</w:t>
      </w:r>
    </w:p>
    <w:p w14:paraId="14A587B8" w14:textId="77777777" w:rsidR="00C52BCA" w:rsidRPr="00C52BCA" w:rsidRDefault="00C52BCA" w:rsidP="00C52BCA">
      <w:pPr>
        <w:numPr>
          <w:ilvl w:val="1"/>
          <w:numId w:val="4"/>
        </w:numPr>
        <w:rPr>
          <w:b/>
          <w:bCs/>
        </w:rPr>
      </w:pPr>
      <w:proofErr w:type="spellStart"/>
      <w:proofErr w:type="gramStart"/>
      <w:r w:rsidRPr="00C52BCA">
        <w:rPr>
          <w:b/>
          <w:bCs/>
        </w:rPr>
        <w:lastRenderedPageBreak/>
        <w:t>EngineService</w:t>
      </w:r>
      <w:proofErr w:type="spellEnd"/>
      <w:proofErr w:type="gramEnd"/>
      <w:r w:rsidRPr="00C52BCA">
        <w:rPr>
          <w:b/>
          <w:bCs/>
        </w:rPr>
        <w:t xml:space="preserve">, </w:t>
      </w:r>
      <w:proofErr w:type="spellStart"/>
      <w:r w:rsidRPr="00C52BCA">
        <w:rPr>
          <w:b/>
          <w:bCs/>
        </w:rPr>
        <w:t>EngineRepository</w:t>
      </w:r>
      <w:proofErr w:type="spellEnd"/>
    </w:p>
    <w:p w14:paraId="2D546D1F" w14:textId="77777777" w:rsidR="00C52BCA" w:rsidRPr="00C52BCA" w:rsidRDefault="00C52BCA" w:rsidP="00C52BCA">
      <w:pPr>
        <w:numPr>
          <w:ilvl w:val="1"/>
          <w:numId w:val="4"/>
        </w:numPr>
        <w:rPr>
          <w:b/>
          <w:bCs/>
        </w:rPr>
      </w:pPr>
      <w:r w:rsidRPr="00C52BCA">
        <w:rPr>
          <w:b/>
          <w:bCs/>
        </w:rPr>
        <w:t>UI elements: system tray icon, status indicators.</w:t>
      </w:r>
    </w:p>
    <w:p w14:paraId="1AEAF87C" w14:textId="77777777" w:rsidR="00C52BCA" w:rsidRPr="00C52BCA" w:rsidRDefault="00C52BCA" w:rsidP="00C52BCA">
      <w:pPr>
        <w:numPr>
          <w:ilvl w:val="0"/>
          <w:numId w:val="4"/>
        </w:numPr>
        <w:rPr>
          <w:b/>
          <w:bCs/>
        </w:rPr>
      </w:pPr>
      <w:r w:rsidRPr="00C52BCA">
        <w:rPr>
          <w:b/>
          <w:bCs/>
        </w:rPr>
        <w:t>Integration:</w:t>
      </w:r>
    </w:p>
    <w:p w14:paraId="434B65B1" w14:textId="77777777" w:rsidR="00C52BCA" w:rsidRPr="00C52BCA" w:rsidRDefault="00C52BCA" w:rsidP="00C52BCA">
      <w:pPr>
        <w:numPr>
          <w:ilvl w:val="1"/>
          <w:numId w:val="4"/>
        </w:numPr>
        <w:rPr>
          <w:b/>
          <w:bCs/>
        </w:rPr>
      </w:pPr>
      <w:r w:rsidRPr="00C52BCA">
        <w:rPr>
          <w:b/>
          <w:bCs/>
        </w:rPr>
        <w:t xml:space="preserve">Invoked at application startup via </w:t>
      </w:r>
      <w:proofErr w:type="spellStart"/>
      <w:r w:rsidRPr="00C52BCA">
        <w:rPr>
          <w:b/>
          <w:bCs/>
        </w:rPr>
        <w:t>Riverpod</w:t>
      </w:r>
      <w:proofErr w:type="spellEnd"/>
      <w:r w:rsidRPr="00C52BCA">
        <w:rPr>
          <w:b/>
          <w:bCs/>
        </w:rPr>
        <w:t xml:space="preserve"> providers.</w:t>
      </w:r>
    </w:p>
    <w:p w14:paraId="3E891D6E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Chat &amp; Engine Interaction</w:t>
      </w:r>
    </w:p>
    <w:p w14:paraId="2D3ACE8B" w14:textId="77777777" w:rsidR="00C52BCA" w:rsidRPr="00C52BCA" w:rsidRDefault="00C52BCA" w:rsidP="00C52BCA">
      <w:pPr>
        <w:numPr>
          <w:ilvl w:val="0"/>
          <w:numId w:val="5"/>
        </w:numPr>
        <w:rPr>
          <w:b/>
          <w:bCs/>
        </w:rPr>
      </w:pPr>
      <w:r w:rsidRPr="00C52BCA">
        <w:rPr>
          <w:b/>
          <w:bCs/>
        </w:rPr>
        <w:t>Responsibilities:</w:t>
      </w:r>
    </w:p>
    <w:p w14:paraId="44126C35" w14:textId="77777777" w:rsidR="00C52BCA" w:rsidRPr="00C52BCA" w:rsidRDefault="00C52BCA" w:rsidP="00C52BCA">
      <w:pPr>
        <w:numPr>
          <w:ilvl w:val="1"/>
          <w:numId w:val="5"/>
        </w:numPr>
        <w:rPr>
          <w:b/>
          <w:bCs/>
        </w:rPr>
      </w:pPr>
      <w:r w:rsidRPr="00C52BCA">
        <w:rPr>
          <w:b/>
          <w:bCs/>
        </w:rPr>
        <w:t>Allow users to type queries and view responses.</w:t>
      </w:r>
    </w:p>
    <w:p w14:paraId="11CE128F" w14:textId="77777777" w:rsidR="00C52BCA" w:rsidRPr="00C52BCA" w:rsidRDefault="00C52BCA" w:rsidP="00C52BCA">
      <w:pPr>
        <w:numPr>
          <w:ilvl w:val="1"/>
          <w:numId w:val="5"/>
        </w:numPr>
        <w:rPr>
          <w:b/>
          <w:bCs/>
        </w:rPr>
      </w:pPr>
      <w:r w:rsidRPr="00C52BCA">
        <w:rPr>
          <w:b/>
          <w:bCs/>
        </w:rPr>
        <w:t>Integrate multimodal input (attachments processed to text).</w:t>
      </w:r>
    </w:p>
    <w:p w14:paraId="29AAC19B" w14:textId="77777777" w:rsidR="00C52BCA" w:rsidRPr="00C52BCA" w:rsidRDefault="00C52BCA" w:rsidP="00C52BCA">
      <w:pPr>
        <w:numPr>
          <w:ilvl w:val="0"/>
          <w:numId w:val="5"/>
        </w:numPr>
        <w:rPr>
          <w:b/>
          <w:bCs/>
        </w:rPr>
      </w:pPr>
      <w:r w:rsidRPr="00C52BCA">
        <w:rPr>
          <w:b/>
          <w:bCs/>
        </w:rPr>
        <w:t>Key Components:</w:t>
      </w:r>
    </w:p>
    <w:p w14:paraId="16D21FFE" w14:textId="77777777" w:rsidR="00C52BCA" w:rsidRPr="00C52BCA" w:rsidRDefault="00C52BCA" w:rsidP="00C52BCA">
      <w:pPr>
        <w:numPr>
          <w:ilvl w:val="1"/>
          <w:numId w:val="5"/>
        </w:numPr>
        <w:rPr>
          <w:b/>
          <w:bCs/>
        </w:rPr>
      </w:pPr>
      <w:r w:rsidRPr="00C52BCA">
        <w:rPr>
          <w:b/>
          <w:bCs/>
        </w:rPr>
        <w:t>Chat screen widget, input field, send button.</w:t>
      </w:r>
    </w:p>
    <w:p w14:paraId="16220E18" w14:textId="77777777" w:rsidR="00C52BCA" w:rsidRPr="00C52BCA" w:rsidRDefault="00C52BCA" w:rsidP="00C52BCA">
      <w:pPr>
        <w:numPr>
          <w:ilvl w:val="1"/>
          <w:numId w:val="5"/>
        </w:numPr>
        <w:rPr>
          <w:b/>
          <w:bCs/>
        </w:rPr>
      </w:pPr>
      <w:r w:rsidRPr="00C52BCA">
        <w:rPr>
          <w:b/>
          <w:bCs/>
        </w:rPr>
        <w:t>Integration with Engine Management for processing queries.</w:t>
      </w:r>
    </w:p>
    <w:p w14:paraId="338378C0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Basic Model Management</w:t>
      </w:r>
    </w:p>
    <w:p w14:paraId="55BC22E8" w14:textId="77777777" w:rsidR="00C52BCA" w:rsidRPr="00C52BCA" w:rsidRDefault="00C52BCA" w:rsidP="00C52BCA">
      <w:pPr>
        <w:numPr>
          <w:ilvl w:val="0"/>
          <w:numId w:val="6"/>
        </w:numPr>
        <w:rPr>
          <w:b/>
          <w:bCs/>
        </w:rPr>
      </w:pPr>
      <w:r w:rsidRPr="00C52BCA">
        <w:rPr>
          <w:b/>
          <w:bCs/>
        </w:rPr>
        <w:t>Responsibilities:</w:t>
      </w:r>
    </w:p>
    <w:p w14:paraId="2D941139" w14:textId="77777777" w:rsidR="00C52BCA" w:rsidRPr="00C52BCA" w:rsidRDefault="00C52BCA" w:rsidP="00C52BCA">
      <w:pPr>
        <w:numPr>
          <w:ilvl w:val="1"/>
          <w:numId w:val="6"/>
        </w:numPr>
        <w:rPr>
          <w:b/>
          <w:bCs/>
        </w:rPr>
      </w:pPr>
      <w:r w:rsidRPr="00C52BCA">
        <w:rPr>
          <w:b/>
          <w:bCs/>
        </w:rPr>
        <w:t>List models, load a selected model, and delete models.</w:t>
      </w:r>
    </w:p>
    <w:p w14:paraId="2465839D" w14:textId="77777777" w:rsidR="00C52BCA" w:rsidRPr="00C52BCA" w:rsidRDefault="00C52BCA" w:rsidP="00C52BCA">
      <w:pPr>
        <w:numPr>
          <w:ilvl w:val="0"/>
          <w:numId w:val="6"/>
        </w:numPr>
        <w:rPr>
          <w:b/>
          <w:bCs/>
        </w:rPr>
      </w:pPr>
      <w:r w:rsidRPr="00C52BCA">
        <w:rPr>
          <w:b/>
          <w:bCs/>
        </w:rPr>
        <w:t>Key Components:</w:t>
      </w:r>
    </w:p>
    <w:p w14:paraId="6576D195" w14:textId="77777777" w:rsidR="00C52BCA" w:rsidRPr="00C52BCA" w:rsidRDefault="00C52BCA" w:rsidP="00C52BCA">
      <w:pPr>
        <w:numPr>
          <w:ilvl w:val="1"/>
          <w:numId w:val="6"/>
        </w:numPr>
        <w:rPr>
          <w:b/>
          <w:bCs/>
        </w:rPr>
      </w:pPr>
      <w:proofErr w:type="spellStart"/>
      <w:proofErr w:type="gramStart"/>
      <w:r w:rsidRPr="00C52BCA">
        <w:rPr>
          <w:b/>
          <w:bCs/>
        </w:rPr>
        <w:t>ModelRepository</w:t>
      </w:r>
      <w:proofErr w:type="spellEnd"/>
      <w:proofErr w:type="gramEnd"/>
      <w:r w:rsidRPr="00C52BCA">
        <w:rPr>
          <w:b/>
          <w:bCs/>
        </w:rPr>
        <w:t>, model list and detail screens.</w:t>
      </w:r>
    </w:p>
    <w:p w14:paraId="1A534023" w14:textId="77777777" w:rsidR="00C52BCA" w:rsidRPr="00C52BCA" w:rsidRDefault="00C52BCA" w:rsidP="00C52BCA">
      <w:pPr>
        <w:numPr>
          <w:ilvl w:val="0"/>
          <w:numId w:val="6"/>
        </w:numPr>
        <w:rPr>
          <w:b/>
          <w:bCs/>
        </w:rPr>
      </w:pPr>
      <w:r w:rsidRPr="00C52BCA">
        <w:rPr>
          <w:b/>
          <w:bCs/>
        </w:rPr>
        <w:t>Interactions:</w:t>
      </w:r>
    </w:p>
    <w:p w14:paraId="06D02DA0" w14:textId="77777777" w:rsidR="00C52BCA" w:rsidRPr="00C52BCA" w:rsidRDefault="00C52BCA" w:rsidP="00C52BCA">
      <w:pPr>
        <w:numPr>
          <w:ilvl w:val="1"/>
          <w:numId w:val="6"/>
        </w:numPr>
        <w:rPr>
          <w:b/>
          <w:bCs/>
        </w:rPr>
      </w:pPr>
      <w:r w:rsidRPr="00C52BCA">
        <w:rPr>
          <w:b/>
          <w:bCs/>
        </w:rPr>
        <w:t>User selects a model from the list; corresponding actions are handled by business logic.</w:t>
      </w:r>
    </w:p>
    <w:p w14:paraId="7B72FB5C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3.2 Full Feature Modules (Future Enhancements)</w:t>
      </w:r>
    </w:p>
    <w:p w14:paraId="0521E705" w14:textId="77777777" w:rsidR="00C52BCA" w:rsidRPr="00C52BCA" w:rsidRDefault="00C52BCA" w:rsidP="00C52BCA">
      <w:pPr>
        <w:numPr>
          <w:ilvl w:val="0"/>
          <w:numId w:val="7"/>
        </w:numPr>
        <w:rPr>
          <w:b/>
          <w:bCs/>
        </w:rPr>
      </w:pPr>
      <w:r w:rsidRPr="00C52BCA">
        <w:rPr>
          <w:b/>
          <w:bCs/>
        </w:rPr>
        <w:t>Query History &amp; Favorites:</w:t>
      </w:r>
    </w:p>
    <w:p w14:paraId="00A86231" w14:textId="77777777" w:rsidR="00C52BCA" w:rsidRPr="00C52BCA" w:rsidRDefault="00C52BCA" w:rsidP="00C52BCA">
      <w:pPr>
        <w:numPr>
          <w:ilvl w:val="1"/>
          <w:numId w:val="7"/>
        </w:numPr>
        <w:rPr>
          <w:b/>
          <w:bCs/>
        </w:rPr>
      </w:pPr>
      <w:r w:rsidRPr="00C52BCA">
        <w:rPr>
          <w:b/>
          <w:bCs/>
        </w:rPr>
        <w:t>Log user queries, store timestamps, and mark favorites.</w:t>
      </w:r>
    </w:p>
    <w:p w14:paraId="56CBAE31" w14:textId="77777777" w:rsidR="00C52BCA" w:rsidRPr="00C52BCA" w:rsidRDefault="00C52BCA" w:rsidP="00C52BCA">
      <w:pPr>
        <w:numPr>
          <w:ilvl w:val="0"/>
          <w:numId w:val="7"/>
        </w:numPr>
        <w:rPr>
          <w:b/>
          <w:bCs/>
        </w:rPr>
      </w:pPr>
      <w:r w:rsidRPr="00C52BCA">
        <w:rPr>
          <w:b/>
          <w:bCs/>
        </w:rPr>
        <w:t>Performance Monitoring &amp; Alerts:</w:t>
      </w:r>
    </w:p>
    <w:p w14:paraId="5EE67713" w14:textId="77777777" w:rsidR="00C52BCA" w:rsidRPr="00C52BCA" w:rsidRDefault="00C52BCA" w:rsidP="00C52BCA">
      <w:pPr>
        <w:numPr>
          <w:ilvl w:val="1"/>
          <w:numId w:val="7"/>
        </w:numPr>
        <w:rPr>
          <w:b/>
          <w:bCs/>
        </w:rPr>
      </w:pPr>
      <w:r w:rsidRPr="00C52BCA">
        <w:rPr>
          <w:b/>
          <w:bCs/>
        </w:rPr>
        <w:t>Display real-time metrics and trigger alerts.</w:t>
      </w:r>
    </w:p>
    <w:p w14:paraId="4A730113" w14:textId="77777777" w:rsidR="00C52BCA" w:rsidRPr="00C52BCA" w:rsidRDefault="00C52BCA" w:rsidP="00C52BCA">
      <w:pPr>
        <w:numPr>
          <w:ilvl w:val="0"/>
          <w:numId w:val="7"/>
        </w:numPr>
        <w:rPr>
          <w:b/>
          <w:bCs/>
        </w:rPr>
      </w:pPr>
      <w:r w:rsidRPr="00C52BCA">
        <w:rPr>
          <w:b/>
          <w:bCs/>
        </w:rPr>
        <w:t>Downloads &amp; Updates:</w:t>
      </w:r>
    </w:p>
    <w:p w14:paraId="38FD0254" w14:textId="77777777" w:rsidR="00C52BCA" w:rsidRPr="00C52BCA" w:rsidRDefault="00C52BCA" w:rsidP="00C52BCA">
      <w:pPr>
        <w:numPr>
          <w:ilvl w:val="1"/>
          <w:numId w:val="7"/>
        </w:numPr>
        <w:rPr>
          <w:b/>
          <w:bCs/>
        </w:rPr>
      </w:pPr>
      <w:r w:rsidRPr="00C52BCA">
        <w:rPr>
          <w:b/>
          <w:bCs/>
        </w:rPr>
        <w:t>Manage model download processes with visual feedback.</w:t>
      </w:r>
    </w:p>
    <w:p w14:paraId="5D4F34D8" w14:textId="77777777" w:rsidR="00C52BCA" w:rsidRPr="00C52BCA" w:rsidRDefault="00C52BCA" w:rsidP="00C52BCA">
      <w:pPr>
        <w:numPr>
          <w:ilvl w:val="0"/>
          <w:numId w:val="7"/>
        </w:numPr>
        <w:rPr>
          <w:b/>
          <w:bCs/>
        </w:rPr>
      </w:pPr>
      <w:r w:rsidRPr="00C52BCA">
        <w:rPr>
          <w:b/>
          <w:bCs/>
        </w:rPr>
        <w:lastRenderedPageBreak/>
        <w:t>Navigation and Global UI Components:</w:t>
      </w:r>
    </w:p>
    <w:p w14:paraId="42AB24A0" w14:textId="77777777" w:rsidR="00C52BCA" w:rsidRPr="00C52BCA" w:rsidRDefault="00C52BCA" w:rsidP="00C52BCA">
      <w:pPr>
        <w:numPr>
          <w:ilvl w:val="1"/>
          <w:numId w:val="7"/>
        </w:numPr>
        <w:rPr>
          <w:b/>
          <w:bCs/>
        </w:rPr>
      </w:pPr>
      <w:r w:rsidRPr="00C52BCA">
        <w:rPr>
          <w:b/>
          <w:bCs/>
        </w:rPr>
        <w:t>A unified navigation bar for accessing different modules.</w:t>
      </w:r>
    </w:p>
    <w:p w14:paraId="3AA8E604" w14:textId="77777777" w:rsidR="00C52BCA" w:rsidRPr="00C52BCA" w:rsidRDefault="00C52BCA" w:rsidP="00C52BCA">
      <w:pPr>
        <w:numPr>
          <w:ilvl w:val="0"/>
          <w:numId w:val="7"/>
        </w:numPr>
        <w:rPr>
          <w:b/>
          <w:bCs/>
        </w:rPr>
      </w:pPr>
      <w:r w:rsidRPr="00C52BCA">
        <w:rPr>
          <w:b/>
          <w:bCs/>
        </w:rPr>
        <w:t>Multimodal Input Handling:</w:t>
      </w:r>
    </w:p>
    <w:p w14:paraId="7C8D03C3" w14:textId="77777777" w:rsidR="00C52BCA" w:rsidRPr="00C52BCA" w:rsidRDefault="00C52BCA" w:rsidP="00C52BCA">
      <w:pPr>
        <w:numPr>
          <w:ilvl w:val="1"/>
          <w:numId w:val="7"/>
        </w:numPr>
        <w:rPr>
          <w:b/>
          <w:bCs/>
        </w:rPr>
      </w:pPr>
      <w:r w:rsidRPr="00C52BCA">
        <w:rPr>
          <w:b/>
          <w:bCs/>
        </w:rPr>
        <w:t>Provide a dedicated interface for file/image input with drag-and-drop support.</w:t>
      </w:r>
    </w:p>
    <w:p w14:paraId="48D647A6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3.3 Nice-to-Have Modules</w:t>
      </w:r>
    </w:p>
    <w:p w14:paraId="5F87963A" w14:textId="77777777" w:rsidR="00C52BCA" w:rsidRPr="00C52BCA" w:rsidRDefault="00C52BCA" w:rsidP="00C52BCA">
      <w:pPr>
        <w:numPr>
          <w:ilvl w:val="0"/>
          <w:numId w:val="8"/>
        </w:numPr>
        <w:rPr>
          <w:b/>
          <w:bCs/>
        </w:rPr>
      </w:pPr>
      <w:r w:rsidRPr="00C52BCA">
        <w:rPr>
          <w:b/>
          <w:bCs/>
        </w:rPr>
        <w:t>Search Integration:</w:t>
      </w:r>
    </w:p>
    <w:p w14:paraId="6F9B10A0" w14:textId="77777777" w:rsidR="00C52BCA" w:rsidRPr="00C52BCA" w:rsidRDefault="00C52BCA" w:rsidP="00C52BCA">
      <w:pPr>
        <w:numPr>
          <w:ilvl w:val="1"/>
          <w:numId w:val="8"/>
        </w:numPr>
        <w:rPr>
          <w:b/>
          <w:bCs/>
        </w:rPr>
      </w:pPr>
      <w:r w:rsidRPr="00C52BCA">
        <w:rPr>
          <w:b/>
          <w:bCs/>
        </w:rPr>
        <w:t>Integrate an external search API for querying models/content.</w:t>
      </w:r>
    </w:p>
    <w:p w14:paraId="2AD9B6FF" w14:textId="77777777" w:rsidR="00C52BCA" w:rsidRPr="00C52BCA" w:rsidRDefault="00C52BCA" w:rsidP="00C52BCA">
      <w:pPr>
        <w:numPr>
          <w:ilvl w:val="0"/>
          <w:numId w:val="8"/>
        </w:numPr>
        <w:rPr>
          <w:b/>
          <w:bCs/>
        </w:rPr>
      </w:pPr>
      <w:r w:rsidRPr="00C52BCA">
        <w:rPr>
          <w:b/>
          <w:bCs/>
        </w:rPr>
        <w:t>Advanced Model Comparison:</w:t>
      </w:r>
    </w:p>
    <w:p w14:paraId="7D4E2BA0" w14:textId="77777777" w:rsidR="00C52BCA" w:rsidRPr="00C52BCA" w:rsidRDefault="00C52BCA" w:rsidP="00C52BCA">
      <w:pPr>
        <w:numPr>
          <w:ilvl w:val="1"/>
          <w:numId w:val="8"/>
        </w:numPr>
        <w:rPr>
          <w:b/>
          <w:bCs/>
        </w:rPr>
      </w:pPr>
      <w:r w:rsidRPr="00C52BCA">
        <w:rPr>
          <w:b/>
          <w:bCs/>
        </w:rPr>
        <w:t>Enable detailed side-by-side comparisons of models.</w:t>
      </w:r>
    </w:p>
    <w:p w14:paraId="3AEC94E8" w14:textId="77777777" w:rsidR="00C52BCA" w:rsidRPr="00C52BCA" w:rsidRDefault="00C52BCA" w:rsidP="00C52BCA">
      <w:pPr>
        <w:numPr>
          <w:ilvl w:val="0"/>
          <w:numId w:val="8"/>
        </w:numPr>
        <w:rPr>
          <w:b/>
          <w:bCs/>
        </w:rPr>
      </w:pPr>
      <w:r w:rsidRPr="00C52BCA">
        <w:rPr>
          <w:b/>
          <w:bCs/>
        </w:rPr>
        <w:t>Diagnostics &amp; Recommendations:</w:t>
      </w:r>
    </w:p>
    <w:p w14:paraId="211964D2" w14:textId="77777777" w:rsidR="00C52BCA" w:rsidRPr="00C52BCA" w:rsidRDefault="00C52BCA" w:rsidP="00C52BCA">
      <w:pPr>
        <w:numPr>
          <w:ilvl w:val="1"/>
          <w:numId w:val="8"/>
        </w:numPr>
        <w:rPr>
          <w:b/>
          <w:bCs/>
        </w:rPr>
      </w:pPr>
      <w:r w:rsidRPr="00C52BCA">
        <w:rPr>
          <w:b/>
          <w:bCs/>
        </w:rPr>
        <w:t>Run local diagnostics and provide model recommendations based on system performance.</w:t>
      </w:r>
    </w:p>
    <w:p w14:paraId="663D8C47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pict w14:anchorId="13EAB9AB">
          <v:rect id="_x0000_i1150" style="width:0;height:1.5pt" o:hralign="center" o:hrstd="t" o:hr="t" fillcolor="#a0a0a0" stroked="f"/>
        </w:pict>
      </w:r>
    </w:p>
    <w:p w14:paraId="623B5E47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4. State Management and Dependency Injection</w:t>
      </w:r>
    </w:p>
    <w:p w14:paraId="1A9CA582" w14:textId="77777777" w:rsidR="00C52BCA" w:rsidRPr="00C52BCA" w:rsidRDefault="00C52BCA" w:rsidP="00C52BCA">
      <w:pPr>
        <w:numPr>
          <w:ilvl w:val="0"/>
          <w:numId w:val="9"/>
        </w:numPr>
        <w:rPr>
          <w:b/>
          <w:bCs/>
        </w:rPr>
      </w:pPr>
      <w:r w:rsidRPr="00C52BCA">
        <w:rPr>
          <w:b/>
          <w:bCs/>
        </w:rPr>
        <w:t>State Management:</w:t>
      </w:r>
    </w:p>
    <w:p w14:paraId="06862C4B" w14:textId="77777777" w:rsidR="00C52BCA" w:rsidRPr="00C52BCA" w:rsidRDefault="00C52BCA" w:rsidP="00C52BCA">
      <w:pPr>
        <w:numPr>
          <w:ilvl w:val="1"/>
          <w:numId w:val="9"/>
        </w:numPr>
        <w:rPr>
          <w:b/>
          <w:bCs/>
        </w:rPr>
      </w:pPr>
      <w:r w:rsidRPr="00C52BCA">
        <w:rPr>
          <w:b/>
          <w:bCs/>
        </w:rPr>
        <w:t xml:space="preserve">Implemented with </w:t>
      </w:r>
      <w:proofErr w:type="spellStart"/>
      <w:r w:rsidRPr="00C52BCA">
        <w:rPr>
          <w:b/>
          <w:bCs/>
        </w:rPr>
        <w:t>Riverpod</w:t>
      </w:r>
      <w:proofErr w:type="spellEnd"/>
      <w:r w:rsidRPr="00C52BCA">
        <w:rPr>
          <w:b/>
          <w:bCs/>
        </w:rPr>
        <w:t>, ensuring modular and testable state logic.</w:t>
      </w:r>
    </w:p>
    <w:p w14:paraId="645DF855" w14:textId="77777777" w:rsidR="00C52BCA" w:rsidRPr="00C52BCA" w:rsidRDefault="00C52BCA" w:rsidP="00C52BCA">
      <w:pPr>
        <w:numPr>
          <w:ilvl w:val="0"/>
          <w:numId w:val="9"/>
        </w:numPr>
        <w:rPr>
          <w:b/>
          <w:bCs/>
        </w:rPr>
      </w:pPr>
      <w:r w:rsidRPr="00C52BCA">
        <w:rPr>
          <w:b/>
          <w:bCs/>
        </w:rPr>
        <w:t>Dependency Injection:</w:t>
      </w:r>
    </w:p>
    <w:p w14:paraId="040CD2D6" w14:textId="77777777" w:rsidR="00C52BCA" w:rsidRPr="00C52BCA" w:rsidRDefault="00C52BCA" w:rsidP="00C52BCA">
      <w:pPr>
        <w:numPr>
          <w:ilvl w:val="1"/>
          <w:numId w:val="9"/>
        </w:numPr>
        <w:rPr>
          <w:b/>
          <w:bCs/>
        </w:rPr>
      </w:pPr>
      <w:r w:rsidRPr="00C52BCA">
        <w:rPr>
          <w:b/>
          <w:bCs/>
        </w:rPr>
        <w:t xml:space="preserve">All services (network, storage, engine) are provided via </w:t>
      </w:r>
      <w:proofErr w:type="spellStart"/>
      <w:r w:rsidRPr="00C52BCA">
        <w:rPr>
          <w:b/>
          <w:bCs/>
        </w:rPr>
        <w:t>Riverpod</w:t>
      </w:r>
      <w:proofErr w:type="spellEnd"/>
      <w:r w:rsidRPr="00C52BCA">
        <w:rPr>
          <w:b/>
          <w:bCs/>
        </w:rPr>
        <w:t xml:space="preserve"> providers, allowing for easy swapping (e.g., future secure implementations).</w:t>
      </w:r>
    </w:p>
    <w:p w14:paraId="7B011C2D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pict w14:anchorId="2EE18560">
          <v:rect id="_x0000_i1151" style="width:0;height:1.5pt" o:hralign="center" o:hrstd="t" o:hr="t" fillcolor="#a0a0a0" stroked="f"/>
        </w:pict>
      </w:r>
    </w:p>
    <w:p w14:paraId="74A2F2A4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5. Error Handling, Logging, and Testing</w:t>
      </w:r>
    </w:p>
    <w:p w14:paraId="2A436701" w14:textId="77777777" w:rsidR="00C52BCA" w:rsidRPr="00C52BCA" w:rsidRDefault="00C52BCA" w:rsidP="00C52BCA">
      <w:pPr>
        <w:numPr>
          <w:ilvl w:val="0"/>
          <w:numId w:val="10"/>
        </w:numPr>
        <w:rPr>
          <w:b/>
          <w:bCs/>
        </w:rPr>
      </w:pPr>
      <w:r w:rsidRPr="00C52BCA">
        <w:rPr>
          <w:b/>
          <w:bCs/>
        </w:rPr>
        <w:t>Error Handling:</w:t>
      </w:r>
    </w:p>
    <w:p w14:paraId="76D35AB7" w14:textId="77777777" w:rsidR="00C52BCA" w:rsidRPr="00C52BCA" w:rsidRDefault="00C52BCA" w:rsidP="00C52BCA">
      <w:pPr>
        <w:numPr>
          <w:ilvl w:val="1"/>
          <w:numId w:val="10"/>
        </w:numPr>
        <w:rPr>
          <w:b/>
          <w:bCs/>
        </w:rPr>
      </w:pPr>
      <w:r w:rsidRPr="00C52BCA">
        <w:rPr>
          <w:b/>
          <w:bCs/>
        </w:rPr>
        <w:t>Global error handlers for both UI and background operations.</w:t>
      </w:r>
    </w:p>
    <w:p w14:paraId="254C1804" w14:textId="77777777" w:rsidR="00C52BCA" w:rsidRPr="00C52BCA" w:rsidRDefault="00C52BCA" w:rsidP="00C52BCA">
      <w:pPr>
        <w:numPr>
          <w:ilvl w:val="0"/>
          <w:numId w:val="10"/>
        </w:numPr>
        <w:rPr>
          <w:b/>
          <w:bCs/>
        </w:rPr>
      </w:pPr>
      <w:r w:rsidRPr="00C52BCA">
        <w:rPr>
          <w:b/>
          <w:bCs/>
        </w:rPr>
        <w:t>Logging:</w:t>
      </w:r>
    </w:p>
    <w:p w14:paraId="73421CE7" w14:textId="77777777" w:rsidR="00C52BCA" w:rsidRPr="00C52BCA" w:rsidRDefault="00C52BCA" w:rsidP="00C52BCA">
      <w:pPr>
        <w:numPr>
          <w:ilvl w:val="1"/>
          <w:numId w:val="10"/>
        </w:numPr>
        <w:rPr>
          <w:b/>
          <w:bCs/>
        </w:rPr>
      </w:pPr>
      <w:r w:rsidRPr="00C52BCA">
        <w:rPr>
          <w:b/>
          <w:bCs/>
        </w:rPr>
        <w:t>Use the logger package to capture logs across modules.</w:t>
      </w:r>
    </w:p>
    <w:p w14:paraId="4A5BC6C0" w14:textId="77777777" w:rsidR="00C52BCA" w:rsidRPr="00C52BCA" w:rsidRDefault="00C52BCA" w:rsidP="00C52BCA">
      <w:pPr>
        <w:numPr>
          <w:ilvl w:val="0"/>
          <w:numId w:val="10"/>
        </w:numPr>
        <w:rPr>
          <w:b/>
          <w:bCs/>
        </w:rPr>
      </w:pPr>
      <w:r w:rsidRPr="00C52BCA">
        <w:rPr>
          <w:b/>
          <w:bCs/>
        </w:rPr>
        <w:lastRenderedPageBreak/>
        <w:t>Testing Strategy:</w:t>
      </w:r>
    </w:p>
    <w:p w14:paraId="3DE47EE7" w14:textId="77777777" w:rsidR="00C52BCA" w:rsidRPr="00C52BCA" w:rsidRDefault="00C52BCA" w:rsidP="00C52BCA">
      <w:pPr>
        <w:numPr>
          <w:ilvl w:val="1"/>
          <w:numId w:val="10"/>
        </w:numPr>
        <w:rPr>
          <w:b/>
          <w:bCs/>
        </w:rPr>
      </w:pPr>
      <w:r w:rsidRPr="00C52BCA">
        <w:rPr>
          <w:b/>
          <w:bCs/>
        </w:rPr>
        <w:t xml:space="preserve">Comprehensive unit tests (using Flutter’s test framework and </w:t>
      </w:r>
      <w:proofErr w:type="spellStart"/>
      <w:r w:rsidRPr="00C52BCA">
        <w:rPr>
          <w:b/>
          <w:bCs/>
        </w:rPr>
        <w:t>mockito</w:t>
      </w:r>
      <w:proofErr w:type="spellEnd"/>
      <w:r w:rsidRPr="00C52BCA">
        <w:rPr>
          <w:b/>
          <w:bCs/>
        </w:rPr>
        <w:t>).</w:t>
      </w:r>
    </w:p>
    <w:p w14:paraId="01E544E1" w14:textId="77777777" w:rsidR="00C52BCA" w:rsidRPr="00C52BCA" w:rsidRDefault="00C52BCA" w:rsidP="00C52BCA">
      <w:pPr>
        <w:numPr>
          <w:ilvl w:val="1"/>
          <w:numId w:val="10"/>
        </w:numPr>
        <w:rPr>
          <w:b/>
          <w:bCs/>
        </w:rPr>
      </w:pPr>
      <w:r w:rsidRPr="00C52BCA">
        <w:rPr>
          <w:b/>
          <w:bCs/>
        </w:rPr>
        <w:t>Integration tests for module interactions.</w:t>
      </w:r>
    </w:p>
    <w:p w14:paraId="539020DD" w14:textId="77777777" w:rsidR="00C52BCA" w:rsidRPr="00C52BCA" w:rsidRDefault="00C52BCA" w:rsidP="00C52BCA">
      <w:pPr>
        <w:numPr>
          <w:ilvl w:val="1"/>
          <w:numId w:val="10"/>
        </w:numPr>
        <w:rPr>
          <w:b/>
          <w:bCs/>
        </w:rPr>
      </w:pPr>
      <w:r w:rsidRPr="00C52BCA">
        <w:rPr>
          <w:b/>
          <w:bCs/>
        </w:rPr>
        <w:t xml:space="preserve">UI/Acceptance tests using Flutter’s </w:t>
      </w:r>
      <w:proofErr w:type="spellStart"/>
      <w:r w:rsidRPr="00C52BCA">
        <w:rPr>
          <w:b/>
          <w:bCs/>
        </w:rPr>
        <w:t>integration_test</w:t>
      </w:r>
      <w:proofErr w:type="spellEnd"/>
      <w:r w:rsidRPr="00C52BCA">
        <w:rPr>
          <w:b/>
          <w:bCs/>
        </w:rPr>
        <w:t xml:space="preserve"> package.</w:t>
      </w:r>
    </w:p>
    <w:p w14:paraId="5B498FCF" w14:textId="77777777" w:rsidR="00C52BCA" w:rsidRPr="00C52BCA" w:rsidRDefault="00C52BCA" w:rsidP="00C52BCA">
      <w:pPr>
        <w:numPr>
          <w:ilvl w:val="1"/>
          <w:numId w:val="10"/>
        </w:numPr>
        <w:rPr>
          <w:b/>
          <w:bCs/>
        </w:rPr>
      </w:pPr>
      <w:r w:rsidRPr="00C52BCA">
        <w:rPr>
          <w:b/>
          <w:bCs/>
        </w:rPr>
        <w:t>Performance tests and CI/CD integration via GitHub Actions (covering Windows, macOS, and Linux).</w:t>
      </w:r>
    </w:p>
    <w:p w14:paraId="301EDAA8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pict w14:anchorId="1CC68CD1">
          <v:rect id="_x0000_i1152" style="width:0;height:1.5pt" o:hralign="center" o:hrstd="t" o:hr="t" fillcolor="#a0a0a0" stroked="f"/>
        </w:pict>
      </w:r>
    </w:p>
    <w:p w14:paraId="2AB72C6F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6. Deployment, Release Management, and Monitoring</w:t>
      </w:r>
    </w:p>
    <w:p w14:paraId="50306A27" w14:textId="77777777" w:rsidR="00C52BCA" w:rsidRPr="00C52BCA" w:rsidRDefault="00C52BCA" w:rsidP="00C52BCA">
      <w:pPr>
        <w:numPr>
          <w:ilvl w:val="0"/>
          <w:numId w:val="11"/>
        </w:numPr>
        <w:rPr>
          <w:b/>
          <w:bCs/>
        </w:rPr>
      </w:pPr>
      <w:r w:rsidRPr="00C52BCA">
        <w:rPr>
          <w:b/>
          <w:bCs/>
        </w:rPr>
        <w:t>Deployment:</w:t>
      </w:r>
    </w:p>
    <w:p w14:paraId="6C652D1C" w14:textId="77777777" w:rsidR="00C52BCA" w:rsidRPr="00C52BCA" w:rsidRDefault="00C52BCA" w:rsidP="00C52BCA">
      <w:pPr>
        <w:numPr>
          <w:ilvl w:val="1"/>
          <w:numId w:val="11"/>
        </w:numPr>
        <w:rPr>
          <w:b/>
          <w:bCs/>
        </w:rPr>
      </w:pPr>
      <w:r w:rsidRPr="00C52BCA">
        <w:rPr>
          <w:b/>
          <w:bCs/>
        </w:rPr>
        <w:t>Fully Automated Deployment using GitHub Actions, with installer generation (e.g., Inno Setup, DMG packaging).</w:t>
      </w:r>
    </w:p>
    <w:p w14:paraId="00808E4D" w14:textId="77777777" w:rsidR="00C52BCA" w:rsidRPr="00C52BCA" w:rsidRDefault="00C52BCA" w:rsidP="00C52BCA">
      <w:pPr>
        <w:numPr>
          <w:ilvl w:val="0"/>
          <w:numId w:val="11"/>
        </w:numPr>
        <w:rPr>
          <w:b/>
          <w:bCs/>
        </w:rPr>
      </w:pPr>
      <w:r w:rsidRPr="00C52BCA">
        <w:rPr>
          <w:b/>
          <w:bCs/>
        </w:rPr>
        <w:t>Monitoring:</w:t>
      </w:r>
    </w:p>
    <w:p w14:paraId="5EDFCEA7" w14:textId="77777777" w:rsidR="00C52BCA" w:rsidRPr="00C52BCA" w:rsidRDefault="00C52BCA" w:rsidP="00C52BCA">
      <w:pPr>
        <w:numPr>
          <w:ilvl w:val="1"/>
          <w:numId w:val="11"/>
        </w:numPr>
        <w:rPr>
          <w:b/>
          <w:bCs/>
        </w:rPr>
      </w:pPr>
      <w:r w:rsidRPr="00C52BCA">
        <w:rPr>
          <w:b/>
          <w:bCs/>
        </w:rPr>
        <w:t>Integrated logging and error reporting using Sentry (or similar) for real-time production monitoring.</w:t>
      </w:r>
    </w:p>
    <w:p w14:paraId="4B07BCBA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pict w14:anchorId="0814F8B5">
          <v:rect id="_x0000_i1153" style="width:0;height:1.5pt" o:hralign="center" o:hrstd="t" o:hr="t" fillcolor="#a0a0a0" stroked="f"/>
        </w:pict>
      </w:r>
    </w:p>
    <w:p w14:paraId="02E00BA2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 xml:space="preserve">7. Maintenance, Extensibility, and </w:t>
      </w:r>
      <w:proofErr w:type="gramStart"/>
      <w:r w:rsidRPr="00C52BCA">
        <w:rPr>
          <w:b/>
          <w:bCs/>
        </w:rPr>
        <w:t>Future-Proofing</w:t>
      </w:r>
      <w:proofErr w:type="gramEnd"/>
    </w:p>
    <w:p w14:paraId="682AF415" w14:textId="77777777" w:rsidR="00C52BCA" w:rsidRPr="00C52BCA" w:rsidRDefault="00C52BCA" w:rsidP="00C52BCA">
      <w:pPr>
        <w:numPr>
          <w:ilvl w:val="0"/>
          <w:numId w:val="12"/>
        </w:numPr>
        <w:rPr>
          <w:b/>
          <w:bCs/>
        </w:rPr>
      </w:pPr>
      <w:r w:rsidRPr="00C52BCA">
        <w:rPr>
          <w:b/>
          <w:bCs/>
        </w:rPr>
        <w:t>Documentation:</w:t>
      </w:r>
    </w:p>
    <w:p w14:paraId="52E2A63E" w14:textId="77777777" w:rsidR="00C52BCA" w:rsidRPr="00C52BCA" w:rsidRDefault="00C52BCA" w:rsidP="00C52BCA">
      <w:pPr>
        <w:numPr>
          <w:ilvl w:val="1"/>
          <w:numId w:val="12"/>
        </w:numPr>
        <w:rPr>
          <w:b/>
          <w:bCs/>
        </w:rPr>
      </w:pPr>
      <w:r w:rsidRPr="00C52BCA">
        <w:rPr>
          <w:b/>
          <w:bCs/>
        </w:rPr>
        <w:t xml:space="preserve">Module-specific documentation </w:t>
      </w:r>
      <w:proofErr w:type="gramStart"/>
      <w:r w:rsidRPr="00C52BCA">
        <w:rPr>
          <w:b/>
          <w:bCs/>
        </w:rPr>
        <w:t>maintained</w:t>
      </w:r>
      <w:proofErr w:type="gramEnd"/>
      <w:r w:rsidRPr="00C52BCA">
        <w:rPr>
          <w:b/>
          <w:bCs/>
        </w:rPr>
        <w:t xml:space="preserve"> alongside code with a central index.</w:t>
      </w:r>
    </w:p>
    <w:p w14:paraId="5C10767B" w14:textId="77777777" w:rsidR="00C52BCA" w:rsidRPr="00C52BCA" w:rsidRDefault="00C52BCA" w:rsidP="00C52BCA">
      <w:pPr>
        <w:numPr>
          <w:ilvl w:val="0"/>
          <w:numId w:val="12"/>
        </w:numPr>
        <w:rPr>
          <w:b/>
          <w:bCs/>
        </w:rPr>
      </w:pPr>
      <w:r w:rsidRPr="00C52BCA">
        <w:rPr>
          <w:b/>
          <w:bCs/>
        </w:rPr>
        <w:t>Code Quality:</w:t>
      </w:r>
    </w:p>
    <w:p w14:paraId="7E9E4457" w14:textId="77777777" w:rsidR="00C52BCA" w:rsidRPr="00C52BCA" w:rsidRDefault="00C52BCA" w:rsidP="00C52BCA">
      <w:pPr>
        <w:numPr>
          <w:ilvl w:val="1"/>
          <w:numId w:val="12"/>
        </w:numPr>
        <w:rPr>
          <w:b/>
          <w:bCs/>
        </w:rPr>
      </w:pPr>
      <w:r w:rsidRPr="00C52BCA">
        <w:rPr>
          <w:b/>
          <w:bCs/>
        </w:rPr>
        <w:t>Regular code reviews and refactoring, supplemented by automated tools (Dart Analyzer, linters).</w:t>
      </w:r>
    </w:p>
    <w:p w14:paraId="18B0C0E2" w14:textId="77777777" w:rsidR="00C52BCA" w:rsidRPr="00C52BCA" w:rsidRDefault="00C52BCA" w:rsidP="00C52BCA">
      <w:pPr>
        <w:numPr>
          <w:ilvl w:val="0"/>
          <w:numId w:val="12"/>
        </w:numPr>
        <w:rPr>
          <w:b/>
          <w:bCs/>
        </w:rPr>
      </w:pPr>
      <w:r w:rsidRPr="00C52BCA">
        <w:rPr>
          <w:b/>
          <w:bCs/>
        </w:rPr>
        <w:t>Extensibility:</w:t>
      </w:r>
    </w:p>
    <w:p w14:paraId="4FE45A91" w14:textId="77777777" w:rsidR="00C52BCA" w:rsidRPr="00C52BCA" w:rsidRDefault="00C52BCA" w:rsidP="00C52BCA">
      <w:pPr>
        <w:numPr>
          <w:ilvl w:val="1"/>
          <w:numId w:val="12"/>
        </w:numPr>
        <w:rPr>
          <w:b/>
          <w:bCs/>
        </w:rPr>
      </w:pPr>
      <w:r w:rsidRPr="00C52BCA">
        <w:rPr>
          <w:b/>
          <w:bCs/>
        </w:rPr>
        <w:t xml:space="preserve">Clear interface definitions and dependency </w:t>
      </w:r>
      <w:proofErr w:type="gramStart"/>
      <w:r w:rsidRPr="00C52BCA">
        <w:rPr>
          <w:b/>
          <w:bCs/>
        </w:rPr>
        <w:t>injection</w:t>
      </w:r>
      <w:proofErr w:type="gramEnd"/>
      <w:r w:rsidRPr="00C52BCA">
        <w:rPr>
          <w:b/>
          <w:bCs/>
        </w:rPr>
        <w:t xml:space="preserve"> ensure that new features (security, advanced input, etc.) can be added with minimal disruption.</w:t>
      </w:r>
    </w:p>
    <w:p w14:paraId="06735CEC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pict w14:anchorId="2795F5DF">
          <v:rect id="_x0000_i1154" style="width:0;height:1.5pt" o:hralign="center" o:hrstd="t" o:hr="t" fillcolor="#a0a0a0" stroked="f"/>
        </w:pict>
      </w:r>
    </w:p>
    <w:p w14:paraId="12C080F6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8. Legal and Licensing Considerations</w:t>
      </w:r>
    </w:p>
    <w:p w14:paraId="7E200BD2" w14:textId="77777777" w:rsidR="00C52BCA" w:rsidRPr="00C52BCA" w:rsidRDefault="00C52BCA" w:rsidP="00C52BCA">
      <w:pPr>
        <w:numPr>
          <w:ilvl w:val="0"/>
          <w:numId w:val="13"/>
        </w:numPr>
        <w:rPr>
          <w:b/>
          <w:bCs/>
        </w:rPr>
      </w:pPr>
      <w:r w:rsidRPr="00C52BCA">
        <w:rPr>
          <w:b/>
          <w:bCs/>
        </w:rPr>
        <w:lastRenderedPageBreak/>
        <w:t>License Management:</w:t>
      </w:r>
    </w:p>
    <w:p w14:paraId="2E7268CF" w14:textId="77777777" w:rsidR="00C52BCA" w:rsidRPr="00C52BCA" w:rsidRDefault="00C52BCA" w:rsidP="00C52BCA">
      <w:pPr>
        <w:numPr>
          <w:ilvl w:val="1"/>
          <w:numId w:val="13"/>
        </w:numPr>
        <w:rPr>
          <w:b/>
          <w:bCs/>
        </w:rPr>
      </w:pPr>
      <w:r w:rsidRPr="00C52BCA">
        <w:rPr>
          <w:b/>
          <w:bCs/>
        </w:rPr>
        <w:t xml:space="preserve">Automated License Management tools will be integrated </w:t>
      </w:r>
      <w:proofErr w:type="gramStart"/>
      <w:r w:rsidRPr="00C52BCA">
        <w:rPr>
          <w:b/>
          <w:bCs/>
        </w:rPr>
        <w:t>in</w:t>
      </w:r>
      <w:proofErr w:type="gramEnd"/>
      <w:r w:rsidRPr="00C52BCA">
        <w:rPr>
          <w:b/>
          <w:bCs/>
        </w:rPr>
        <w:t xml:space="preserve"> the CI/CD pipeline to continuously scan dependencies and ensure compliance.</w:t>
      </w:r>
    </w:p>
    <w:p w14:paraId="762B87DD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pict w14:anchorId="3F0635BE">
          <v:rect id="_x0000_i1155" style="width:0;height:1.5pt" o:hralign="center" o:hrstd="t" o:hr="t" fillcolor="#a0a0a0" stroked="f"/>
        </w:pict>
      </w:r>
    </w:p>
    <w:p w14:paraId="7F08321A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9. Future Security Integration</w:t>
      </w:r>
    </w:p>
    <w:p w14:paraId="7877035B" w14:textId="77777777" w:rsidR="00C52BCA" w:rsidRPr="00C52BCA" w:rsidRDefault="00C52BCA" w:rsidP="00C52BCA">
      <w:pPr>
        <w:numPr>
          <w:ilvl w:val="0"/>
          <w:numId w:val="14"/>
        </w:numPr>
        <w:rPr>
          <w:b/>
          <w:bCs/>
        </w:rPr>
      </w:pPr>
      <w:r w:rsidRPr="00C52BCA">
        <w:rPr>
          <w:b/>
          <w:bCs/>
        </w:rPr>
        <w:t>Security-Ready Design:</w:t>
      </w:r>
    </w:p>
    <w:p w14:paraId="08C8BA44" w14:textId="77777777" w:rsidR="00C52BCA" w:rsidRPr="00C52BCA" w:rsidRDefault="00C52BCA" w:rsidP="00C52BCA">
      <w:pPr>
        <w:numPr>
          <w:ilvl w:val="1"/>
          <w:numId w:val="14"/>
        </w:numPr>
        <w:rPr>
          <w:b/>
          <w:bCs/>
        </w:rPr>
      </w:pPr>
      <w:r w:rsidRPr="00C52BCA">
        <w:rPr>
          <w:b/>
          <w:bCs/>
        </w:rPr>
        <w:t>Abstractions in network communication and data storage allow for easy integration of encryption and additional security features in the future.</w:t>
      </w:r>
    </w:p>
    <w:p w14:paraId="179E6E17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pict w14:anchorId="6C4889AB">
          <v:rect id="_x0000_i1156" style="width:0;height:1.5pt" o:hralign="center" o:hrstd="t" o:hr="t" fillcolor="#a0a0a0" stroked="f"/>
        </w:pict>
      </w:r>
    </w:p>
    <w:p w14:paraId="33F2225A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>10. Conclusion</w:t>
      </w:r>
    </w:p>
    <w:p w14:paraId="6B1CA0CC" w14:textId="77777777" w:rsidR="00C52BCA" w:rsidRPr="00C52BCA" w:rsidRDefault="00C52BCA" w:rsidP="00C52BCA">
      <w:pPr>
        <w:rPr>
          <w:b/>
          <w:bCs/>
        </w:rPr>
      </w:pPr>
      <w:r w:rsidRPr="00C52BCA">
        <w:rPr>
          <w:b/>
          <w:bCs/>
        </w:rPr>
        <w:t xml:space="preserve">This Software Specification Document outlines the technical blueprint for </w:t>
      </w:r>
      <w:proofErr w:type="spellStart"/>
      <w:r w:rsidRPr="00C52BCA">
        <w:rPr>
          <w:b/>
          <w:bCs/>
        </w:rPr>
        <w:t>OllamaUI</w:t>
      </w:r>
      <w:proofErr w:type="spellEnd"/>
      <w:r w:rsidRPr="00C52BCA">
        <w:rPr>
          <w:b/>
          <w:bCs/>
        </w:rPr>
        <w:t xml:space="preserve">. The design leverages </w:t>
      </w:r>
      <w:proofErr w:type="gramStart"/>
      <w:r w:rsidRPr="00C52BCA">
        <w:rPr>
          <w:b/>
          <w:bCs/>
        </w:rPr>
        <w:t>a Clean</w:t>
      </w:r>
      <w:proofErr w:type="gramEnd"/>
      <w:r w:rsidRPr="00C52BCA">
        <w:rPr>
          <w:b/>
          <w:bCs/>
        </w:rPr>
        <w:t xml:space="preserve">/Modular Layered Architecture, </w:t>
      </w:r>
      <w:proofErr w:type="spellStart"/>
      <w:r w:rsidRPr="00C52BCA">
        <w:rPr>
          <w:b/>
          <w:bCs/>
        </w:rPr>
        <w:t>Riverpod</w:t>
      </w:r>
      <w:proofErr w:type="spellEnd"/>
      <w:r w:rsidRPr="00C52BCA">
        <w:rPr>
          <w:b/>
          <w:bCs/>
        </w:rPr>
        <w:t xml:space="preserve"> for state management, and robust automated deployment and monitoring processes. The system is designed to deliver an MVP with core engine management, chat interaction, and basic model management, while providing a clear roadmap for full feature integration and future enhancements.</w:t>
      </w:r>
    </w:p>
    <w:p w14:paraId="76D6E24A" w14:textId="77777777" w:rsidR="009E631E" w:rsidRPr="00C52BCA" w:rsidRDefault="009E631E" w:rsidP="00C52BCA"/>
    <w:sectPr w:rsidR="009E631E" w:rsidRPr="00C5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377DB"/>
    <w:multiLevelType w:val="multilevel"/>
    <w:tmpl w:val="B9CE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A472A"/>
    <w:multiLevelType w:val="multilevel"/>
    <w:tmpl w:val="D70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B16E3"/>
    <w:multiLevelType w:val="multilevel"/>
    <w:tmpl w:val="877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0198E"/>
    <w:multiLevelType w:val="multilevel"/>
    <w:tmpl w:val="34B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713FC"/>
    <w:multiLevelType w:val="multilevel"/>
    <w:tmpl w:val="DC0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E5110"/>
    <w:multiLevelType w:val="multilevel"/>
    <w:tmpl w:val="10E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1746B"/>
    <w:multiLevelType w:val="multilevel"/>
    <w:tmpl w:val="21D4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42DE3"/>
    <w:multiLevelType w:val="multilevel"/>
    <w:tmpl w:val="317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03BB0"/>
    <w:multiLevelType w:val="multilevel"/>
    <w:tmpl w:val="0EC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E1CFD"/>
    <w:multiLevelType w:val="multilevel"/>
    <w:tmpl w:val="BCF6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3013C"/>
    <w:multiLevelType w:val="multilevel"/>
    <w:tmpl w:val="ED3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46155"/>
    <w:multiLevelType w:val="multilevel"/>
    <w:tmpl w:val="7E1C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16687"/>
    <w:multiLevelType w:val="multilevel"/>
    <w:tmpl w:val="1E7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5286B"/>
    <w:multiLevelType w:val="multilevel"/>
    <w:tmpl w:val="771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8646">
    <w:abstractNumId w:val="12"/>
  </w:num>
  <w:num w:numId="2" w16cid:durableId="1496147132">
    <w:abstractNumId w:val="7"/>
  </w:num>
  <w:num w:numId="3" w16cid:durableId="492138995">
    <w:abstractNumId w:val="6"/>
  </w:num>
  <w:num w:numId="4" w16cid:durableId="494300068">
    <w:abstractNumId w:val="8"/>
  </w:num>
  <w:num w:numId="5" w16cid:durableId="1837261124">
    <w:abstractNumId w:val="2"/>
  </w:num>
  <w:num w:numId="6" w16cid:durableId="1246499235">
    <w:abstractNumId w:val="5"/>
  </w:num>
  <w:num w:numId="7" w16cid:durableId="369647663">
    <w:abstractNumId w:val="10"/>
  </w:num>
  <w:num w:numId="8" w16cid:durableId="1578245287">
    <w:abstractNumId w:val="3"/>
  </w:num>
  <w:num w:numId="9" w16cid:durableId="1862889760">
    <w:abstractNumId w:val="13"/>
  </w:num>
  <w:num w:numId="10" w16cid:durableId="1285388688">
    <w:abstractNumId w:val="4"/>
  </w:num>
  <w:num w:numId="11" w16cid:durableId="1810508898">
    <w:abstractNumId w:val="9"/>
  </w:num>
  <w:num w:numId="12" w16cid:durableId="1422943502">
    <w:abstractNumId w:val="11"/>
  </w:num>
  <w:num w:numId="13" w16cid:durableId="276063746">
    <w:abstractNumId w:val="1"/>
  </w:num>
  <w:num w:numId="14" w16cid:durableId="77990990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62"/>
    <w:rsid w:val="00292C73"/>
    <w:rsid w:val="00354316"/>
    <w:rsid w:val="004445C4"/>
    <w:rsid w:val="0047588C"/>
    <w:rsid w:val="00482093"/>
    <w:rsid w:val="00552167"/>
    <w:rsid w:val="005725FA"/>
    <w:rsid w:val="006A5367"/>
    <w:rsid w:val="006E3367"/>
    <w:rsid w:val="008343FC"/>
    <w:rsid w:val="00877E8F"/>
    <w:rsid w:val="009E631E"/>
    <w:rsid w:val="009F4616"/>
    <w:rsid w:val="00AF0640"/>
    <w:rsid w:val="00B31462"/>
    <w:rsid w:val="00C52BCA"/>
    <w:rsid w:val="00C64307"/>
    <w:rsid w:val="00CA4CFE"/>
    <w:rsid w:val="00EC20F0"/>
    <w:rsid w:val="00FA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274A9BB"/>
  <w15:chartTrackingRefBased/>
  <w15:docId w15:val="{D3BF0BD1-16CA-4D9C-B472-740AACD4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6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4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46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14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14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1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 Siriteerakul</dc:creator>
  <cp:keywords/>
  <dc:description/>
  <cp:lastModifiedBy>Teera Siriteerakul</cp:lastModifiedBy>
  <cp:revision>6</cp:revision>
  <dcterms:created xsi:type="dcterms:W3CDTF">2025-02-23T04:57:00Z</dcterms:created>
  <dcterms:modified xsi:type="dcterms:W3CDTF">2025-02-23T08:51:00Z</dcterms:modified>
</cp:coreProperties>
</file>