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77ABF" w14:textId="2DAE7932" w:rsidR="00735675" w:rsidRDefault="00735675" w:rsidP="00735675">
      <w:pPr>
        <w:rPr>
          <w:rFonts w:ascii="HelveticaNeue-Light" w:eastAsia="Times New Roman" w:hAnsi="HelveticaNeue-Light" w:cs="Times New Roman"/>
          <w:color w:val="000000"/>
          <w:sz w:val="27"/>
          <w:szCs w:val="27"/>
        </w:rPr>
      </w:pPr>
      <w:r w:rsidRPr="00735675">
        <w:rPr>
          <w:rFonts w:ascii="HelveticaNeue-Light" w:eastAsia="Times New Roman" w:hAnsi="HelveticaNeue-Light" w:cs="Times New Roman"/>
          <w:color w:val="000000"/>
          <w:sz w:val="27"/>
          <w:szCs w:val="27"/>
        </w:rPr>
        <w:t>Please check the appropriate box or rank the answer on a scale of 1 to 3 where 1 is the highest rank and 3 is the lowest.</w:t>
      </w:r>
    </w:p>
    <w:p w14:paraId="196C3361" w14:textId="77777777" w:rsidR="00735675" w:rsidRPr="00735675" w:rsidRDefault="00735675" w:rsidP="00735675">
      <w:pPr>
        <w:rPr>
          <w:rFonts w:ascii="HelveticaNeue-Light" w:eastAsia="Times New Roman" w:hAnsi="HelveticaNeue-Light" w:cs="Times New Roman"/>
          <w:color w:val="000000"/>
          <w:sz w:val="27"/>
          <w:szCs w:val="27"/>
        </w:rPr>
      </w:pPr>
    </w:p>
    <w:p w14:paraId="1D164CD4" w14:textId="77777777" w:rsidR="00735675" w:rsidRDefault="00735675" w:rsidP="00735675">
      <w:r>
        <w:t>SCIENTIFIC QUESTIONS</w:t>
      </w:r>
    </w:p>
    <w:p w14:paraId="7B8E1A68" w14:textId="77777777" w:rsidR="00735675" w:rsidRDefault="00735675" w:rsidP="00735675"/>
    <w:p w14:paraId="15980D3B" w14:textId="77777777" w:rsidR="00735675" w:rsidRDefault="00735675" w:rsidP="00735675">
      <w:r>
        <w:t>I.</w:t>
      </w:r>
      <w:r>
        <w:tab/>
        <w:t>Is this a new and original contribution?</w:t>
      </w:r>
      <w:r>
        <w:tab/>
      </w:r>
      <w:r>
        <w:tab/>
        <w:t>[] Yes</w:t>
      </w:r>
      <w:r>
        <w:tab/>
        <w:t>[] No</w:t>
      </w:r>
    </w:p>
    <w:p w14:paraId="0540573F" w14:textId="77777777" w:rsidR="00735675" w:rsidRDefault="00735675" w:rsidP="00735675"/>
    <w:p w14:paraId="105FB1F4" w14:textId="77777777" w:rsidR="00735675" w:rsidRDefault="00735675" w:rsidP="00735675">
      <w:r>
        <w:t>II.</w:t>
      </w:r>
      <w:r>
        <w:tab/>
        <w:t>Is the topic</w:t>
      </w:r>
      <w:r>
        <w:tab/>
      </w:r>
    </w:p>
    <w:p w14:paraId="423A9B9B" w14:textId="5370C2A3" w:rsidR="00735675" w:rsidRDefault="00735675" w:rsidP="00735675">
      <w:r>
        <w:t xml:space="preserve">    </w:t>
      </w:r>
      <w:r>
        <w:tab/>
        <w:t>A.  Suitable for the journal?</w:t>
      </w:r>
      <w:r>
        <w:tab/>
        <w:t>[] Yes</w:t>
      </w:r>
      <w:r>
        <w:tab/>
        <w:t>[] No</w:t>
      </w:r>
    </w:p>
    <w:p w14:paraId="5D706B77" w14:textId="6679C611" w:rsidR="00735675" w:rsidRDefault="00735675" w:rsidP="00735675">
      <w:r>
        <w:tab/>
        <w:t>B. Of broad international interest? [</w:t>
      </w:r>
      <w:r w:rsidR="000F36FA">
        <w:t>x</w:t>
      </w:r>
      <w:r>
        <w:t xml:space="preserve">] </w:t>
      </w:r>
      <w:proofErr w:type="gramStart"/>
      <w:r>
        <w:t>Yes  [</w:t>
      </w:r>
      <w:proofErr w:type="gramEnd"/>
      <w:r>
        <w:t>] No</w:t>
      </w:r>
    </w:p>
    <w:p w14:paraId="3CD78C1F" w14:textId="77777777" w:rsidR="00735675" w:rsidRDefault="00735675" w:rsidP="00735675">
      <w:r>
        <w:tab/>
        <w:t xml:space="preserve">C. Better suited for local journal/audience?    </w:t>
      </w:r>
      <w:r>
        <w:tab/>
        <w:t>[] Yes</w:t>
      </w:r>
      <w:r>
        <w:tab/>
        <w:t>[] No</w:t>
      </w:r>
    </w:p>
    <w:p w14:paraId="34275D93" w14:textId="77777777" w:rsidR="00735675" w:rsidRDefault="00735675" w:rsidP="00735675"/>
    <w:p w14:paraId="653DA1D9" w14:textId="27E7C268" w:rsidR="00735675" w:rsidRDefault="00735675" w:rsidP="00735675">
      <w:r>
        <w:t>III.</w:t>
      </w:r>
      <w:r>
        <w:tab/>
        <w:t>Is the quality assurance/quality control documented?</w:t>
      </w:r>
      <w:r>
        <w:tab/>
        <w:t>[] Yes</w:t>
      </w:r>
      <w:r>
        <w:tab/>
        <w:t>[</w:t>
      </w:r>
      <w:r w:rsidR="000F36FA">
        <w:t>x</w:t>
      </w:r>
      <w:r>
        <w:t>] No</w:t>
      </w:r>
      <w:bookmarkStart w:id="0" w:name="_GoBack"/>
      <w:bookmarkEnd w:id="0"/>
    </w:p>
    <w:p w14:paraId="0876ECAF" w14:textId="77777777" w:rsidR="00735675" w:rsidRDefault="00735675" w:rsidP="00735675"/>
    <w:p w14:paraId="5562A9CC" w14:textId="77777777" w:rsidR="00735675" w:rsidRDefault="00735675" w:rsidP="00735675">
      <w:r>
        <w:t>IV.</w:t>
      </w:r>
      <w:r>
        <w:tab/>
        <w:t xml:space="preserve">Quantity of data presented                          </w:t>
      </w:r>
    </w:p>
    <w:p w14:paraId="4518E81A" w14:textId="0119C56F" w:rsidR="00735675" w:rsidRDefault="00735675" w:rsidP="00735675">
      <w:r>
        <w:t xml:space="preserve">        [] Too much</w:t>
      </w:r>
      <w:r>
        <w:tab/>
        <w:t>[</w:t>
      </w:r>
      <w:r w:rsidR="000F36FA">
        <w:t>x</w:t>
      </w:r>
      <w:r>
        <w:t>] Adequate</w:t>
      </w:r>
      <w:r>
        <w:tab/>
        <w:t>[] Too little</w:t>
      </w:r>
    </w:p>
    <w:p w14:paraId="678D03FC" w14:textId="77777777" w:rsidR="00735675" w:rsidRDefault="00735675" w:rsidP="00735675"/>
    <w:p w14:paraId="27DED2E2" w14:textId="77777777" w:rsidR="00735675" w:rsidRDefault="00735675" w:rsidP="00735675">
      <w:r>
        <w:t>V.</w:t>
      </w:r>
      <w:r>
        <w:tab/>
        <w:t>Quality of interpretation and conclusions</w:t>
      </w:r>
    </w:p>
    <w:p w14:paraId="2A4CF701" w14:textId="54B7E8E6" w:rsidR="00735675" w:rsidRDefault="00735675" w:rsidP="00735675">
      <w:r>
        <w:t xml:space="preserve">        [] 1 </w:t>
      </w:r>
      <w:r>
        <w:tab/>
        <w:t>[</w:t>
      </w:r>
      <w:r w:rsidR="000F36FA">
        <w:t>x</w:t>
      </w:r>
      <w:r>
        <w:t>] 2</w:t>
      </w:r>
      <w:r>
        <w:tab/>
        <w:t>[] 3</w:t>
      </w:r>
    </w:p>
    <w:p w14:paraId="65AC9F1A" w14:textId="77777777" w:rsidR="00735675" w:rsidRDefault="00735675" w:rsidP="00735675"/>
    <w:p w14:paraId="2A609C10" w14:textId="5F1C777E" w:rsidR="00735675" w:rsidRDefault="00735675" w:rsidP="00735675">
      <w:r>
        <w:t>VI.</w:t>
      </w:r>
      <w:r>
        <w:tab/>
        <w:t>Support of interpretations/conclusions by data      presented</w:t>
      </w:r>
      <w:r>
        <w:tab/>
        <w:t>[] 1</w:t>
      </w:r>
      <w:r>
        <w:tab/>
        <w:t>[</w:t>
      </w:r>
      <w:r w:rsidR="000F36FA">
        <w:t>x</w:t>
      </w:r>
      <w:r>
        <w:t>] 2</w:t>
      </w:r>
      <w:r>
        <w:tab/>
        <w:t>[] 3</w:t>
      </w:r>
    </w:p>
    <w:p w14:paraId="574FCFB4" w14:textId="77777777" w:rsidR="00735675" w:rsidRDefault="00735675" w:rsidP="00735675"/>
    <w:p w14:paraId="2BE00794" w14:textId="77777777" w:rsidR="00735675" w:rsidRDefault="00735675" w:rsidP="00735675">
      <w:r>
        <w:t>VII.</w:t>
      </w:r>
      <w:r>
        <w:tab/>
        <w:t>Importance of this work</w:t>
      </w:r>
      <w:r>
        <w:tab/>
        <w:t xml:space="preserve">   </w:t>
      </w:r>
      <w:r>
        <w:tab/>
        <w:t>[] 1</w:t>
      </w:r>
      <w:r>
        <w:tab/>
        <w:t>[] 2</w:t>
      </w:r>
      <w:r>
        <w:tab/>
        <w:t>[] 3</w:t>
      </w:r>
    </w:p>
    <w:p w14:paraId="4C8F94C7" w14:textId="77777777" w:rsidR="00735675" w:rsidRDefault="00735675" w:rsidP="00735675"/>
    <w:p w14:paraId="3B4B723B" w14:textId="77777777" w:rsidR="00735675" w:rsidRDefault="00735675" w:rsidP="00735675"/>
    <w:p w14:paraId="586A1667" w14:textId="77777777" w:rsidR="00735675" w:rsidRDefault="00735675" w:rsidP="00735675">
      <w:r>
        <w:t>TECHNICAL QUESTIONS</w:t>
      </w:r>
    </w:p>
    <w:p w14:paraId="78EA4681" w14:textId="77777777" w:rsidR="00735675" w:rsidRDefault="00735675" w:rsidP="00735675"/>
    <w:p w14:paraId="4E9FC1F1" w14:textId="62210EAA" w:rsidR="00735675" w:rsidRDefault="00735675" w:rsidP="00735675">
      <w:r>
        <w:t>VIII.</w:t>
      </w:r>
      <w:r>
        <w:tab/>
        <w:t>Is the abstract informative?</w:t>
      </w:r>
      <w:r>
        <w:tab/>
        <w:t>[</w:t>
      </w:r>
      <w:r w:rsidR="000F36FA">
        <w:t>x</w:t>
      </w:r>
      <w:r>
        <w:t>] Yes</w:t>
      </w:r>
      <w:r>
        <w:tab/>
        <w:t>[] No</w:t>
      </w:r>
    </w:p>
    <w:p w14:paraId="61E016C9" w14:textId="77777777" w:rsidR="00735675" w:rsidRDefault="00735675" w:rsidP="00735675"/>
    <w:p w14:paraId="6CD70DDC" w14:textId="293C6D32" w:rsidR="00735675" w:rsidRDefault="00735675" w:rsidP="00735675">
      <w:r>
        <w:t>IX.</w:t>
      </w:r>
      <w:r>
        <w:tab/>
        <w:t>Is the title adequate and are the keywords appropriate?</w:t>
      </w:r>
      <w:r>
        <w:tab/>
      </w:r>
      <w:r>
        <w:tab/>
        <w:t>[</w:t>
      </w:r>
      <w:r w:rsidR="000F36FA">
        <w:t>x</w:t>
      </w:r>
      <w:r>
        <w:t>] Yes</w:t>
      </w:r>
      <w:r>
        <w:tab/>
        <w:t>[] No</w:t>
      </w:r>
    </w:p>
    <w:p w14:paraId="113B9FE5" w14:textId="77777777" w:rsidR="00735675" w:rsidRDefault="00735675" w:rsidP="00735675"/>
    <w:p w14:paraId="3771C81E" w14:textId="77777777" w:rsidR="00735675" w:rsidRDefault="00735675" w:rsidP="00735675">
      <w:r>
        <w:t>X.</w:t>
      </w:r>
      <w:r>
        <w:tab/>
        <w:t>Is this paper</w:t>
      </w:r>
      <w:r>
        <w:tab/>
      </w:r>
    </w:p>
    <w:p w14:paraId="2316FC05" w14:textId="2A44DD53" w:rsidR="00735675" w:rsidRDefault="00735675" w:rsidP="00735675">
      <w:r>
        <w:t xml:space="preserve">        A.</w:t>
      </w:r>
      <w:r>
        <w:tab/>
        <w:t>Properly organized?</w:t>
      </w:r>
      <w:r>
        <w:tab/>
        <w:t>[</w:t>
      </w:r>
      <w:r w:rsidR="000F36FA">
        <w:t>x</w:t>
      </w:r>
      <w:r>
        <w:t>] Yes</w:t>
      </w:r>
      <w:r>
        <w:tab/>
        <w:t>[] No</w:t>
      </w:r>
    </w:p>
    <w:p w14:paraId="43CF0C7B" w14:textId="439445C1" w:rsidR="00735675" w:rsidRDefault="00735675" w:rsidP="00735675">
      <w:r>
        <w:tab/>
        <w:t>B.</w:t>
      </w:r>
      <w:r>
        <w:tab/>
        <w:t>Difficult to read/understand?</w:t>
      </w:r>
      <w:r>
        <w:tab/>
        <w:t xml:space="preserve"> [</w:t>
      </w:r>
      <w:r w:rsidR="000F36FA">
        <w:t>x</w:t>
      </w:r>
      <w:r>
        <w:t xml:space="preserve">] </w:t>
      </w:r>
      <w:proofErr w:type="gramStart"/>
      <w:r>
        <w:t>Yes  [</w:t>
      </w:r>
      <w:proofErr w:type="gramEnd"/>
      <w:r>
        <w:t>] No</w:t>
      </w:r>
    </w:p>
    <w:p w14:paraId="791E9B27" w14:textId="0E35DE0D" w:rsidR="00735675" w:rsidRDefault="00735675" w:rsidP="00735675">
      <w:r>
        <w:tab/>
        <w:t>C.</w:t>
      </w:r>
      <w:r>
        <w:tab/>
        <w:t>Written in good grammar and syntax?</w:t>
      </w:r>
      <w:r>
        <w:tab/>
        <w:t xml:space="preserve">        [] Yes</w:t>
      </w:r>
      <w:r>
        <w:tab/>
        <w:t>[</w:t>
      </w:r>
      <w:r w:rsidR="000F36FA">
        <w:t>x</w:t>
      </w:r>
      <w:r>
        <w:t>] No</w:t>
      </w:r>
    </w:p>
    <w:p w14:paraId="26332A85" w14:textId="77777777" w:rsidR="00735675" w:rsidRDefault="00735675" w:rsidP="00735675"/>
    <w:p w14:paraId="13F2F3D4" w14:textId="77777777" w:rsidR="00735675" w:rsidRDefault="00735675" w:rsidP="00735675"/>
    <w:p w14:paraId="6A80D8BD" w14:textId="77777777" w:rsidR="00735675" w:rsidRDefault="00735675" w:rsidP="00735675">
      <w:r>
        <w:t>XI.</w:t>
      </w:r>
      <w:r>
        <w:tab/>
        <w:t>Are the illustrations/tables</w:t>
      </w:r>
      <w:r>
        <w:tab/>
      </w:r>
    </w:p>
    <w:p w14:paraId="6C07CADC" w14:textId="2EEB7552" w:rsidR="00735675" w:rsidRDefault="00735675" w:rsidP="00735675">
      <w:r>
        <w:t xml:space="preserve">       </w:t>
      </w:r>
      <w:r>
        <w:tab/>
        <w:t>A.</w:t>
      </w:r>
      <w:r>
        <w:tab/>
        <w:t>Useful and necessary?</w:t>
      </w:r>
      <w:r>
        <w:tab/>
        <w:t>[</w:t>
      </w:r>
      <w:r w:rsidR="000F36FA">
        <w:t>x</w:t>
      </w:r>
      <w:r>
        <w:t>] Yes</w:t>
      </w:r>
      <w:r>
        <w:tab/>
        <w:t>[] No</w:t>
      </w:r>
    </w:p>
    <w:p w14:paraId="01FE51F6" w14:textId="00FD96C5" w:rsidR="00735675" w:rsidRDefault="00735675" w:rsidP="00735675">
      <w:r>
        <w:tab/>
        <w:t>B.</w:t>
      </w:r>
      <w:r>
        <w:tab/>
        <w:t>Of good quality?</w:t>
      </w:r>
      <w:r>
        <w:tab/>
        <w:t>[] Yes</w:t>
      </w:r>
      <w:r>
        <w:tab/>
        <w:t>[] No</w:t>
      </w:r>
      <w:r w:rsidR="000F36FA">
        <w:t xml:space="preserve"> – </w:t>
      </w:r>
      <w:r w:rsidR="000F36FA" w:rsidRPr="000F36FA">
        <w:rPr>
          <w:b/>
        </w:rPr>
        <w:t>Half and Half (see comments)</w:t>
      </w:r>
    </w:p>
    <w:p w14:paraId="149AFD8C" w14:textId="77777777" w:rsidR="00735675" w:rsidRDefault="00735675" w:rsidP="00735675"/>
    <w:p w14:paraId="18FD99AA" w14:textId="77777777" w:rsidR="00735675" w:rsidRDefault="00735675" w:rsidP="00735675">
      <w:r>
        <w:t>XII.</w:t>
      </w:r>
      <w:r>
        <w:tab/>
        <w:t>Are the references cited relevant and up to date?</w:t>
      </w:r>
      <w:r>
        <w:tab/>
        <w:t>[] Yes</w:t>
      </w:r>
      <w:r>
        <w:tab/>
        <w:t>[] No</w:t>
      </w:r>
    </w:p>
    <w:p w14:paraId="53FCC2E8" w14:textId="77777777" w:rsidR="00735675" w:rsidRDefault="00735675" w:rsidP="00735675"/>
    <w:p w14:paraId="22CE284F" w14:textId="77777777" w:rsidR="00735675" w:rsidRDefault="00735675" w:rsidP="00735675">
      <w:r>
        <w:lastRenderedPageBreak/>
        <w:t>XIII.</w:t>
      </w:r>
      <w:r>
        <w:tab/>
        <w:t>Is the length of the paper in keeping with its importance?</w:t>
      </w:r>
      <w:r>
        <w:tab/>
      </w:r>
      <w:r>
        <w:tab/>
        <w:t>[] Yes</w:t>
      </w:r>
      <w:r>
        <w:tab/>
        <w:t>[] No</w:t>
      </w:r>
    </w:p>
    <w:p w14:paraId="59ED12FF" w14:textId="77777777" w:rsidR="00735675" w:rsidRDefault="00735675" w:rsidP="00735675"/>
    <w:p w14:paraId="76FEB898" w14:textId="77777777" w:rsidR="00735675" w:rsidRDefault="00735675" w:rsidP="00735675">
      <w:r>
        <w:t xml:space="preserve">XIV.    Is a testable hypothesis presented? [] </w:t>
      </w:r>
      <w:proofErr w:type="gramStart"/>
      <w:r>
        <w:t>Yes  [</w:t>
      </w:r>
      <w:proofErr w:type="gramEnd"/>
      <w:r>
        <w:t>] No</w:t>
      </w:r>
    </w:p>
    <w:p w14:paraId="24FC9801" w14:textId="77777777" w:rsidR="00735675" w:rsidRDefault="00735675" w:rsidP="00735675"/>
    <w:p w14:paraId="096030B7" w14:textId="1B8DC295" w:rsidR="00735675" w:rsidRDefault="00735675" w:rsidP="00735675">
      <w:r>
        <w:t>XV.</w:t>
      </w:r>
      <w:r>
        <w:tab/>
        <w:t xml:space="preserve">Overall quality of the work [] </w:t>
      </w:r>
      <w:proofErr w:type="gramStart"/>
      <w:r>
        <w:t>1  [</w:t>
      </w:r>
      <w:proofErr w:type="gramEnd"/>
      <w:r w:rsidR="000F36FA">
        <w:t>x</w:t>
      </w:r>
      <w:r>
        <w:t>] 2  [] 3</w:t>
      </w:r>
    </w:p>
    <w:p w14:paraId="4A39817F" w14:textId="77777777" w:rsidR="00735675" w:rsidRDefault="00735675" w:rsidP="00735675">
      <w:r>
        <w:t xml:space="preserve"> </w:t>
      </w:r>
    </w:p>
    <w:p w14:paraId="1B29B4A3" w14:textId="77777777" w:rsidR="00735675" w:rsidRDefault="00735675" w:rsidP="00735675">
      <w:r>
        <w:t>OTHER COMMENTS AND/OR ELABORATION OF YOUR REASONS FOR THE ANSWERS:</w:t>
      </w:r>
    </w:p>
    <w:p w14:paraId="2A03A057" w14:textId="66FBDD43" w:rsidR="00735675" w:rsidRDefault="00735675" w:rsidP="00735675"/>
    <w:p w14:paraId="6764490D" w14:textId="1223EFB7" w:rsidR="00735675" w:rsidRDefault="00735675" w:rsidP="00735675">
      <w:r>
        <w:t>General Comments:</w:t>
      </w:r>
    </w:p>
    <w:p w14:paraId="6CD6ADEC" w14:textId="74C8A938" w:rsidR="00735675" w:rsidRDefault="00735675" w:rsidP="00735675">
      <w:pPr>
        <w:pStyle w:val="ListParagraph"/>
        <w:numPr>
          <w:ilvl w:val="0"/>
          <w:numId w:val="1"/>
        </w:numPr>
      </w:pPr>
      <w:r>
        <w:t xml:space="preserve">Overall, I think the paper presents a viable evaluation of the different treatment processes for nitrogen removal with respect to the influence of the microbial communities within these processes. </w:t>
      </w:r>
    </w:p>
    <w:p w14:paraId="7ABEC194" w14:textId="296B50C0" w:rsidR="0055186B" w:rsidRDefault="0055186B" w:rsidP="00735675">
      <w:pPr>
        <w:pStyle w:val="ListParagraph"/>
        <w:numPr>
          <w:ilvl w:val="0"/>
          <w:numId w:val="1"/>
        </w:numPr>
      </w:pPr>
      <w:r>
        <w:t>There are several issues that need to be addressed in the manuscript:</w:t>
      </w:r>
    </w:p>
    <w:p w14:paraId="15058E40" w14:textId="1593763B" w:rsidR="0055186B" w:rsidRDefault="0055186B" w:rsidP="0055186B">
      <w:pPr>
        <w:pStyle w:val="ListParagraph"/>
        <w:numPr>
          <w:ilvl w:val="1"/>
          <w:numId w:val="1"/>
        </w:numPr>
      </w:pPr>
      <w:r>
        <w:t>General experiment design:</w:t>
      </w:r>
    </w:p>
    <w:p w14:paraId="552B69CF" w14:textId="7691C375" w:rsidR="0055186B" w:rsidRDefault="0055186B" w:rsidP="0055186B">
      <w:pPr>
        <w:pStyle w:val="ListParagraph"/>
        <w:numPr>
          <w:ilvl w:val="2"/>
          <w:numId w:val="1"/>
        </w:numPr>
      </w:pPr>
      <w:r>
        <w:t xml:space="preserve">The lack of any repeat samples for the </w:t>
      </w:r>
      <w:r w:rsidR="00AB7823">
        <w:t xml:space="preserve">SBR process strikes me as a potential issue with this study. The study concludes that this technology offers significant advantages with nitrogen removal based on the results of one sample. While it is entirely possible that this one sample is a great representation of this processes performance, what if it is an outlier to normal conditions? With only one sample the results have a slight asterisk associated with them, in my opinion. </w:t>
      </w:r>
    </w:p>
    <w:p w14:paraId="3BA9C3A3" w14:textId="5A72A207" w:rsidR="0055186B" w:rsidRDefault="0055186B" w:rsidP="0055186B">
      <w:pPr>
        <w:pStyle w:val="ListParagraph"/>
        <w:numPr>
          <w:ilvl w:val="1"/>
          <w:numId w:val="1"/>
        </w:numPr>
      </w:pPr>
      <w:r>
        <w:t>The methods section needs to be greatly expanded. Here are a few of the issues in this section:</w:t>
      </w:r>
    </w:p>
    <w:p w14:paraId="5D571FD9" w14:textId="37C2E3DF" w:rsidR="00735675" w:rsidRDefault="0055186B" w:rsidP="0055186B">
      <w:pPr>
        <w:pStyle w:val="ListParagraph"/>
        <w:numPr>
          <w:ilvl w:val="2"/>
          <w:numId w:val="1"/>
        </w:numPr>
      </w:pPr>
      <w:r>
        <w:t xml:space="preserve">detailing what regions of the 16s rRNA gene were amplified for sequencing </w:t>
      </w:r>
    </w:p>
    <w:p w14:paraId="4AACAF6A" w14:textId="2C10139C" w:rsidR="0055186B" w:rsidRDefault="0055186B" w:rsidP="0055186B">
      <w:pPr>
        <w:pStyle w:val="ListParagraph"/>
        <w:numPr>
          <w:ilvl w:val="2"/>
          <w:numId w:val="1"/>
        </w:numPr>
      </w:pPr>
      <w:r>
        <w:t xml:space="preserve">What does “qualified” mean in line 121 when describing which sequences were used in OTU clustering. </w:t>
      </w:r>
    </w:p>
    <w:p w14:paraId="201CC7E4" w14:textId="4FB920EE" w:rsidR="0055186B" w:rsidRDefault="0055186B" w:rsidP="0055186B">
      <w:pPr>
        <w:pStyle w:val="ListParagraph"/>
        <w:numPr>
          <w:ilvl w:val="2"/>
          <w:numId w:val="1"/>
        </w:numPr>
      </w:pPr>
      <w:r>
        <w:t>Similarly, how was OTU clustering performed? What software was used to accomplish this?</w:t>
      </w:r>
    </w:p>
    <w:p w14:paraId="0C31328A" w14:textId="5F2C584F" w:rsidR="0055186B" w:rsidRDefault="0055186B" w:rsidP="0055186B">
      <w:pPr>
        <w:pStyle w:val="ListParagraph"/>
        <w:numPr>
          <w:ilvl w:val="2"/>
          <w:numId w:val="1"/>
        </w:numPr>
      </w:pPr>
      <w:r>
        <w:t xml:space="preserve">Not necessarily something that can be changed now, but excluding temperature seems like an important oversight. While there may not be much change between temperature at the time of sample collection, temperature is a major factor in the nitrogen cycle and should still be measured and reported. </w:t>
      </w:r>
    </w:p>
    <w:p w14:paraId="4344ACBC" w14:textId="6440E817" w:rsidR="0055186B" w:rsidRDefault="00AB7823" w:rsidP="0055186B">
      <w:pPr>
        <w:pStyle w:val="ListParagraph"/>
        <w:numPr>
          <w:ilvl w:val="1"/>
          <w:numId w:val="1"/>
        </w:numPr>
      </w:pPr>
      <w:r>
        <w:t>Figures:</w:t>
      </w:r>
    </w:p>
    <w:p w14:paraId="2914A5CE" w14:textId="65904337" w:rsidR="00AB7823" w:rsidRDefault="00AB7823" w:rsidP="00AB7823">
      <w:pPr>
        <w:pStyle w:val="ListParagraph"/>
        <w:numPr>
          <w:ilvl w:val="2"/>
          <w:numId w:val="1"/>
        </w:numPr>
      </w:pPr>
      <w:r>
        <w:t xml:space="preserve">Figure 7 is </w:t>
      </w:r>
      <w:r>
        <w:rPr>
          <w:b/>
        </w:rPr>
        <w:t>extremely</w:t>
      </w:r>
      <w:r>
        <w:t xml:space="preserve"> hard to interpret since the authors are using separate scales on the same plot and the legend is intermixed with the caption. This figure should be reworked to better distinguish the results and make it more readable. One approach that would be fairly straightforward would be to split the graph from 2 sub graphs to 4 sub graphs, with each activity variable getting its own chart. This will, in my opinion, greatly increase the readability of this chart. </w:t>
      </w:r>
    </w:p>
    <w:p w14:paraId="6A6F805A" w14:textId="7C9843FA" w:rsidR="00AB7823" w:rsidRDefault="00AB7823" w:rsidP="00AB7823">
      <w:pPr>
        <w:pStyle w:val="ListParagraph"/>
        <w:numPr>
          <w:ilvl w:val="2"/>
          <w:numId w:val="1"/>
        </w:numPr>
      </w:pPr>
      <w:r>
        <w:t xml:space="preserve">Figure 2 is labelled a Venn diagram, but what about the overlapping sections of the petals? This may look like a pretty chart, but in all </w:t>
      </w:r>
      <w:proofErr w:type="gramStart"/>
      <w:r>
        <w:t>reality</w:t>
      </w:r>
      <w:proofErr w:type="gramEnd"/>
      <w:r>
        <w:t xml:space="preserve"> it </w:t>
      </w:r>
      <w:r>
        <w:lastRenderedPageBreak/>
        <w:t xml:space="preserve">just seems to be sending a lot of disinformation with it. It appears that all neighboring petals have some kind of overlapping OTUs, when I doubt that is the authors meaning. In addition, I think </w:t>
      </w:r>
      <w:proofErr w:type="gramStart"/>
      <w:r>
        <w:t>this figures</w:t>
      </w:r>
      <w:proofErr w:type="gramEnd"/>
      <w:r>
        <w:t xml:space="preserve"> meaning can be easily explained in plain text </w:t>
      </w:r>
      <w:r w:rsidR="00200F88">
        <w:t>without</w:t>
      </w:r>
      <w:r>
        <w:t xml:space="preserve"> this figure</w:t>
      </w:r>
    </w:p>
    <w:p w14:paraId="0AFE432C" w14:textId="2CDC335C" w:rsidR="00AB7823" w:rsidRDefault="00AB7823" w:rsidP="00AB7823">
      <w:pPr>
        <w:pStyle w:val="ListParagraph"/>
        <w:numPr>
          <w:ilvl w:val="2"/>
          <w:numId w:val="1"/>
        </w:numPr>
      </w:pPr>
      <w:r>
        <w:t>There is some inconsistency in the figure captions distinguishing the meaning (and labelling) of subplots. For example, in Figure 2 the identification of plot (A) and (B) comes after the meaning, while in Fig S1, the (A), (B), etc. come before the chart meaning. Either way is fine as long as it is consistent</w:t>
      </w:r>
    </w:p>
    <w:p w14:paraId="16AB2698" w14:textId="5D2DE8C2" w:rsidR="00AB7823" w:rsidRDefault="00AB7823" w:rsidP="00AB7823"/>
    <w:p w14:paraId="0D81C616" w14:textId="300C98D2" w:rsidR="00AB7823" w:rsidRDefault="00AB7823" w:rsidP="00AB7823">
      <w:pPr>
        <w:pStyle w:val="ListParagraph"/>
        <w:numPr>
          <w:ilvl w:val="1"/>
          <w:numId w:val="1"/>
        </w:numPr>
      </w:pPr>
      <w:r>
        <w:t xml:space="preserve">Spelling, Grammar, and word-choice needs to be severely modified in this paper. There are numerous </w:t>
      </w:r>
      <w:r w:rsidR="00200F88">
        <w:t>misuses</w:t>
      </w:r>
      <w:r>
        <w:t xml:space="preserve"> of words, misspelling, and improper grammar. </w:t>
      </w:r>
    </w:p>
    <w:p w14:paraId="0688189F" w14:textId="2E252E3B" w:rsidR="00AB7823" w:rsidRDefault="00AB7823" w:rsidP="00AB7823"/>
    <w:p w14:paraId="636B5630" w14:textId="5855F96B" w:rsidR="00AB7823" w:rsidRDefault="00AB7823" w:rsidP="00AB7823">
      <w:r>
        <w:t>Specific Comments:</w:t>
      </w:r>
    </w:p>
    <w:p w14:paraId="754E700F" w14:textId="77777777" w:rsidR="00AB7823" w:rsidRDefault="00AB7823" w:rsidP="00AB7823"/>
    <w:p w14:paraId="682AFC40" w14:textId="15585935" w:rsidR="00735675" w:rsidRDefault="00200F88" w:rsidP="00200F88">
      <w:pPr>
        <w:pStyle w:val="ListParagraph"/>
        <w:numPr>
          <w:ilvl w:val="0"/>
          <w:numId w:val="1"/>
        </w:numPr>
      </w:pPr>
      <w:r>
        <w:t>OTUs is spelled OUT several places throughout the paper (likely due to autocorrect) and needs to be fixed</w:t>
      </w:r>
    </w:p>
    <w:p w14:paraId="796305DD" w14:textId="50A50779" w:rsidR="00200F88" w:rsidRDefault="00200F88" w:rsidP="00200F88">
      <w:pPr>
        <w:pStyle w:val="ListParagraph"/>
        <w:numPr>
          <w:ilvl w:val="0"/>
          <w:numId w:val="1"/>
        </w:numPr>
      </w:pPr>
      <w:r>
        <w:t>Lines 19-20, the definition of acronyms should come before the acronym and the acronym should be in the parenthesis and not the other way around</w:t>
      </w:r>
    </w:p>
    <w:p w14:paraId="661C7D21" w14:textId="457307AF" w:rsidR="00200F88" w:rsidRDefault="00200F88" w:rsidP="00200F88">
      <w:pPr>
        <w:pStyle w:val="ListParagraph"/>
        <w:numPr>
          <w:ilvl w:val="0"/>
          <w:numId w:val="1"/>
        </w:numPr>
      </w:pPr>
      <w:r>
        <w:t xml:space="preserve">Line 42 – “This ambition” doesn’t seem like the right wording for this sentence. Should change to “This requirement”. This sentence is also a run-on. </w:t>
      </w:r>
    </w:p>
    <w:p w14:paraId="68FAAA40" w14:textId="57F9FB6A" w:rsidR="00200F88" w:rsidRDefault="00200F88" w:rsidP="00200F88">
      <w:pPr>
        <w:pStyle w:val="ListParagraph"/>
        <w:numPr>
          <w:ilvl w:val="0"/>
          <w:numId w:val="1"/>
        </w:numPr>
      </w:pPr>
      <w:r>
        <w:t xml:space="preserve">Line 63 – “non-ubiquity” should be “not ubiquitous” </w:t>
      </w:r>
    </w:p>
    <w:p w14:paraId="2C2EF53D" w14:textId="5DFEA6D0" w:rsidR="00200F88" w:rsidRDefault="00200F88" w:rsidP="00200F88">
      <w:pPr>
        <w:pStyle w:val="ListParagraph"/>
        <w:numPr>
          <w:ilvl w:val="0"/>
          <w:numId w:val="1"/>
        </w:numPr>
      </w:pPr>
      <w:r>
        <w:t>Line 70 – “bio-activity” should probably just be “Biological activity” since you have not defined this short hand anywhere</w:t>
      </w:r>
    </w:p>
    <w:p w14:paraId="0D526191" w14:textId="266C579B" w:rsidR="00200F88" w:rsidRDefault="00200F88" w:rsidP="00200F88">
      <w:pPr>
        <w:pStyle w:val="ListParagraph"/>
        <w:numPr>
          <w:ilvl w:val="0"/>
          <w:numId w:val="1"/>
        </w:numPr>
      </w:pPr>
      <w:r>
        <w:t>Line 87 – In the paragraph above this line, you define the acronyms for the different treatment processes but then in this line the acronyms are just mashed together to form combinations that are not defined above. This is potentially confusing. While I was able to decipher what (I think) the author intended, it would be better if the different versions were explicitly defined</w:t>
      </w:r>
    </w:p>
    <w:p w14:paraId="3BE8FC64" w14:textId="1F5E5859" w:rsidR="00200F88" w:rsidRDefault="00200F88" w:rsidP="00200F88">
      <w:pPr>
        <w:pStyle w:val="ListParagraph"/>
        <w:numPr>
          <w:ilvl w:val="0"/>
          <w:numId w:val="1"/>
        </w:numPr>
      </w:pPr>
      <w:r>
        <w:t>Line 130 – What does PBS mean? This acronym is not defined anywhere in the paper</w:t>
      </w:r>
    </w:p>
    <w:p w14:paraId="017008B5" w14:textId="261833CD" w:rsidR="00200F88" w:rsidRDefault="00200F88" w:rsidP="00200F88">
      <w:pPr>
        <w:pStyle w:val="ListParagraph"/>
        <w:numPr>
          <w:ilvl w:val="0"/>
          <w:numId w:val="1"/>
        </w:numPr>
      </w:pPr>
      <w:r>
        <w:t xml:space="preserve">Line 158 – What was the detection limit for Nitrite in this study? There are several different methods resulting in different detection limits for Nitrite. </w:t>
      </w:r>
    </w:p>
    <w:p w14:paraId="09880995" w14:textId="0F41AE45" w:rsidR="00200F88" w:rsidRDefault="00200F88" w:rsidP="00200F88">
      <w:pPr>
        <w:pStyle w:val="ListParagraph"/>
        <w:numPr>
          <w:ilvl w:val="0"/>
          <w:numId w:val="1"/>
        </w:numPr>
      </w:pPr>
      <w:r>
        <w:t>Line 161 – “unmorally” is used, but this is not a moral issue. I think the author is looking for “</w:t>
      </w:r>
      <w:proofErr w:type="spellStart"/>
      <w:r>
        <w:t>unnormally</w:t>
      </w:r>
      <w:proofErr w:type="spellEnd"/>
      <w:r>
        <w:t>”</w:t>
      </w:r>
    </w:p>
    <w:p w14:paraId="65C73A8C" w14:textId="2E17B011" w:rsidR="00200F88" w:rsidRDefault="00200F88" w:rsidP="00200F88">
      <w:pPr>
        <w:pStyle w:val="ListParagraph"/>
        <w:numPr>
          <w:ilvl w:val="0"/>
          <w:numId w:val="1"/>
        </w:numPr>
      </w:pPr>
      <w:r>
        <w:t>Table 2 could probably be displayed in graphical format which may make it easy to digest for the reader</w:t>
      </w:r>
    </w:p>
    <w:p w14:paraId="5DCA5317" w14:textId="2194652D" w:rsidR="00200F88" w:rsidRDefault="00200F88" w:rsidP="00200F88">
      <w:pPr>
        <w:pStyle w:val="ListParagraph"/>
        <w:numPr>
          <w:ilvl w:val="0"/>
          <w:numId w:val="1"/>
        </w:numPr>
      </w:pPr>
      <w:r>
        <w:t>Lines 171-174 – This sentence says a trend is observed but it is insignificant. If the trend is not significant, then should it be mentioned?</w:t>
      </w:r>
    </w:p>
    <w:p w14:paraId="54FA37E1" w14:textId="267A9437" w:rsidR="00200F88" w:rsidRDefault="00200F88" w:rsidP="00200F88">
      <w:pPr>
        <w:pStyle w:val="ListParagraph"/>
        <w:numPr>
          <w:ilvl w:val="0"/>
          <w:numId w:val="1"/>
        </w:numPr>
      </w:pPr>
      <w:r>
        <w:t>Lines 181-182 – “However, there was no shared…” this whole sentence needs to be reworded</w:t>
      </w:r>
    </w:p>
    <w:p w14:paraId="4794CC16" w14:textId="2C70C67A" w:rsidR="00200F88" w:rsidRDefault="00BC797D" w:rsidP="00200F88">
      <w:pPr>
        <w:pStyle w:val="ListParagraph"/>
        <w:numPr>
          <w:ilvl w:val="0"/>
          <w:numId w:val="1"/>
        </w:numPr>
      </w:pPr>
      <w:r>
        <w:t>Fig S3 – the text identifies this as showing “Distribution of bacteria and archaea at family level” but the caption makes no mention of this showing the family level of the OTUs. This caption should be reworded to reflect this</w:t>
      </w:r>
    </w:p>
    <w:p w14:paraId="7D7B13FA" w14:textId="7CFC7014" w:rsidR="00BC797D" w:rsidRDefault="00BC797D" w:rsidP="00200F88">
      <w:pPr>
        <w:pStyle w:val="ListParagraph"/>
        <w:numPr>
          <w:ilvl w:val="0"/>
          <w:numId w:val="1"/>
        </w:numPr>
      </w:pPr>
      <w:r>
        <w:lastRenderedPageBreak/>
        <w:t xml:space="preserve">Line 191 – “abundance” should be “abundant”. In addition, Fig S5 should be referenced somewhere around this sentence. </w:t>
      </w:r>
    </w:p>
    <w:p w14:paraId="7B64A294" w14:textId="05C4CA46" w:rsidR="00BC797D" w:rsidRDefault="00BC797D" w:rsidP="00200F88">
      <w:pPr>
        <w:pStyle w:val="ListParagraph"/>
        <w:numPr>
          <w:ilvl w:val="0"/>
          <w:numId w:val="1"/>
        </w:numPr>
      </w:pPr>
      <w:r>
        <w:t xml:space="preserve">Line 197 – “The unclassified archaea at family level in DW WWTP was belonged to the genus….” – In addition to needed grammatical reformatting, it is not clear to me how the authors could have any idea what </w:t>
      </w:r>
      <w:r>
        <w:rPr>
          <w:i/>
        </w:rPr>
        <w:t>genus</w:t>
      </w:r>
      <w:r>
        <w:t xml:space="preserve"> the OTUs are in if the </w:t>
      </w:r>
      <w:r>
        <w:rPr>
          <w:i/>
        </w:rPr>
        <w:t>family</w:t>
      </w:r>
      <w:r>
        <w:t xml:space="preserve"> is unclassified. The rest of the paragraph goes on about the genus in this unclassified family and it seems like it should likely all be removed, since it does not seem possible to identify the genus when the family is unknown. </w:t>
      </w:r>
    </w:p>
    <w:p w14:paraId="69909A19" w14:textId="02413CE3" w:rsidR="00BC797D" w:rsidRDefault="00BC797D" w:rsidP="00200F88">
      <w:pPr>
        <w:pStyle w:val="ListParagraph"/>
        <w:numPr>
          <w:ilvl w:val="0"/>
          <w:numId w:val="1"/>
        </w:numPr>
      </w:pPr>
      <w:r>
        <w:t>Line 204 – “concern” should be “</w:t>
      </w:r>
      <w:proofErr w:type="gramStart"/>
      <w:r>
        <w:t>discern</w:t>
      </w:r>
      <w:proofErr w:type="gramEnd"/>
      <w:r>
        <w:t>”</w:t>
      </w:r>
    </w:p>
    <w:p w14:paraId="1BC993D4" w14:textId="1FCAF2DF" w:rsidR="00BC797D" w:rsidRDefault="00BC797D" w:rsidP="00200F88">
      <w:pPr>
        <w:pStyle w:val="ListParagraph"/>
        <w:numPr>
          <w:ilvl w:val="0"/>
          <w:numId w:val="1"/>
        </w:numPr>
      </w:pPr>
      <w:r>
        <w:t xml:space="preserve">Figure 3 – this figure groups the samples (i.e. color and shape) by treatment plant rather than treatment process. Conclusions are then drawn about the plot based on treatment process (line 210-211) even though another plant with the same treatment process is in the main cluster. The rest of the paper focuses on clustering samples by treatment method and this seems like that should be carried out here as well. </w:t>
      </w:r>
    </w:p>
    <w:p w14:paraId="146E529C" w14:textId="77C72B07" w:rsidR="00BC797D" w:rsidRDefault="00BC797D" w:rsidP="0001269C">
      <w:pPr>
        <w:pStyle w:val="NormalWeb"/>
        <w:numPr>
          <w:ilvl w:val="0"/>
          <w:numId w:val="1"/>
        </w:numPr>
      </w:pPr>
      <w:r>
        <w:t>Lines 225-228 – “</w:t>
      </w:r>
      <w:r w:rsidR="0001269C">
        <w:t>I</w:t>
      </w:r>
      <w:r w:rsidR="0001269C">
        <w:t xml:space="preserve">t was not able to distinguish aerobic ammonia-oxidizing bacteria, nitrite oxidizing bacteria and </w:t>
      </w:r>
      <w:proofErr w:type="spellStart"/>
      <w:r w:rsidR="0001269C">
        <w:t>comammox</w:t>
      </w:r>
      <w:proofErr w:type="spellEnd"/>
      <w:r w:rsidR="0001269C">
        <w:t xml:space="preserve"> bacteria based on</w:t>
      </w:r>
      <w:r w:rsidR="0001269C">
        <w:t xml:space="preserve"> 16S rRNA genes at genus level. … </w:t>
      </w:r>
      <w:r>
        <w:t xml:space="preserve">Therefore, all of </w:t>
      </w:r>
      <w:proofErr w:type="spellStart"/>
      <w:r w:rsidRPr="0001269C">
        <w:rPr>
          <w:rFonts w:ascii="Times New Roman,Italic" w:hAnsi="Times New Roman,Italic"/>
        </w:rPr>
        <w:t>Nitrobacter</w:t>
      </w:r>
      <w:proofErr w:type="spellEnd"/>
      <w:r>
        <w:t xml:space="preserve">, </w:t>
      </w:r>
      <w:proofErr w:type="spellStart"/>
      <w:r w:rsidRPr="0001269C">
        <w:rPr>
          <w:rFonts w:ascii="Times New Roman,Italic" w:hAnsi="Times New Roman,Italic"/>
        </w:rPr>
        <w:t>Nitrosocuccus</w:t>
      </w:r>
      <w:proofErr w:type="spellEnd"/>
      <w:r>
        <w:t xml:space="preserve">, </w:t>
      </w:r>
      <w:proofErr w:type="spellStart"/>
      <w:r w:rsidRPr="0001269C">
        <w:rPr>
          <w:rFonts w:ascii="Times New Roman,Italic" w:hAnsi="Times New Roman,Italic"/>
        </w:rPr>
        <w:t>Nitrosomonas</w:t>
      </w:r>
      <w:proofErr w:type="spellEnd"/>
      <w:r>
        <w:t xml:space="preserve">, </w:t>
      </w:r>
      <w:proofErr w:type="spellStart"/>
      <w:r w:rsidRPr="0001269C">
        <w:rPr>
          <w:rFonts w:ascii="Times New Roman,Italic" w:hAnsi="Times New Roman,Italic"/>
        </w:rPr>
        <w:t>Nitrosospira</w:t>
      </w:r>
      <w:proofErr w:type="spellEnd"/>
      <w:r w:rsidRPr="0001269C">
        <w:rPr>
          <w:rFonts w:ascii="Times New Roman,Italic" w:hAnsi="Times New Roman,Italic"/>
        </w:rPr>
        <w:t xml:space="preserve"> </w:t>
      </w:r>
      <w:r>
        <w:t xml:space="preserve">and </w:t>
      </w:r>
      <w:proofErr w:type="spellStart"/>
      <w:r w:rsidRPr="0001269C">
        <w:rPr>
          <w:rFonts w:ascii="Times New Roman,Italic" w:hAnsi="Times New Roman,Italic"/>
        </w:rPr>
        <w:t>Nitrospira</w:t>
      </w:r>
      <w:proofErr w:type="spellEnd"/>
      <w:r w:rsidRPr="0001269C">
        <w:rPr>
          <w:rFonts w:ascii="Times New Roman,Italic" w:hAnsi="Times New Roman,Italic"/>
        </w:rPr>
        <w:t xml:space="preserve"> </w:t>
      </w:r>
      <w:r>
        <w:t xml:space="preserve">OTUs were merged as </w:t>
      </w:r>
      <w:proofErr w:type="spellStart"/>
      <w:r>
        <w:t>nitrifiers</w:t>
      </w:r>
      <w:proofErr w:type="spellEnd"/>
      <w:r>
        <w:t xml:space="preserve">.” – This </w:t>
      </w:r>
      <w:r w:rsidR="0001269C">
        <w:t>paragraph</w:t>
      </w:r>
      <w:r>
        <w:t xml:space="preserve"> is confusing. </w:t>
      </w:r>
      <w:r w:rsidR="0001269C">
        <w:t xml:space="preserve">The authors suggest that classification prevents them from identifying individual genus or species but then they are separated by genus in Fig 5 A. In addition, as part of you case you say that </w:t>
      </w:r>
      <w:proofErr w:type="spellStart"/>
      <w:r w:rsidR="0001269C">
        <w:rPr>
          <w:i/>
        </w:rPr>
        <w:t>Nitrococcus</w:t>
      </w:r>
      <w:proofErr w:type="spellEnd"/>
      <w:r w:rsidR="0001269C">
        <w:rPr>
          <w:i/>
        </w:rPr>
        <w:t xml:space="preserve"> </w:t>
      </w:r>
      <w:proofErr w:type="spellStart"/>
      <w:proofErr w:type="gramStart"/>
      <w:r w:rsidR="0001269C">
        <w:rPr>
          <w:i/>
        </w:rPr>
        <w:t>mobillis</w:t>
      </w:r>
      <w:proofErr w:type="spellEnd"/>
      <w:r w:rsidR="0001269C">
        <w:rPr>
          <w:i/>
        </w:rPr>
        <w:t xml:space="preserve"> </w:t>
      </w:r>
      <w:r w:rsidR="0001269C">
        <w:t xml:space="preserve"> is</w:t>
      </w:r>
      <w:proofErr w:type="gramEnd"/>
      <w:r w:rsidR="0001269C">
        <w:t xml:space="preserve"> an NOB and </w:t>
      </w:r>
      <w:proofErr w:type="spellStart"/>
      <w:r w:rsidR="0001269C">
        <w:rPr>
          <w:i/>
        </w:rPr>
        <w:t>Nitrosococcus</w:t>
      </w:r>
      <w:proofErr w:type="spellEnd"/>
      <w:r w:rsidR="0001269C">
        <w:rPr>
          <w:i/>
        </w:rPr>
        <w:t xml:space="preserve"> </w:t>
      </w:r>
      <w:proofErr w:type="spellStart"/>
      <w:r w:rsidR="0001269C">
        <w:rPr>
          <w:i/>
        </w:rPr>
        <w:t>oceani</w:t>
      </w:r>
      <w:proofErr w:type="spellEnd"/>
      <w:r w:rsidR="0001269C">
        <w:t xml:space="preserve"> is an AOB but these species are not even in the same genus… </w:t>
      </w:r>
    </w:p>
    <w:p w14:paraId="47D41BD2" w14:textId="606665CC" w:rsidR="00BC797D" w:rsidRDefault="0001269C" w:rsidP="00200F88">
      <w:pPr>
        <w:pStyle w:val="ListParagraph"/>
        <w:numPr>
          <w:ilvl w:val="0"/>
          <w:numId w:val="1"/>
        </w:numPr>
      </w:pPr>
      <w:r>
        <w:t>Lines 244 – “abundance” should be “abundant”</w:t>
      </w:r>
    </w:p>
    <w:p w14:paraId="535C2650" w14:textId="68224FE6" w:rsidR="0001269C" w:rsidRDefault="0001269C" w:rsidP="00200F88">
      <w:pPr>
        <w:pStyle w:val="ListParagraph"/>
        <w:numPr>
          <w:ilvl w:val="0"/>
          <w:numId w:val="1"/>
        </w:numPr>
      </w:pPr>
      <w:r>
        <w:t>Lines 248 -250 – this sentence does not make sense and needs to be rewritten</w:t>
      </w:r>
    </w:p>
    <w:p w14:paraId="0760187A" w14:textId="42224423" w:rsidR="0001269C" w:rsidRDefault="0001269C" w:rsidP="00200F88">
      <w:pPr>
        <w:pStyle w:val="ListParagraph"/>
        <w:numPr>
          <w:ilvl w:val="0"/>
          <w:numId w:val="1"/>
        </w:numPr>
      </w:pPr>
      <w:r>
        <w:t xml:space="preserve">Line 255 – “dominated” should be “dominate” </w:t>
      </w:r>
    </w:p>
    <w:p w14:paraId="379CC2D0" w14:textId="36E3DFF2" w:rsidR="0001269C" w:rsidRDefault="0001269C" w:rsidP="00200F88">
      <w:pPr>
        <w:pStyle w:val="ListParagraph"/>
        <w:numPr>
          <w:ilvl w:val="0"/>
          <w:numId w:val="1"/>
        </w:numPr>
      </w:pPr>
      <w:r>
        <w:t>Line 281 – “might confirm”</w:t>
      </w:r>
      <w:r w:rsidR="000F36FA">
        <w:t xml:space="preserve"> is a pretty passive way to begin the discussion of your research</w:t>
      </w:r>
    </w:p>
    <w:p w14:paraId="5F1312F7" w14:textId="7DB55BD2" w:rsidR="000F36FA" w:rsidRDefault="000F36FA" w:rsidP="00200F88">
      <w:pPr>
        <w:pStyle w:val="ListParagraph"/>
        <w:numPr>
          <w:ilvl w:val="0"/>
          <w:numId w:val="1"/>
        </w:numPr>
      </w:pPr>
      <w:r>
        <w:t>Lines 293 – this sentence needs to be reworded</w:t>
      </w:r>
    </w:p>
    <w:p w14:paraId="31907BA7" w14:textId="4A69C0D4" w:rsidR="000F36FA" w:rsidRDefault="000F36FA" w:rsidP="00200F88">
      <w:pPr>
        <w:pStyle w:val="ListParagraph"/>
        <w:numPr>
          <w:ilvl w:val="0"/>
          <w:numId w:val="1"/>
        </w:numPr>
      </w:pPr>
      <w:r>
        <w:t>Line 305 – “Inconsistence” should likely be “Inconsistency”</w:t>
      </w:r>
    </w:p>
    <w:p w14:paraId="56175710" w14:textId="78FD4811" w:rsidR="000F36FA" w:rsidRDefault="000F36FA" w:rsidP="00200F88">
      <w:pPr>
        <w:pStyle w:val="ListParagraph"/>
        <w:numPr>
          <w:ilvl w:val="0"/>
          <w:numId w:val="1"/>
        </w:numPr>
      </w:pPr>
      <w:r>
        <w:t xml:space="preserve">Line 306-310 – This paragraph starts with a long run-on sentence that is only half coherent. </w:t>
      </w:r>
    </w:p>
    <w:p w14:paraId="27C2A219" w14:textId="6FBB634C" w:rsidR="000F36FA" w:rsidRDefault="000F36FA" w:rsidP="00200F88">
      <w:pPr>
        <w:pStyle w:val="ListParagraph"/>
        <w:numPr>
          <w:ilvl w:val="0"/>
          <w:numId w:val="1"/>
        </w:numPr>
      </w:pPr>
      <w:r>
        <w:t xml:space="preserve">Lines 329-332 – Same as above. The sentence is a run-on and is not very clear as to the authors meaning. In addition, this comments on the SBRs operating conditions leading to a favorable microbial condition (as far as I can tell) but this is hard to confirm from this study since this is the treatment process that was only sampled once. </w:t>
      </w:r>
    </w:p>
    <w:p w14:paraId="02DD3EB8" w14:textId="1B156532" w:rsidR="000F36FA" w:rsidRDefault="000F36FA" w:rsidP="00200F88">
      <w:pPr>
        <w:pStyle w:val="ListParagraph"/>
        <w:numPr>
          <w:ilvl w:val="0"/>
          <w:numId w:val="1"/>
        </w:numPr>
      </w:pPr>
      <w:r>
        <w:t>Lines 349 –16s should be 16S</w:t>
      </w:r>
    </w:p>
    <w:p w14:paraId="1ED7F1A1" w14:textId="77777777" w:rsidR="000F36FA" w:rsidRDefault="000F36FA" w:rsidP="00200F88">
      <w:pPr>
        <w:pStyle w:val="ListParagraph"/>
        <w:numPr>
          <w:ilvl w:val="0"/>
          <w:numId w:val="1"/>
        </w:numPr>
      </w:pPr>
    </w:p>
    <w:p w14:paraId="02BDBE44" w14:textId="77777777" w:rsidR="000F36FA" w:rsidRDefault="000F36FA" w:rsidP="00200F88">
      <w:pPr>
        <w:pStyle w:val="ListParagraph"/>
        <w:numPr>
          <w:ilvl w:val="0"/>
          <w:numId w:val="1"/>
        </w:numPr>
      </w:pPr>
    </w:p>
    <w:p w14:paraId="541C0A80" w14:textId="77777777" w:rsidR="00735675" w:rsidRDefault="00735675" w:rsidP="00735675"/>
    <w:p w14:paraId="52CBB5E1" w14:textId="77777777" w:rsidR="00735675" w:rsidRDefault="00735675" w:rsidP="00735675"/>
    <w:p w14:paraId="6C0D495C" w14:textId="77777777" w:rsidR="00735675" w:rsidRDefault="00735675" w:rsidP="00735675">
      <w:r>
        <w:t>RECOMMENDATION</w:t>
      </w:r>
    </w:p>
    <w:p w14:paraId="54C43958" w14:textId="77777777" w:rsidR="00735675" w:rsidRDefault="00735675" w:rsidP="00735675"/>
    <w:p w14:paraId="06D8C69B" w14:textId="77777777" w:rsidR="00735675" w:rsidRDefault="00735675" w:rsidP="00735675">
      <w:r>
        <w:t>[]</w:t>
      </w:r>
      <w:r>
        <w:tab/>
        <w:t>Accept without revision</w:t>
      </w:r>
    </w:p>
    <w:p w14:paraId="4547CF6C" w14:textId="77777777" w:rsidR="00735675" w:rsidRDefault="00735675" w:rsidP="00735675">
      <w:r>
        <w:t>[]</w:t>
      </w:r>
      <w:r>
        <w:tab/>
        <w:t>Accept with minor revision (please indicate what    form the revision should take)</w:t>
      </w:r>
    </w:p>
    <w:p w14:paraId="6EED3507" w14:textId="5D5D7C63" w:rsidR="00735675" w:rsidRDefault="00735675" w:rsidP="00735675">
      <w:r>
        <w:lastRenderedPageBreak/>
        <w:t>[</w:t>
      </w:r>
      <w:r w:rsidR="000F36FA">
        <w:t>x</w:t>
      </w:r>
      <w:r>
        <w:t>]</w:t>
      </w:r>
      <w:r>
        <w:tab/>
        <w:t>Accept with major revision (please indicate what form the revision should take)</w:t>
      </w:r>
    </w:p>
    <w:p w14:paraId="1D1842BC" w14:textId="77777777" w:rsidR="00735675" w:rsidRDefault="00735675" w:rsidP="00735675">
      <w:r>
        <w:t>[]</w:t>
      </w:r>
      <w:r>
        <w:tab/>
        <w:t>Reject</w:t>
      </w:r>
    </w:p>
    <w:p w14:paraId="46C4DD12" w14:textId="77777777" w:rsidR="00735675" w:rsidRDefault="00735675" w:rsidP="00735675"/>
    <w:p w14:paraId="0B1E1E20" w14:textId="0961CCEA" w:rsidR="00D272D7" w:rsidRDefault="00735675" w:rsidP="00735675">
      <w:r>
        <w:t>Please note that your recommendation and reviewer report are expected to cover the Highlights and Graphical Abstract if submitted with the manuscript.</w:t>
      </w:r>
    </w:p>
    <w:sectPr w:rsidR="00D272D7" w:rsidSect="006B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Neue-Light">
    <w:panose1 w:val="02000403000000020004"/>
    <w:charset w:val="00"/>
    <w:family w:val="auto"/>
    <w:pitch w:val="variable"/>
    <w:sig w:usb0="A00002FF" w:usb1="5000205B" w:usb2="00000002" w:usb3="00000000" w:csb0="00000007" w:csb1="00000000"/>
  </w:font>
  <w:font w:name="Times New Roman,Italic">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C532D"/>
    <w:multiLevelType w:val="multilevel"/>
    <w:tmpl w:val="644EA062"/>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03038"/>
    <w:multiLevelType w:val="multilevel"/>
    <w:tmpl w:val="FE6E6420"/>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908F1"/>
    <w:multiLevelType w:val="multilevel"/>
    <w:tmpl w:val="64464E5E"/>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E6857"/>
    <w:multiLevelType w:val="hybridMultilevel"/>
    <w:tmpl w:val="99362A6E"/>
    <w:lvl w:ilvl="0" w:tplc="8782F3C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75"/>
    <w:rsid w:val="0001269C"/>
    <w:rsid w:val="000F36FA"/>
    <w:rsid w:val="00200F88"/>
    <w:rsid w:val="003C17C0"/>
    <w:rsid w:val="0055186B"/>
    <w:rsid w:val="006B7B52"/>
    <w:rsid w:val="00735675"/>
    <w:rsid w:val="00AB7823"/>
    <w:rsid w:val="00BC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A1221"/>
  <w14:defaultImageDpi w14:val="32767"/>
  <w15:chartTrackingRefBased/>
  <w15:docId w15:val="{DFFAAC65-4CFC-494C-9118-54ADE136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k1">
    <w:name w:val="mtk1"/>
    <w:basedOn w:val="DefaultParagraphFont"/>
    <w:rsid w:val="00735675"/>
  </w:style>
  <w:style w:type="paragraph" w:styleId="ListParagraph">
    <w:name w:val="List Paragraph"/>
    <w:basedOn w:val="Normal"/>
    <w:uiPriority w:val="34"/>
    <w:qFormat/>
    <w:rsid w:val="00735675"/>
    <w:pPr>
      <w:ind w:left="720"/>
      <w:contextualSpacing/>
    </w:pPr>
  </w:style>
  <w:style w:type="paragraph" w:styleId="NormalWeb">
    <w:name w:val="Normal (Web)"/>
    <w:basedOn w:val="Normal"/>
    <w:uiPriority w:val="99"/>
    <w:unhideWhenUsed/>
    <w:rsid w:val="00BC79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40509">
      <w:bodyDiv w:val="1"/>
      <w:marLeft w:val="0"/>
      <w:marRight w:val="0"/>
      <w:marTop w:val="0"/>
      <w:marBottom w:val="0"/>
      <w:divBdr>
        <w:top w:val="none" w:sz="0" w:space="0" w:color="auto"/>
        <w:left w:val="none" w:sz="0" w:space="0" w:color="auto"/>
        <w:bottom w:val="none" w:sz="0" w:space="0" w:color="auto"/>
        <w:right w:val="none" w:sz="0" w:space="0" w:color="auto"/>
      </w:divBdr>
      <w:divsChild>
        <w:div w:id="1418399952">
          <w:marLeft w:val="0"/>
          <w:marRight w:val="0"/>
          <w:marTop w:val="0"/>
          <w:marBottom w:val="0"/>
          <w:divBdr>
            <w:top w:val="none" w:sz="0" w:space="0" w:color="auto"/>
            <w:left w:val="none" w:sz="0" w:space="0" w:color="auto"/>
            <w:bottom w:val="none" w:sz="0" w:space="0" w:color="auto"/>
            <w:right w:val="none" w:sz="0" w:space="0" w:color="auto"/>
          </w:divBdr>
          <w:divsChild>
            <w:div w:id="953244994">
              <w:marLeft w:val="0"/>
              <w:marRight w:val="0"/>
              <w:marTop w:val="0"/>
              <w:marBottom w:val="0"/>
              <w:divBdr>
                <w:top w:val="none" w:sz="0" w:space="0" w:color="auto"/>
                <w:left w:val="none" w:sz="0" w:space="0" w:color="auto"/>
                <w:bottom w:val="none" w:sz="0" w:space="0" w:color="auto"/>
                <w:right w:val="none" w:sz="0" w:space="0" w:color="auto"/>
              </w:divBdr>
            </w:div>
          </w:divsChild>
        </w:div>
        <w:div w:id="1096317868">
          <w:marLeft w:val="0"/>
          <w:marRight w:val="0"/>
          <w:marTop w:val="0"/>
          <w:marBottom w:val="0"/>
          <w:divBdr>
            <w:top w:val="none" w:sz="0" w:space="0" w:color="auto"/>
            <w:left w:val="none" w:sz="0" w:space="0" w:color="auto"/>
            <w:bottom w:val="none" w:sz="0" w:space="0" w:color="auto"/>
            <w:right w:val="none" w:sz="0" w:space="0" w:color="auto"/>
          </w:divBdr>
          <w:divsChild>
            <w:div w:id="2097053342">
              <w:marLeft w:val="0"/>
              <w:marRight w:val="0"/>
              <w:marTop w:val="0"/>
              <w:marBottom w:val="0"/>
              <w:divBdr>
                <w:top w:val="none" w:sz="0" w:space="0" w:color="auto"/>
                <w:left w:val="none" w:sz="0" w:space="0" w:color="auto"/>
                <w:bottom w:val="none" w:sz="0" w:space="0" w:color="auto"/>
                <w:right w:val="none" w:sz="0" w:space="0" w:color="auto"/>
              </w:divBdr>
            </w:div>
            <w:div w:id="296223150">
              <w:marLeft w:val="0"/>
              <w:marRight w:val="0"/>
              <w:marTop w:val="0"/>
              <w:marBottom w:val="0"/>
              <w:divBdr>
                <w:top w:val="none" w:sz="0" w:space="0" w:color="auto"/>
                <w:left w:val="none" w:sz="0" w:space="0" w:color="auto"/>
                <w:bottom w:val="none" w:sz="0" w:space="0" w:color="auto"/>
                <w:right w:val="none" w:sz="0" w:space="0" w:color="auto"/>
              </w:divBdr>
            </w:div>
            <w:div w:id="2017339663">
              <w:marLeft w:val="0"/>
              <w:marRight w:val="0"/>
              <w:marTop w:val="0"/>
              <w:marBottom w:val="0"/>
              <w:divBdr>
                <w:top w:val="none" w:sz="0" w:space="0" w:color="auto"/>
                <w:left w:val="none" w:sz="0" w:space="0" w:color="auto"/>
                <w:bottom w:val="none" w:sz="0" w:space="0" w:color="auto"/>
                <w:right w:val="none" w:sz="0" w:space="0" w:color="auto"/>
              </w:divBdr>
            </w:div>
            <w:div w:id="1163550416">
              <w:marLeft w:val="0"/>
              <w:marRight w:val="0"/>
              <w:marTop w:val="0"/>
              <w:marBottom w:val="0"/>
              <w:divBdr>
                <w:top w:val="none" w:sz="0" w:space="0" w:color="auto"/>
                <w:left w:val="none" w:sz="0" w:space="0" w:color="auto"/>
                <w:bottom w:val="none" w:sz="0" w:space="0" w:color="auto"/>
                <w:right w:val="none" w:sz="0" w:space="0" w:color="auto"/>
              </w:divBdr>
            </w:div>
            <w:div w:id="86197007">
              <w:marLeft w:val="0"/>
              <w:marRight w:val="0"/>
              <w:marTop w:val="0"/>
              <w:marBottom w:val="0"/>
              <w:divBdr>
                <w:top w:val="none" w:sz="0" w:space="0" w:color="auto"/>
                <w:left w:val="none" w:sz="0" w:space="0" w:color="auto"/>
                <w:bottom w:val="none" w:sz="0" w:space="0" w:color="auto"/>
                <w:right w:val="none" w:sz="0" w:space="0" w:color="auto"/>
              </w:divBdr>
            </w:div>
            <w:div w:id="1133717468">
              <w:marLeft w:val="0"/>
              <w:marRight w:val="0"/>
              <w:marTop w:val="0"/>
              <w:marBottom w:val="0"/>
              <w:divBdr>
                <w:top w:val="none" w:sz="0" w:space="0" w:color="auto"/>
                <w:left w:val="none" w:sz="0" w:space="0" w:color="auto"/>
                <w:bottom w:val="none" w:sz="0" w:space="0" w:color="auto"/>
                <w:right w:val="none" w:sz="0" w:space="0" w:color="auto"/>
              </w:divBdr>
            </w:div>
            <w:div w:id="939725688">
              <w:marLeft w:val="0"/>
              <w:marRight w:val="0"/>
              <w:marTop w:val="0"/>
              <w:marBottom w:val="0"/>
              <w:divBdr>
                <w:top w:val="none" w:sz="0" w:space="0" w:color="auto"/>
                <w:left w:val="none" w:sz="0" w:space="0" w:color="auto"/>
                <w:bottom w:val="none" w:sz="0" w:space="0" w:color="auto"/>
                <w:right w:val="none" w:sz="0" w:space="0" w:color="auto"/>
              </w:divBdr>
            </w:div>
            <w:div w:id="1909922906">
              <w:marLeft w:val="0"/>
              <w:marRight w:val="0"/>
              <w:marTop w:val="0"/>
              <w:marBottom w:val="0"/>
              <w:divBdr>
                <w:top w:val="none" w:sz="0" w:space="0" w:color="auto"/>
                <w:left w:val="none" w:sz="0" w:space="0" w:color="auto"/>
                <w:bottom w:val="none" w:sz="0" w:space="0" w:color="auto"/>
                <w:right w:val="none" w:sz="0" w:space="0" w:color="auto"/>
              </w:divBdr>
            </w:div>
            <w:div w:id="1048067765">
              <w:marLeft w:val="0"/>
              <w:marRight w:val="0"/>
              <w:marTop w:val="0"/>
              <w:marBottom w:val="0"/>
              <w:divBdr>
                <w:top w:val="none" w:sz="0" w:space="0" w:color="auto"/>
                <w:left w:val="none" w:sz="0" w:space="0" w:color="auto"/>
                <w:bottom w:val="none" w:sz="0" w:space="0" w:color="auto"/>
                <w:right w:val="none" w:sz="0" w:space="0" w:color="auto"/>
              </w:divBdr>
            </w:div>
            <w:div w:id="1344629500">
              <w:marLeft w:val="0"/>
              <w:marRight w:val="0"/>
              <w:marTop w:val="0"/>
              <w:marBottom w:val="0"/>
              <w:divBdr>
                <w:top w:val="none" w:sz="0" w:space="0" w:color="auto"/>
                <w:left w:val="none" w:sz="0" w:space="0" w:color="auto"/>
                <w:bottom w:val="none" w:sz="0" w:space="0" w:color="auto"/>
                <w:right w:val="none" w:sz="0" w:space="0" w:color="auto"/>
              </w:divBdr>
            </w:div>
            <w:div w:id="1953633412">
              <w:marLeft w:val="0"/>
              <w:marRight w:val="0"/>
              <w:marTop w:val="0"/>
              <w:marBottom w:val="0"/>
              <w:divBdr>
                <w:top w:val="none" w:sz="0" w:space="0" w:color="auto"/>
                <w:left w:val="none" w:sz="0" w:space="0" w:color="auto"/>
                <w:bottom w:val="none" w:sz="0" w:space="0" w:color="auto"/>
                <w:right w:val="none" w:sz="0" w:space="0" w:color="auto"/>
              </w:divBdr>
            </w:div>
            <w:div w:id="621694369">
              <w:marLeft w:val="0"/>
              <w:marRight w:val="0"/>
              <w:marTop w:val="0"/>
              <w:marBottom w:val="0"/>
              <w:divBdr>
                <w:top w:val="none" w:sz="0" w:space="0" w:color="auto"/>
                <w:left w:val="none" w:sz="0" w:space="0" w:color="auto"/>
                <w:bottom w:val="none" w:sz="0" w:space="0" w:color="auto"/>
                <w:right w:val="none" w:sz="0" w:space="0" w:color="auto"/>
              </w:divBdr>
            </w:div>
            <w:div w:id="921833138">
              <w:marLeft w:val="0"/>
              <w:marRight w:val="0"/>
              <w:marTop w:val="0"/>
              <w:marBottom w:val="0"/>
              <w:divBdr>
                <w:top w:val="none" w:sz="0" w:space="0" w:color="auto"/>
                <w:left w:val="none" w:sz="0" w:space="0" w:color="auto"/>
                <w:bottom w:val="none" w:sz="0" w:space="0" w:color="auto"/>
                <w:right w:val="none" w:sz="0" w:space="0" w:color="auto"/>
              </w:divBdr>
            </w:div>
            <w:div w:id="1155294764">
              <w:marLeft w:val="0"/>
              <w:marRight w:val="0"/>
              <w:marTop w:val="0"/>
              <w:marBottom w:val="0"/>
              <w:divBdr>
                <w:top w:val="none" w:sz="0" w:space="0" w:color="auto"/>
                <w:left w:val="none" w:sz="0" w:space="0" w:color="auto"/>
                <w:bottom w:val="none" w:sz="0" w:space="0" w:color="auto"/>
                <w:right w:val="none" w:sz="0" w:space="0" w:color="auto"/>
              </w:divBdr>
            </w:div>
            <w:div w:id="1230994615">
              <w:marLeft w:val="0"/>
              <w:marRight w:val="0"/>
              <w:marTop w:val="0"/>
              <w:marBottom w:val="0"/>
              <w:divBdr>
                <w:top w:val="none" w:sz="0" w:space="0" w:color="auto"/>
                <w:left w:val="none" w:sz="0" w:space="0" w:color="auto"/>
                <w:bottom w:val="none" w:sz="0" w:space="0" w:color="auto"/>
                <w:right w:val="none" w:sz="0" w:space="0" w:color="auto"/>
              </w:divBdr>
            </w:div>
            <w:div w:id="419255043">
              <w:marLeft w:val="0"/>
              <w:marRight w:val="0"/>
              <w:marTop w:val="0"/>
              <w:marBottom w:val="0"/>
              <w:divBdr>
                <w:top w:val="none" w:sz="0" w:space="0" w:color="auto"/>
                <w:left w:val="none" w:sz="0" w:space="0" w:color="auto"/>
                <w:bottom w:val="none" w:sz="0" w:space="0" w:color="auto"/>
                <w:right w:val="none" w:sz="0" w:space="0" w:color="auto"/>
              </w:divBdr>
            </w:div>
            <w:div w:id="1152526483">
              <w:marLeft w:val="0"/>
              <w:marRight w:val="0"/>
              <w:marTop w:val="0"/>
              <w:marBottom w:val="0"/>
              <w:divBdr>
                <w:top w:val="none" w:sz="0" w:space="0" w:color="auto"/>
                <w:left w:val="none" w:sz="0" w:space="0" w:color="auto"/>
                <w:bottom w:val="none" w:sz="0" w:space="0" w:color="auto"/>
                <w:right w:val="none" w:sz="0" w:space="0" w:color="auto"/>
              </w:divBdr>
            </w:div>
            <w:div w:id="587543329">
              <w:marLeft w:val="0"/>
              <w:marRight w:val="0"/>
              <w:marTop w:val="0"/>
              <w:marBottom w:val="0"/>
              <w:divBdr>
                <w:top w:val="none" w:sz="0" w:space="0" w:color="auto"/>
                <w:left w:val="none" w:sz="0" w:space="0" w:color="auto"/>
                <w:bottom w:val="none" w:sz="0" w:space="0" w:color="auto"/>
                <w:right w:val="none" w:sz="0" w:space="0" w:color="auto"/>
              </w:divBdr>
            </w:div>
            <w:div w:id="53357250">
              <w:marLeft w:val="0"/>
              <w:marRight w:val="0"/>
              <w:marTop w:val="0"/>
              <w:marBottom w:val="0"/>
              <w:divBdr>
                <w:top w:val="none" w:sz="0" w:space="0" w:color="auto"/>
                <w:left w:val="none" w:sz="0" w:space="0" w:color="auto"/>
                <w:bottom w:val="none" w:sz="0" w:space="0" w:color="auto"/>
                <w:right w:val="none" w:sz="0" w:space="0" w:color="auto"/>
              </w:divBdr>
            </w:div>
            <w:div w:id="1699892617">
              <w:marLeft w:val="0"/>
              <w:marRight w:val="0"/>
              <w:marTop w:val="0"/>
              <w:marBottom w:val="0"/>
              <w:divBdr>
                <w:top w:val="none" w:sz="0" w:space="0" w:color="auto"/>
                <w:left w:val="none" w:sz="0" w:space="0" w:color="auto"/>
                <w:bottom w:val="none" w:sz="0" w:space="0" w:color="auto"/>
                <w:right w:val="none" w:sz="0" w:space="0" w:color="auto"/>
              </w:divBdr>
            </w:div>
            <w:div w:id="851408456">
              <w:marLeft w:val="0"/>
              <w:marRight w:val="0"/>
              <w:marTop w:val="0"/>
              <w:marBottom w:val="0"/>
              <w:divBdr>
                <w:top w:val="none" w:sz="0" w:space="0" w:color="auto"/>
                <w:left w:val="none" w:sz="0" w:space="0" w:color="auto"/>
                <w:bottom w:val="none" w:sz="0" w:space="0" w:color="auto"/>
                <w:right w:val="none" w:sz="0" w:space="0" w:color="auto"/>
              </w:divBdr>
            </w:div>
            <w:div w:id="1252080770">
              <w:marLeft w:val="0"/>
              <w:marRight w:val="0"/>
              <w:marTop w:val="0"/>
              <w:marBottom w:val="0"/>
              <w:divBdr>
                <w:top w:val="none" w:sz="0" w:space="0" w:color="auto"/>
                <w:left w:val="none" w:sz="0" w:space="0" w:color="auto"/>
                <w:bottom w:val="none" w:sz="0" w:space="0" w:color="auto"/>
                <w:right w:val="none" w:sz="0" w:space="0" w:color="auto"/>
              </w:divBdr>
            </w:div>
            <w:div w:id="1538614612">
              <w:marLeft w:val="0"/>
              <w:marRight w:val="0"/>
              <w:marTop w:val="0"/>
              <w:marBottom w:val="0"/>
              <w:divBdr>
                <w:top w:val="none" w:sz="0" w:space="0" w:color="auto"/>
                <w:left w:val="none" w:sz="0" w:space="0" w:color="auto"/>
                <w:bottom w:val="none" w:sz="0" w:space="0" w:color="auto"/>
                <w:right w:val="none" w:sz="0" w:space="0" w:color="auto"/>
              </w:divBdr>
            </w:div>
            <w:div w:id="2054961334">
              <w:marLeft w:val="0"/>
              <w:marRight w:val="0"/>
              <w:marTop w:val="0"/>
              <w:marBottom w:val="0"/>
              <w:divBdr>
                <w:top w:val="none" w:sz="0" w:space="0" w:color="auto"/>
                <w:left w:val="none" w:sz="0" w:space="0" w:color="auto"/>
                <w:bottom w:val="none" w:sz="0" w:space="0" w:color="auto"/>
                <w:right w:val="none" w:sz="0" w:space="0" w:color="auto"/>
              </w:divBdr>
            </w:div>
            <w:div w:id="805586542">
              <w:marLeft w:val="0"/>
              <w:marRight w:val="0"/>
              <w:marTop w:val="0"/>
              <w:marBottom w:val="0"/>
              <w:divBdr>
                <w:top w:val="none" w:sz="0" w:space="0" w:color="auto"/>
                <w:left w:val="none" w:sz="0" w:space="0" w:color="auto"/>
                <w:bottom w:val="none" w:sz="0" w:space="0" w:color="auto"/>
                <w:right w:val="none" w:sz="0" w:space="0" w:color="auto"/>
              </w:divBdr>
            </w:div>
            <w:div w:id="1969967566">
              <w:marLeft w:val="0"/>
              <w:marRight w:val="0"/>
              <w:marTop w:val="0"/>
              <w:marBottom w:val="0"/>
              <w:divBdr>
                <w:top w:val="none" w:sz="0" w:space="0" w:color="auto"/>
                <w:left w:val="none" w:sz="0" w:space="0" w:color="auto"/>
                <w:bottom w:val="none" w:sz="0" w:space="0" w:color="auto"/>
                <w:right w:val="none" w:sz="0" w:space="0" w:color="auto"/>
              </w:divBdr>
            </w:div>
            <w:div w:id="1736901913">
              <w:marLeft w:val="0"/>
              <w:marRight w:val="0"/>
              <w:marTop w:val="0"/>
              <w:marBottom w:val="0"/>
              <w:divBdr>
                <w:top w:val="none" w:sz="0" w:space="0" w:color="auto"/>
                <w:left w:val="none" w:sz="0" w:space="0" w:color="auto"/>
                <w:bottom w:val="none" w:sz="0" w:space="0" w:color="auto"/>
                <w:right w:val="none" w:sz="0" w:space="0" w:color="auto"/>
              </w:divBdr>
            </w:div>
            <w:div w:id="395511714">
              <w:marLeft w:val="0"/>
              <w:marRight w:val="0"/>
              <w:marTop w:val="0"/>
              <w:marBottom w:val="0"/>
              <w:divBdr>
                <w:top w:val="none" w:sz="0" w:space="0" w:color="auto"/>
                <w:left w:val="none" w:sz="0" w:space="0" w:color="auto"/>
                <w:bottom w:val="none" w:sz="0" w:space="0" w:color="auto"/>
                <w:right w:val="none" w:sz="0" w:space="0" w:color="auto"/>
              </w:divBdr>
            </w:div>
            <w:div w:id="1803496618">
              <w:marLeft w:val="0"/>
              <w:marRight w:val="0"/>
              <w:marTop w:val="0"/>
              <w:marBottom w:val="0"/>
              <w:divBdr>
                <w:top w:val="none" w:sz="0" w:space="0" w:color="auto"/>
                <w:left w:val="none" w:sz="0" w:space="0" w:color="auto"/>
                <w:bottom w:val="none" w:sz="0" w:space="0" w:color="auto"/>
                <w:right w:val="none" w:sz="0" w:space="0" w:color="auto"/>
              </w:divBdr>
            </w:div>
            <w:div w:id="2146383405">
              <w:marLeft w:val="0"/>
              <w:marRight w:val="0"/>
              <w:marTop w:val="0"/>
              <w:marBottom w:val="0"/>
              <w:divBdr>
                <w:top w:val="none" w:sz="0" w:space="0" w:color="auto"/>
                <w:left w:val="none" w:sz="0" w:space="0" w:color="auto"/>
                <w:bottom w:val="none" w:sz="0" w:space="0" w:color="auto"/>
                <w:right w:val="none" w:sz="0" w:space="0" w:color="auto"/>
              </w:divBdr>
            </w:div>
            <w:div w:id="2096052997">
              <w:marLeft w:val="0"/>
              <w:marRight w:val="0"/>
              <w:marTop w:val="0"/>
              <w:marBottom w:val="0"/>
              <w:divBdr>
                <w:top w:val="none" w:sz="0" w:space="0" w:color="auto"/>
                <w:left w:val="none" w:sz="0" w:space="0" w:color="auto"/>
                <w:bottom w:val="none" w:sz="0" w:space="0" w:color="auto"/>
                <w:right w:val="none" w:sz="0" w:space="0" w:color="auto"/>
              </w:divBdr>
            </w:div>
            <w:div w:id="1468739714">
              <w:marLeft w:val="0"/>
              <w:marRight w:val="0"/>
              <w:marTop w:val="0"/>
              <w:marBottom w:val="0"/>
              <w:divBdr>
                <w:top w:val="none" w:sz="0" w:space="0" w:color="auto"/>
                <w:left w:val="none" w:sz="0" w:space="0" w:color="auto"/>
                <w:bottom w:val="none" w:sz="0" w:space="0" w:color="auto"/>
                <w:right w:val="none" w:sz="0" w:space="0" w:color="auto"/>
              </w:divBdr>
            </w:div>
            <w:div w:id="231044002">
              <w:marLeft w:val="0"/>
              <w:marRight w:val="0"/>
              <w:marTop w:val="0"/>
              <w:marBottom w:val="0"/>
              <w:divBdr>
                <w:top w:val="none" w:sz="0" w:space="0" w:color="auto"/>
                <w:left w:val="none" w:sz="0" w:space="0" w:color="auto"/>
                <w:bottom w:val="none" w:sz="0" w:space="0" w:color="auto"/>
                <w:right w:val="none" w:sz="0" w:space="0" w:color="auto"/>
              </w:divBdr>
            </w:div>
            <w:div w:id="1158182329">
              <w:marLeft w:val="0"/>
              <w:marRight w:val="0"/>
              <w:marTop w:val="0"/>
              <w:marBottom w:val="0"/>
              <w:divBdr>
                <w:top w:val="none" w:sz="0" w:space="0" w:color="auto"/>
                <w:left w:val="none" w:sz="0" w:space="0" w:color="auto"/>
                <w:bottom w:val="none" w:sz="0" w:space="0" w:color="auto"/>
                <w:right w:val="none" w:sz="0" w:space="0" w:color="auto"/>
              </w:divBdr>
            </w:div>
            <w:div w:id="1556891175">
              <w:marLeft w:val="0"/>
              <w:marRight w:val="0"/>
              <w:marTop w:val="0"/>
              <w:marBottom w:val="0"/>
              <w:divBdr>
                <w:top w:val="none" w:sz="0" w:space="0" w:color="auto"/>
                <w:left w:val="none" w:sz="0" w:space="0" w:color="auto"/>
                <w:bottom w:val="none" w:sz="0" w:space="0" w:color="auto"/>
                <w:right w:val="none" w:sz="0" w:space="0" w:color="auto"/>
              </w:divBdr>
            </w:div>
            <w:div w:id="1658875319">
              <w:marLeft w:val="0"/>
              <w:marRight w:val="0"/>
              <w:marTop w:val="0"/>
              <w:marBottom w:val="0"/>
              <w:divBdr>
                <w:top w:val="none" w:sz="0" w:space="0" w:color="auto"/>
                <w:left w:val="none" w:sz="0" w:space="0" w:color="auto"/>
                <w:bottom w:val="none" w:sz="0" w:space="0" w:color="auto"/>
                <w:right w:val="none" w:sz="0" w:space="0" w:color="auto"/>
              </w:divBdr>
            </w:div>
            <w:div w:id="641154044">
              <w:marLeft w:val="0"/>
              <w:marRight w:val="0"/>
              <w:marTop w:val="0"/>
              <w:marBottom w:val="0"/>
              <w:divBdr>
                <w:top w:val="none" w:sz="0" w:space="0" w:color="auto"/>
                <w:left w:val="none" w:sz="0" w:space="0" w:color="auto"/>
                <w:bottom w:val="none" w:sz="0" w:space="0" w:color="auto"/>
                <w:right w:val="none" w:sz="0" w:space="0" w:color="auto"/>
              </w:divBdr>
            </w:div>
            <w:div w:id="1444688189">
              <w:marLeft w:val="0"/>
              <w:marRight w:val="0"/>
              <w:marTop w:val="0"/>
              <w:marBottom w:val="0"/>
              <w:divBdr>
                <w:top w:val="none" w:sz="0" w:space="0" w:color="auto"/>
                <w:left w:val="none" w:sz="0" w:space="0" w:color="auto"/>
                <w:bottom w:val="none" w:sz="0" w:space="0" w:color="auto"/>
                <w:right w:val="none" w:sz="0" w:space="0" w:color="auto"/>
              </w:divBdr>
            </w:div>
            <w:div w:id="20843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1333">
      <w:bodyDiv w:val="1"/>
      <w:marLeft w:val="0"/>
      <w:marRight w:val="0"/>
      <w:marTop w:val="0"/>
      <w:marBottom w:val="0"/>
      <w:divBdr>
        <w:top w:val="none" w:sz="0" w:space="0" w:color="auto"/>
        <w:left w:val="none" w:sz="0" w:space="0" w:color="auto"/>
        <w:bottom w:val="none" w:sz="0" w:space="0" w:color="auto"/>
        <w:right w:val="none" w:sz="0" w:space="0" w:color="auto"/>
      </w:divBdr>
      <w:divsChild>
        <w:div w:id="476917337">
          <w:marLeft w:val="0"/>
          <w:marRight w:val="0"/>
          <w:marTop w:val="0"/>
          <w:marBottom w:val="0"/>
          <w:divBdr>
            <w:top w:val="none" w:sz="0" w:space="0" w:color="auto"/>
            <w:left w:val="none" w:sz="0" w:space="0" w:color="auto"/>
            <w:bottom w:val="none" w:sz="0" w:space="0" w:color="auto"/>
            <w:right w:val="none" w:sz="0" w:space="0" w:color="auto"/>
          </w:divBdr>
          <w:divsChild>
            <w:div w:id="905147484">
              <w:marLeft w:val="0"/>
              <w:marRight w:val="0"/>
              <w:marTop w:val="0"/>
              <w:marBottom w:val="0"/>
              <w:divBdr>
                <w:top w:val="none" w:sz="0" w:space="0" w:color="auto"/>
                <w:left w:val="none" w:sz="0" w:space="0" w:color="auto"/>
                <w:bottom w:val="none" w:sz="0" w:space="0" w:color="auto"/>
                <w:right w:val="none" w:sz="0" w:space="0" w:color="auto"/>
              </w:divBdr>
              <w:divsChild>
                <w:div w:id="12183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8011">
      <w:bodyDiv w:val="1"/>
      <w:marLeft w:val="0"/>
      <w:marRight w:val="0"/>
      <w:marTop w:val="0"/>
      <w:marBottom w:val="0"/>
      <w:divBdr>
        <w:top w:val="none" w:sz="0" w:space="0" w:color="auto"/>
        <w:left w:val="none" w:sz="0" w:space="0" w:color="auto"/>
        <w:bottom w:val="none" w:sz="0" w:space="0" w:color="auto"/>
        <w:right w:val="none" w:sz="0" w:space="0" w:color="auto"/>
      </w:divBdr>
      <w:divsChild>
        <w:div w:id="27922248">
          <w:marLeft w:val="0"/>
          <w:marRight w:val="0"/>
          <w:marTop w:val="0"/>
          <w:marBottom w:val="0"/>
          <w:divBdr>
            <w:top w:val="none" w:sz="0" w:space="0" w:color="auto"/>
            <w:left w:val="none" w:sz="0" w:space="0" w:color="auto"/>
            <w:bottom w:val="none" w:sz="0" w:space="0" w:color="auto"/>
            <w:right w:val="none" w:sz="0" w:space="0" w:color="auto"/>
          </w:divBdr>
          <w:divsChild>
            <w:div w:id="707032249">
              <w:marLeft w:val="0"/>
              <w:marRight w:val="0"/>
              <w:marTop w:val="0"/>
              <w:marBottom w:val="0"/>
              <w:divBdr>
                <w:top w:val="none" w:sz="0" w:space="0" w:color="auto"/>
                <w:left w:val="none" w:sz="0" w:space="0" w:color="auto"/>
                <w:bottom w:val="none" w:sz="0" w:space="0" w:color="auto"/>
                <w:right w:val="none" w:sz="0" w:space="0" w:color="auto"/>
              </w:divBdr>
              <w:divsChild>
                <w:div w:id="2021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1823">
          <w:marLeft w:val="0"/>
          <w:marRight w:val="0"/>
          <w:marTop w:val="0"/>
          <w:marBottom w:val="0"/>
          <w:divBdr>
            <w:top w:val="none" w:sz="0" w:space="0" w:color="auto"/>
            <w:left w:val="none" w:sz="0" w:space="0" w:color="auto"/>
            <w:bottom w:val="none" w:sz="0" w:space="0" w:color="auto"/>
            <w:right w:val="none" w:sz="0" w:space="0" w:color="auto"/>
          </w:divBdr>
          <w:divsChild>
            <w:div w:id="1024210208">
              <w:marLeft w:val="0"/>
              <w:marRight w:val="0"/>
              <w:marTop w:val="0"/>
              <w:marBottom w:val="0"/>
              <w:divBdr>
                <w:top w:val="none" w:sz="0" w:space="0" w:color="auto"/>
                <w:left w:val="none" w:sz="0" w:space="0" w:color="auto"/>
                <w:bottom w:val="none" w:sz="0" w:space="0" w:color="auto"/>
                <w:right w:val="none" w:sz="0" w:space="0" w:color="auto"/>
              </w:divBdr>
              <w:divsChild>
                <w:div w:id="1341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70134">
      <w:bodyDiv w:val="1"/>
      <w:marLeft w:val="0"/>
      <w:marRight w:val="0"/>
      <w:marTop w:val="0"/>
      <w:marBottom w:val="0"/>
      <w:divBdr>
        <w:top w:val="none" w:sz="0" w:space="0" w:color="auto"/>
        <w:left w:val="none" w:sz="0" w:space="0" w:color="auto"/>
        <w:bottom w:val="none" w:sz="0" w:space="0" w:color="auto"/>
        <w:right w:val="none" w:sz="0" w:space="0" w:color="auto"/>
      </w:divBdr>
      <w:divsChild>
        <w:div w:id="1985428411">
          <w:marLeft w:val="0"/>
          <w:marRight w:val="0"/>
          <w:marTop w:val="0"/>
          <w:marBottom w:val="0"/>
          <w:divBdr>
            <w:top w:val="none" w:sz="0" w:space="0" w:color="auto"/>
            <w:left w:val="none" w:sz="0" w:space="0" w:color="auto"/>
            <w:bottom w:val="none" w:sz="0" w:space="0" w:color="auto"/>
            <w:right w:val="none" w:sz="0" w:space="0" w:color="auto"/>
          </w:divBdr>
          <w:divsChild>
            <w:div w:id="273247159">
              <w:marLeft w:val="0"/>
              <w:marRight w:val="0"/>
              <w:marTop w:val="0"/>
              <w:marBottom w:val="0"/>
              <w:divBdr>
                <w:top w:val="none" w:sz="0" w:space="0" w:color="auto"/>
                <w:left w:val="none" w:sz="0" w:space="0" w:color="auto"/>
                <w:bottom w:val="none" w:sz="0" w:space="0" w:color="auto"/>
                <w:right w:val="none" w:sz="0" w:space="0" w:color="auto"/>
              </w:divBdr>
              <w:divsChild>
                <w:div w:id="21019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774">
          <w:marLeft w:val="0"/>
          <w:marRight w:val="0"/>
          <w:marTop w:val="0"/>
          <w:marBottom w:val="0"/>
          <w:divBdr>
            <w:top w:val="none" w:sz="0" w:space="0" w:color="auto"/>
            <w:left w:val="none" w:sz="0" w:space="0" w:color="auto"/>
            <w:bottom w:val="none" w:sz="0" w:space="0" w:color="auto"/>
            <w:right w:val="none" w:sz="0" w:space="0" w:color="auto"/>
          </w:divBdr>
          <w:divsChild>
            <w:div w:id="612249288">
              <w:marLeft w:val="0"/>
              <w:marRight w:val="0"/>
              <w:marTop w:val="0"/>
              <w:marBottom w:val="0"/>
              <w:divBdr>
                <w:top w:val="none" w:sz="0" w:space="0" w:color="auto"/>
                <w:left w:val="none" w:sz="0" w:space="0" w:color="auto"/>
                <w:bottom w:val="none" w:sz="0" w:space="0" w:color="auto"/>
                <w:right w:val="none" w:sz="0" w:space="0" w:color="auto"/>
              </w:divBdr>
              <w:divsChild>
                <w:div w:id="8955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Bradley,Tyler</dc:creator>
  <cp:keywords/>
  <dc:description/>
  <cp:lastModifiedBy>Bradley,Tyler</cp:lastModifiedBy>
  <cp:revision>1</cp:revision>
  <dcterms:created xsi:type="dcterms:W3CDTF">2018-07-30T21:35:00Z</dcterms:created>
  <dcterms:modified xsi:type="dcterms:W3CDTF">2018-07-30T22:46:00Z</dcterms:modified>
</cp:coreProperties>
</file>