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A9EB" w14:textId="77777777" w:rsidR="00E11AD9" w:rsidRDefault="00E11AD9">
      <w:pPr>
        <w:rPr>
          <w:b/>
        </w:rPr>
      </w:pPr>
    </w:p>
    <w:p w14:paraId="55FBAC46" w14:textId="77777777" w:rsidR="00E11AD9" w:rsidRDefault="00E11AD9">
      <w:pPr>
        <w:rPr>
          <w:b/>
        </w:rPr>
      </w:pPr>
    </w:p>
    <w:p w14:paraId="334D94EB" w14:textId="7B4660C7" w:rsidR="00D86C22" w:rsidRDefault="00543F3C">
      <w:r w:rsidRPr="00915A83">
        <w:rPr>
          <w:b/>
        </w:rPr>
        <w:t>Course</w:t>
      </w:r>
      <w:r>
        <w:t>: CPSC310</w:t>
      </w:r>
    </w:p>
    <w:p w14:paraId="0BB59068" w14:textId="0C4FED99" w:rsidR="00D179E8" w:rsidRDefault="00D179E8">
      <w:r w:rsidRPr="00915A83">
        <w:rPr>
          <w:b/>
        </w:rPr>
        <w:t>Name</w:t>
      </w:r>
      <w:r>
        <w:t xml:space="preserve">: </w:t>
      </w:r>
      <w:r w:rsidR="005438F8">
        <w:t>Tyler</w:t>
      </w:r>
      <w:r w:rsidR="000A102D">
        <w:t xml:space="preserve"> </w:t>
      </w:r>
      <w:r w:rsidR="005438F8">
        <w:t>Brennan</w:t>
      </w:r>
    </w:p>
    <w:p w14:paraId="542289DF" w14:textId="6E0A131A" w:rsidR="00D179E8" w:rsidRDefault="00D179E8">
      <w:r w:rsidRPr="00915A83">
        <w:rPr>
          <w:b/>
        </w:rPr>
        <w:t>Date</w:t>
      </w:r>
      <w:r>
        <w:t xml:space="preserve">: </w:t>
      </w:r>
      <w:r w:rsidR="005438F8">
        <w:t>November</w:t>
      </w:r>
      <w:r w:rsidR="00543F3C">
        <w:t xml:space="preserve"> </w:t>
      </w:r>
      <w:r w:rsidR="005438F8">
        <w:t>5</w:t>
      </w:r>
      <w:r>
        <w:t>, 20</w:t>
      </w:r>
      <w:r w:rsidR="00F845AD">
        <w:t>21</w:t>
      </w:r>
    </w:p>
    <w:p w14:paraId="4C10170A" w14:textId="77777777" w:rsidR="00D179E8" w:rsidRDefault="00D179E8"/>
    <w:p w14:paraId="56D2D488" w14:textId="77777777" w:rsidR="00966361" w:rsidRDefault="00966361"/>
    <w:p w14:paraId="2050AB1C" w14:textId="29C87F01" w:rsidR="00D179E8" w:rsidRPr="00C00010" w:rsidRDefault="00B40071" w:rsidP="00D179E8">
      <w:pPr>
        <w:jc w:val="center"/>
        <w:rPr>
          <w:b/>
          <w:sz w:val="28"/>
          <w:szCs w:val="28"/>
        </w:rPr>
      </w:pPr>
      <w:r>
        <w:rPr>
          <w:b/>
          <w:sz w:val="28"/>
          <w:szCs w:val="28"/>
        </w:rPr>
        <w:t>Homework Assignment 2</w:t>
      </w:r>
    </w:p>
    <w:p w14:paraId="7E9BAF23" w14:textId="77777777" w:rsidR="00D04B00" w:rsidRPr="00594CBF" w:rsidRDefault="00D04B00" w:rsidP="006733B4">
      <w:pPr>
        <w:rPr>
          <w:i/>
          <w:color w:val="008000"/>
          <w:sz w:val="22"/>
          <w:szCs w:val="22"/>
        </w:rPr>
      </w:pPr>
    </w:p>
    <w:p w14:paraId="16507506" w14:textId="21980F23" w:rsidR="00B71722" w:rsidRDefault="00DD03C5" w:rsidP="006733B4">
      <w:proofErr w:type="gramStart"/>
      <w:r>
        <w:t>YES</w:t>
      </w:r>
      <w:proofErr w:type="gramEnd"/>
      <w:r w:rsidR="00B71722">
        <w:t xml:space="preserve"> I have followed the academic honest</w:t>
      </w:r>
      <w:r w:rsidR="00051A8E">
        <w:t>y</w:t>
      </w:r>
      <w:r w:rsidR="00B71722">
        <w:t xml:space="preserve"> rules </w:t>
      </w:r>
      <w:r w:rsidR="00051A8E">
        <w:t xml:space="preserve">as </w:t>
      </w:r>
      <w:r w:rsidR="00B71722">
        <w:t xml:space="preserve">outlined in the course syllabus. </w:t>
      </w:r>
    </w:p>
    <w:p w14:paraId="36E675DA" w14:textId="4C64E7FF" w:rsidR="006733B4" w:rsidRDefault="00DD03C5" w:rsidP="006733B4">
      <w:proofErr w:type="gramStart"/>
      <w:r>
        <w:t>YES</w:t>
      </w:r>
      <w:proofErr w:type="gramEnd"/>
      <w:r>
        <w:t xml:space="preserve"> </w:t>
      </w:r>
      <w:r w:rsidR="00B036C8">
        <w:t xml:space="preserve">I have carefully reviewed the details of the assignment. </w:t>
      </w:r>
    </w:p>
    <w:p w14:paraId="1A9AEDF0" w14:textId="6670EABA" w:rsidR="000773D0" w:rsidRDefault="00DD03C5" w:rsidP="000773D0">
      <w:proofErr w:type="gramStart"/>
      <w:r>
        <w:t>YES</w:t>
      </w:r>
      <w:proofErr w:type="gramEnd"/>
      <w:r>
        <w:t xml:space="preserve"> </w:t>
      </w:r>
      <w:r w:rsidR="000773D0">
        <w:t xml:space="preserve">I unit tested and </w:t>
      </w:r>
      <w:r w:rsidR="00042A04">
        <w:t xml:space="preserve">integration tested </w:t>
      </w:r>
      <w:r w:rsidR="000773D0">
        <w:t>my solutions</w:t>
      </w:r>
      <w:r w:rsidR="00042A04">
        <w:t>.</w:t>
      </w:r>
    </w:p>
    <w:p w14:paraId="0CD8F243" w14:textId="6AACC46E" w:rsidR="00EF4B9A" w:rsidRDefault="00DD03C5" w:rsidP="00EF4B9A">
      <w:proofErr w:type="gramStart"/>
      <w:r>
        <w:t>YES</w:t>
      </w:r>
      <w:proofErr w:type="gramEnd"/>
      <w:r>
        <w:t xml:space="preserve"> </w:t>
      </w:r>
      <w:r w:rsidR="00EF4B9A">
        <w:t>I have documented and commented my code.</w:t>
      </w:r>
    </w:p>
    <w:p w14:paraId="50C33F1C" w14:textId="5AAB850E" w:rsidR="00934871" w:rsidRDefault="00DD03C5" w:rsidP="00934871">
      <w:proofErr w:type="gramStart"/>
      <w:r>
        <w:t>YES</w:t>
      </w:r>
      <w:proofErr w:type="gramEnd"/>
      <w:r>
        <w:t xml:space="preserve"> </w:t>
      </w:r>
      <w:r w:rsidR="00934871">
        <w:t>My code follows clean code principles.</w:t>
      </w:r>
    </w:p>
    <w:p w14:paraId="3C1C9800" w14:textId="37E78FE2" w:rsidR="00722CFA" w:rsidRDefault="00DD03C5" w:rsidP="00722CFA">
      <w:proofErr w:type="gramStart"/>
      <w:r>
        <w:t>YES</w:t>
      </w:r>
      <w:proofErr w:type="gramEnd"/>
      <w:r>
        <w:t xml:space="preserve"> </w:t>
      </w:r>
      <w:r w:rsidR="00722CFA">
        <w:t xml:space="preserve">My code compiles without errors. </w:t>
      </w:r>
    </w:p>
    <w:p w14:paraId="4BC35A15" w14:textId="7639CB3A" w:rsidR="00914AC9" w:rsidRDefault="00DD03C5" w:rsidP="00914AC9">
      <w:proofErr w:type="gramStart"/>
      <w:r>
        <w:t>YES</w:t>
      </w:r>
      <w:proofErr w:type="gramEnd"/>
      <w:r>
        <w:t xml:space="preserve"> </w:t>
      </w:r>
      <w:r w:rsidR="00914AC9">
        <w:t xml:space="preserve">My code runs </w:t>
      </w:r>
      <w:r w:rsidR="00E51704">
        <w:t>without errors and behaves as expected.</w:t>
      </w:r>
    </w:p>
    <w:p w14:paraId="69D10AAC" w14:textId="77777777" w:rsidR="00145094" w:rsidRDefault="00145094">
      <w:pPr>
        <w:rPr>
          <w:i/>
          <w:color w:val="0000FF"/>
          <w:sz w:val="22"/>
          <w:szCs w:val="22"/>
        </w:rPr>
      </w:pPr>
    </w:p>
    <w:p w14:paraId="79F351AA" w14:textId="77777777" w:rsidR="00F76E8E" w:rsidRDefault="00F76E8E" w:rsidP="006E4307">
      <w:pPr>
        <w:rPr>
          <w:b/>
        </w:rPr>
      </w:pPr>
    </w:p>
    <w:p w14:paraId="62BDA149" w14:textId="40BEF1D3" w:rsidR="006E4307" w:rsidRPr="00DD03C5" w:rsidRDefault="005E5ECD" w:rsidP="006E4307">
      <w:pPr>
        <w:rPr>
          <w:bCs/>
          <w:i/>
          <w:color w:val="0000FF"/>
          <w:sz w:val="22"/>
          <w:szCs w:val="22"/>
        </w:rPr>
      </w:pPr>
      <w:r>
        <w:rPr>
          <w:b/>
        </w:rPr>
        <w:t>Error</w:t>
      </w:r>
      <w:r w:rsidR="00914AC9">
        <w:rPr>
          <w:b/>
        </w:rPr>
        <w:t>s</w:t>
      </w:r>
      <w:r w:rsidR="00DD03C5">
        <w:rPr>
          <w:b/>
        </w:rPr>
        <w:t xml:space="preserve">: </w:t>
      </w:r>
      <w:r w:rsidR="00DD03C5">
        <w:rPr>
          <w:bCs/>
        </w:rPr>
        <w:t>N/A</w:t>
      </w:r>
    </w:p>
    <w:p w14:paraId="23E90698" w14:textId="01ADF12F" w:rsidR="005E5ECD" w:rsidRDefault="005E5ECD">
      <w:pPr>
        <w:rPr>
          <w:i/>
          <w:color w:val="008000"/>
        </w:rPr>
      </w:pPr>
    </w:p>
    <w:p w14:paraId="0FE8DA53" w14:textId="579A4051" w:rsidR="00A62DEE" w:rsidRDefault="00A62DEE" w:rsidP="00A62DEE">
      <w:pPr>
        <w:rPr>
          <w:color w:val="0000FF"/>
          <w:sz w:val="22"/>
          <w:szCs w:val="22"/>
        </w:rPr>
      </w:pPr>
      <w:r>
        <w:rPr>
          <w:b/>
        </w:rPr>
        <w:t xml:space="preserve">Part 1: Object-Oriented Concepts </w:t>
      </w:r>
    </w:p>
    <w:p w14:paraId="13799B57"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Abstraction</w:t>
      </w:r>
    </w:p>
    <w:p w14:paraId="3B4925B5" w14:textId="77777777" w:rsidR="00DD03C5"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Definition: The act of generalizing a class to make it usable in many different instances.</w:t>
      </w:r>
    </w:p>
    <w:p w14:paraId="00386713" w14:textId="77777777" w:rsidR="00DD03C5" w:rsidRDefault="00DD03C5" w:rsidP="005438F8">
      <w:pPr>
        <w:shd w:val="clear" w:color="auto" w:fill="FFFFFF"/>
        <w:spacing w:line="270" w:lineRule="atLeast"/>
        <w:ind w:left="720"/>
        <w:rPr>
          <w:rFonts w:eastAsia="Times New Roman" w:cstheme="minorHAnsi"/>
          <w:color w:val="000000"/>
        </w:rPr>
      </w:pPr>
    </w:p>
    <w:p w14:paraId="0ED700F9"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Separating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from Guitar, as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provides a level of abstraction and can be used in a different situation other than being a part of Guitar.</w:t>
      </w:r>
    </w:p>
    <w:p w14:paraId="694D055B" w14:textId="77777777" w:rsidR="00DD03C5" w:rsidRPr="00990AAC" w:rsidRDefault="00DD03C5" w:rsidP="005438F8">
      <w:pPr>
        <w:shd w:val="clear" w:color="auto" w:fill="FFFFFF"/>
        <w:spacing w:line="270" w:lineRule="atLeast"/>
        <w:rPr>
          <w:rFonts w:eastAsia="Times New Roman" w:cstheme="minorHAnsi"/>
          <w:color w:val="000000"/>
        </w:rPr>
      </w:pPr>
    </w:p>
    <w:p w14:paraId="4AD36568"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Encapsulation</w:t>
      </w:r>
    </w:p>
    <w:p w14:paraId="2AE621AC" w14:textId="77777777" w:rsidR="00DD03C5" w:rsidRDefault="00DD03C5" w:rsidP="005438F8">
      <w:pPr>
        <w:shd w:val="clear" w:color="auto" w:fill="FFFFFF"/>
        <w:spacing w:line="270" w:lineRule="atLeast"/>
        <w:ind w:left="720"/>
        <w:rPr>
          <w:rFonts w:eastAsia="Times New Roman" w:cstheme="minorHAnsi"/>
          <w:color w:val="000000"/>
        </w:rPr>
      </w:pPr>
      <w:r>
        <w:rPr>
          <w:rFonts w:eastAsia="Times New Roman" w:cstheme="minorHAnsi"/>
          <w:color w:val="000000"/>
        </w:rPr>
        <w:t>Definition</w:t>
      </w:r>
      <w:r w:rsidRPr="00990AAC">
        <w:rPr>
          <w:rFonts w:eastAsia="Times New Roman" w:cstheme="minorHAnsi"/>
          <w:color w:val="000000"/>
        </w:rPr>
        <w:t xml:space="preserve">: The act of hiding </w:t>
      </w:r>
      <w:proofErr w:type="spellStart"/>
      <w:r w:rsidRPr="00990AAC">
        <w:rPr>
          <w:rFonts w:eastAsia="Times New Roman" w:cstheme="minorHAnsi"/>
          <w:color w:val="000000"/>
        </w:rPr>
        <w:t>funtionality</w:t>
      </w:r>
      <w:proofErr w:type="spellEnd"/>
      <w:r w:rsidRPr="00990AAC">
        <w:rPr>
          <w:rFonts w:eastAsia="Times New Roman" w:cstheme="minorHAnsi"/>
          <w:color w:val="000000"/>
        </w:rPr>
        <w:t xml:space="preserve"> from any user. It leads to methods called becoming a black box, as the user does not need to know how the output is generated to utilize it</w:t>
      </w:r>
      <w:r>
        <w:rPr>
          <w:rFonts w:eastAsia="Times New Roman" w:cstheme="minorHAnsi"/>
          <w:color w:val="000000"/>
        </w:rPr>
        <w:t>.</w:t>
      </w:r>
    </w:p>
    <w:p w14:paraId="59A6839F" w14:textId="77777777" w:rsidR="00DD03C5" w:rsidRDefault="00DD03C5" w:rsidP="005438F8">
      <w:pPr>
        <w:shd w:val="clear" w:color="auto" w:fill="FFFFFF"/>
        <w:spacing w:line="270" w:lineRule="atLeast"/>
        <w:ind w:left="720"/>
        <w:rPr>
          <w:rFonts w:eastAsia="Times New Roman" w:cstheme="minorHAnsi"/>
          <w:color w:val="000000"/>
        </w:rPr>
      </w:pPr>
    </w:p>
    <w:p w14:paraId="6414572E"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The functions of </w:t>
      </w:r>
      <w:proofErr w:type="spellStart"/>
      <w:r w:rsidRPr="00990AAC">
        <w:rPr>
          <w:rFonts w:eastAsia="Times New Roman" w:cstheme="minorHAnsi"/>
          <w:color w:val="000000"/>
        </w:rPr>
        <w:t>GutiarSpecifications</w:t>
      </w:r>
      <w:proofErr w:type="spellEnd"/>
      <w:r w:rsidRPr="00990AAC">
        <w:rPr>
          <w:rFonts w:eastAsia="Times New Roman" w:cstheme="minorHAnsi"/>
          <w:color w:val="000000"/>
        </w:rPr>
        <w:t xml:space="preserve"> are encapsulated away from the sorting method found within </w:t>
      </w:r>
      <w:proofErr w:type="spellStart"/>
      <w:r w:rsidRPr="00990AAC">
        <w:rPr>
          <w:rFonts w:eastAsia="Times New Roman" w:cstheme="minorHAnsi"/>
          <w:color w:val="000000"/>
        </w:rPr>
        <w:t>InventorySystem</w:t>
      </w:r>
      <w:proofErr w:type="spellEnd"/>
      <w:r w:rsidRPr="00990AAC">
        <w:rPr>
          <w:rFonts w:eastAsia="Times New Roman" w:cstheme="minorHAnsi"/>
          <w:color w:val="000000"/>
        </w:rPr>
        <w:t xml:space="preserve">. This is helpful because it puts the burden of comparing two </w:t>
      </w:r>
      <w:proofErr w:type="spellStart"/>
      <w:r w:rsidRPr="00990AAC">
        <w:rPr>
          <w:rFonts w:eastAsia="Times New Roman" w:cstheme="minorHAnsi"/>
          <w:color w:val="000000"/>
        </w:rPr>
        <w:t>GuitarSpecification</w:t>
      </w:r>
      <w:proofErr w:type="spellEnd"/>
      <w:r w:rsidRPr="00990AAC">
        <w:rPr>
          <w:rFonts w:eastAsia="Times New Roman" w:cstheme="minorHAnsi"/>
          <w:color w:val="000000"/>
        </w:rPr>
        <w:t xml:space="preserve"> objects onto the class itself, leading to easier maintenance as any adjustments to the comparison only takes place within the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class.</w:t>
      </w:r>
    </w:p>
    <w:p w14:paraId="7B61798B" w14:textId="77777777" w:rsidR="00DD03C5" w:rsidRPr="00990AAC" w:rsidRDefault="00DD03C5" w:rsidP="005438F8">
      <w:pPr>
        <w:shd w:val="clear" w:color="auto" w:fill="FFFFFF"/>
        <w:spacing w:line="270" w:lineRule="atLeast"/>
        <w:rPr>
          <w:rFonts w:eastAsia="Times New Roman" w:cstheme="minorHAnsi"/>
          <w:color w:val="000000"/>
        </w:rPr>
      </w:pPr>
    </w:p>
    <w:p w14:paraId="6580B0AC"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Inheritance</w:t>
      </w:r>
    </w:p>
    <w:p w14:paraId="150694F9" w14:textId="77777777" w:rsidR="00DD03C5"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Definition: When a class (subclass) builds upon the functionality of another class (superclass). The subclass gains access to </w:t>
      </w:r>
      <w:proofErr w:type="gramStart"/>
      <w:r w:rsidRPr="00990AAC">
        <w:rPr>
          <w:rFonts w:eastAsia="Times New Roman" w:cstheme="minorHAnsi"/>
          <w:color w:val="000000"/>
        </w:rPr>
        <w:t>all of</w:t>
      </w:r>
      <w:proofErr w:type="gramEnd"/>
      <w:r w:rsidRPr="00990AAC">
        <w:rPr>
          <w:rFonts w:eastAsia="Times New Roman" w:cstheme="minorHAnsi"/>
          <w:color w:val="000000"/>
        </w:rPr>
        <w:t xml:space="preserve"> the </w:t>
      </w:r>
      <w:proofErr w:type="spellStart"/>
      <w:r w:rsidRPr="00990AAC">
        <w:rPr>
          <w:rFonts w:eastAsia="Times New Roman" w:cstheme="minorHAnsi"/>
          <w:color w:val="000000"/>
        </w:rPr>
        <w:t>superclasses</w:t>
      </w:r>
      <w:proofErr w:type="spellEnd"/>
      <w:r w:rsidRPr="00990AAC">
        <w:rPr>
          <w:rFonts w:eastAsia="Times New Roman" w:cstheme="minorHAnsi"/>
          <w:color w:val="000000"/>
        </w:rPr>
        <w:t xml:space="preserve"> protected and public methods and can further extend the functionality. This leads to high coupling between classes, as any adjustments to the superclass quickly ripple down to any instance of a subclass and could lead to many unintended consequences.</w:t>
      </w:r>
    </w:p>
    <w:p w14:paraId="388DC9CF" w14:textId="77777777" w:rsidR="00DD03C5" w:rsidRDefault="00DD03C5" w:rsidP="005438F8">
      <w:pPr>
        <w:shd w:val="clear" w:color="auto" w:fill="FFFFFF"/>
        <w:spacing w:line="270" w:lineRule="atLeast"/>
        <w:ind w:left="720"/>
        <w:rPr>
          <w:rFonts w:eastAsia="Times New Roman" w:cstheme="minorHAnsi"/>
          <w:color w:val="000000"/>
        </w:rPr>
      </w:pPr>
    </w:p>
    <w:p w14:paraId="3283CA44"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Example: I have no instance of inheritance within my homework.</w:t>
      </w:r>
    </w:p>
    <w:p w14:paraId="04F351CC" w14:textId="77777777" w:rsidR="00DD03C5" w:rsidRPr="00990AAC" w:rsidRDefault="00DD03C5" w:rsidP="005438F8">
      <w:pPr>
        <w:shd w:val="clear" w:color="auto" w:fill="FFFFFF"/>
        <w:spacing w:line="270" w:lineRule="atLeast"/>
        <w:rPr>
          <w:rFonts w:eastAsia="Times New Roman" w:cstheme="minorHAnsi"/>
          <w:color w:val="000000"/>
        </w:rPr>
      </w:pPr>
    </w:p>
    <w:p w14:paraId="0595B057" w14:textId="77777777" w:rsidR="00DD03C5"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Polymorphism</w:t>
      </w:r>
    </w:p>
    <w:p w14:paraId="5A9ABA0B" w14:textId="77777777" w:rsidR="00DD03C5" w:rsidRDefault="00DD03C5" w:rsidP="005438F8">
      <w:pPr>
        <w:shd w:val="clear" w:color="auto" w:fill="FFFFFF"/>
        <w:spacing w:line="270" w:lineRule="atLeast"/>
        <w:ind w:left="720"/>
        <w:rPr>
          <w:rFonts w:eastAsia="Times New Roman" w:cstheme="minorHAnsi"/>
          <w:b/>
          <w:bCs/>
          <w:color w:val="000000"/>
        </w:rPr>
      </w:pPr>
      <w:r w:rsidRPr="00990AAC">
        <w:rPr>
          <w:rFonts w:eastAsia="Times New Roman" w:cstheme="minorHAnsi"/>
          <w:color w:val="000000"/>
        </w:rPr>
        <w:t>Definition: When two objects are subclasses of the same parent class, they can be used in place of each other when they are of type superclass when calling public methods of the superclass. Because subclasses inherit all public and protected functionality of the superclass, they will always have an implementation of each public method of the superclass.</w:t>
      </w:r>
    </w:p>
    <w:p w14:paraId="7CE019ED" w14:textId="77777777" w:rsidR="00DD03C5" w:rsidRDefault="00DD03C5" w:rsidP="005438F8">
      <w:pPr>
        <w:shd w:val="clear" w:color="auto" w:fill="FFFFFF"/>
        <w:spacing w:line="270" w:lineRule="atLeast"/>
        <w:ind w:left="720"/>
        <w:rPr>
          <w:rFonts w:eastAsia="Times New Roman" w:cstheme="minorHAnsi"/>
          <w:color w:val="000000"/>
        </w:rPr>
      </w:pPr>
    </w:p>
    <w:p w14:paraId="3C4F8273" w14:textId="475459B3" w:rsidR="00DD03C5" w:rsidRPr="00990AAC" w:rsidRDefault="00DD03C5" w:rsidP="005438F8">
      <w:pPr>
        <w:shd w:val="clear" w:color="auto" w:fill="FFFFFF"/>
        <w:spacing w:line="270" w:lineRule="atLeast"/>
        <w:ind w:left="720"/>
        <w:rPr>
          <w:rFonts w:eastAsia="Times New Roman" w:cstheme="minorHAnsi"/>
          <w:b/>
          <w:bCs/>
          <w:color w:val="000000"/>
        </w:rPr>
      </w:pPr>
      <w:r w:rsidRPr="00990AAC">
        <w:rPr>
          <w:rFonts w:eastAsia="Times New Roman" w:cstheme="minorHAnsi"/>
          <w:color w:val="000000"/>
        </w:rPr>
        <w:t xml:space="preserve">Example: When creating an instance of a list of Guitars within </w:t>
      </w:r>
      <w:proofErr w:type="spellStart"/>
      <w:r w:rsidRPr="00990AAC">
        <w:rPr>
          <w:rFonts w:eastAsia="Times New Roman" w:cstheme="minorHAnsi"/>
          <w:color w:val="000000"/>
        </w:rPr>
        <w:t>InventorySystem</w:t>
      </w:r>
      <w:proofErr w:type="spellEnd"/>
      <w:r w:rsidRPr="00990AAC">
        <w:rPr>
          <w:rFonts w:eastAsia="Times New Roman" w:cstheme="minorHAnsi"/>
          <w:color w:val="000000"/>
        </w:rPr>
        <w:t xml:space="preserve">, I create an object of type List&lt;Guitar&gt; before assigning it the value of LinkedList&lt;Guitar&gt; which is a subclass of the generic </w:t>
      </w:r>
      <w:r w:rsidR="005438F8">
        <w:rPr>
          <w:rFonts w:eastAsia="Times New Roman" w:cstheme="minorHAnsi"/>
          <w:color w:val="000000"/>
        </w:rPr>
        <w:t>list.</w:t>
      </w:r>
    </w:p>
    <w:p w14:paraId="514C383D" w14:textId="77777777" w:rsidR="00DD03C5" w:rsidRPr="00990AAC" w:rsidRDefault="00DD03C5" w:rsidP="005438F8">
      <w:pPr>
        <w:shd w:val="clear" w:color="auto" w:fill="FFFFFF"/>
        <w:spacing w:line="270" w:lineRule="atLeast"/>
        <w:rPr>
          <w:rFonts w:eastAsia="Times New Roman" w:cstheme="minorHAnsi"/>
          <w:color w:val="000000"/>
        </w:rPr>
      </w:pPr>
    </w:p>
    <w:p w14:paraId="74165A6B"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Composition</w:t>
      </w:r>
    </w:p>
    <w:p w14:paraId="1897A80B"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Definition: The act of a class referencing other objects. This allows the class to access all the public methods without having to contain them. Introduces a 'has-a' relationship between two classes.</w:t>
      </w:r>
    </w:p>
    <w:p w14:paraId="0D167A80" w14:textId="77777777" w:rsidR="00DD03C5" w:rsidRPr="00990AAC" w:rsidRDefault="00DD03C5" w:rsidP="005438F8">
      <w:pPr>
        <w:shd w:val="clear" w:color="auto" w:fill="FFFFFF"/>
        <w:spacing w:line="270" w:lineRule="atLeast"/>
        <w:rPr>
          <w:rFonts w:eastAsia="Times New Roman" w:cstheme="minorHAnsi"/>
          <w:color w:val="000000"/>
        </w:rPr>
      </w:pPr>
    </w:p>
    <w:p w14:paraId="3266456F"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One example of composition within my code is using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within Guitar. This lets Guitar to use </w:t>
      </w:r>
      <w:proofErr w:type="gramStart"/>
      <w:r w:rsidRPr="00990AAC">
        <w:rPr>
          <w:rFonts w:eastAsia="Times New Roman" w:cstheme="minorHAnsi"/>
          <w:color w:val="000000"/>
        </w:rPr>
        <w:t>all of</w:t>
      </w:r>
      <w:proofErr w:type="gramEnd"/>
      <w:r w:rsidRPr="00990AAC">
        <w:rPr>
          <w:rFonts w:eastAsia="Times New Roman" w:cstheme="minorHAnsi"/>
          <w:color w:val="000000"/>
        </w:rPr>
        <w:t xml:space="preserve">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public methods.</w:t>
      </w:r>
    </w:p>
    <w:p w14:paraId="1882915D" w14:textId="77777777" w:rsidR="00DD03C5" w:rsidRPr="00990AAC" w:rsidRDefault="00DD03C5" w:rsidP="005438F8">
      <w:pPr>
        <w:shd w:val="clear" w:color="auto" w:fill="FFFFFF"/>
        <w:spacing w:line="270" w:lineRule="atLeast"/>
        <w:rPr>
          <w:rFonts w:eastAsia="Times New Roman" w:cstheme="minorHAnsi"/>
          <w:color w:val="000000"/>
        </w:rPr>
      </w:pPr>
    </w:p>
    <w:p w14:paraId="640F4EAF"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Delegation</w:t>
      </w:r>
    </w:p>
    <w:p w14:paraId="3A4A8EBA"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Definition: Passing responsibility of one action to another class that has the necessary methods to handle it.</w:t>
      </w:r>
    </w:p>
    <w:p w14:paraId="595258C6" w14:textId="77777777" w:rsidR="00DD03C5" w:rsidRDefault="00DD03C5" w:rsidP="005438F8">
      <w:pPr>
        <w:shd w:val="clear" w:color="auto" w:fill="FFFFFF"/>
        <w:spacing w:line="270" w:lineRule="atLeast"/>
        <w:ind w:left="720"/>
        <w:rPr>
          <w:rFonts w:eastAsia="Times New Roman" w:cstheme="minorHAnsi"/>
          <w:color w:val="000000"/>
        </w:rPr>
      </w:pPr>
    </w:p>
    <w:p w14:paraId="472490A7" w14:textId="0175CA81"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Search within </w:t>
      </w:r>
      <w:proofErr w:type="spellStart"/>
      <w:r w:rsidRPr="00990AAC">
        <w:rPr>
          <w:rFonts w:eastAsia="Times New Roman" w:cstheme="minorHAnsi"/>
          <w:color w:val="000000"/>
        </w:rPr>
        <w:t>InventorySystem</w:t>
      </w:r>
      <w:proofErr w:type="spellEnd"/>
      <w:r w:rsidRPr="00990AAC">
        <w:rPr>
          <w:rFonts w:eastAsia="Times New Roman" w:cstheme="minorHAnsi"/>
          <w:color w:val="000000"/>
        </w:rPr>
        <w:t xml:space="preserve"> delegates the comparisons between </w:t>
      </w:r>
      <w:proofErr w:type="spellStart"/>
      <w:r w:rsidRPr="00990AAC">
        <w:rPr>
          <w:rFonts w:eastAsia="Times New Roman" w:cstheme="minorHAnsi"/>
          <w:color w:val="000000"/>
        </w:rPr>
        <w:t>GuitarSpecification</w:t>
      </w:r>
      <w:proofErr w:type="spellEnd"/>
      <w:r w:rsidRPr="00990AAC">
        <w:rPr>
          <w:rFonts w:eastAsia="Times New Roman" w:cstheme="minorHAnsi"/>
          <w:color w:val="000000"/>
        </w:rPr>
        <w:t xml:space="preserve"> objects to the class </w:t>
      </w:r>
      <w:proofErr w:type="spellStart"/>
      <w:r w:rsidRPr="00990AAC">
        <w:rPr>
          <w:rFonts w:eastAsia="Times New Roman" w:cstheme="minorHAnsi"/>
          <w:color w:val="000000"/>
        </w:rPr>
        <w:t>GuitarSpecifications</w:t>
      </w:r>
      <w:proofErr w:type="spellEnd"/>
      <w:r w:rsidR="005438F8">
        <w:rPr>
          <w:rFonts w:eastAsia="Times New Roman" w:cstheme="minorHAnsi"/>
          <w:color w:val="000000"/>
        </w:rPr>
        <w:t>.</w:t>
      </w:r>
    </w:p>
    <w:p w14:paraId="53A2468E" w14:textId="77777777" w:rsidR="00DD03C5" w:rsidRDefault="00DD03C5" w:rsidP="00A62DEE">
      <w:pPr>
        <w:rPr>
          <w:b/>
        </w:rPr>
      </w:pPr>
    </w:p>
    <w:p w14:paraId="482E9FBE" w14:textId="6660D8CF" w:rsidR="00F4235E" w:rsidRDefault="00C51484" w:rsidP="00A62DEE">
      <w:pPr>
        <w:rPr>
          <w:color w:val="0000FF"/>
          <w:sz w:val="22"/>
          <w:szCs w:val="22"/>
        </w:rPr>
      </w:pPr>
      <w:r>
        <w:rPr>
          <w:b/>
        </w:rPr>
        <w:t xml:space="preserve">Part 2: </w:t>
      </w:r>
      <w:r w:rsidR="00F4235E">
        <w:rPr>
          <w:b/>
        </w:rPr>
        <w:t>Functional Improvements</w:t>
      </w:r>
      <w:r w:rsidR="00A62DEE">
        <w:rPr>
          <w:b/>
        </w:rPr>
        <w:t xml:space="preserve"> </w:t>
      </w:r>
    </w:p>
    <w:p w14:paraId="2C6A5CE2" w14:textId="0E3E2749" w:rsidR="005438F8" w:rsidRDefault="005438F8" w:rsidP="00A62DEE">
      <w:pPr>
        <w:rPr>
          <w:color w:val="0000FF"/>
          <w:sz w:val="22"/>
          <w:szCs w:val="22"/>
        </w:rPr>
      </w:pPr>
      <w:r>
        <w:rPr>
          <w:color w:val="000000" w:themeColor="text1"/>
          <w:sz w:val="22"/>
          <w:szCs w:val="22"/>
        </w:rPr>
        <w:t xml:space="preserve">In this homework assignment, I made multiple functional improvements throughout the course of working on it. One such improvement was the adjustment of the search method within </w:t>
      </w:r>
      <w:proofErr w:type="spellStart"/>
      <w:r>
        <w:rPr>
          <w:color w:val="000000" w:themeColor="text1"/>
          <w:sz w:val="22"/>
          <w:szCs w:val="22"/>
        </w:rPr>
        <w:t>InventorySystem</w:t>
      </w:r>
      <w:proofErr w:type="spellEnd"/>
      <w:r>
        <w:rPr>
          <w:color w:val="000000" w:themeColor="text1"/>
          <w:sz w:val="22"/>
          <w:szCs w:val="22"/>
        </w:rPr>
        <w:t xml:space="preserve">. I adjusted the search to take in a </w:t>
      </w:r>
      <w:proofErr w:type="spellStart"/>
      <w:r>
        <w:rPr>
          <w:color w:val="000000" w:themeColor="text1"/>
          <w:sz w:val="22"/>
          <w:szCs w:val="22"/>
        </w:rPr>
        <w:t>GuitarSpecifications</w:t>
      </w:r>
      <w:proofErr w:type="spellEnd"/>
      <w:r>
        <w:rPr>
          <w:color w:val="000000" w:themeColor="text1"/>
          <w:sz w:val="22"/>
          <w:szCs w:val="22"/>
        </w:rPr>
        <w:t xml:space="preserve"> object to be able to search on multiple different attributes at the same time as opposed to just one. This change also affected the </w:t>
      </w:r>
      <w:proofErr w:type="spellStart"/>
      <w:r>
        <w:rPr>
          <w:color w:val="000000" w:themeColor="text1"/>
          <w:sz w:val="22"/>
          <w:szCs w:val="22"/>
        </w:rPr>
        <w:t>GuitarSpecifications</w:t>
      </w:r>
      <w:proofErr w:type="spellEnd"/>
      <w:r>
        <w:rPr>
          <w:color w:val="000000" w:themeColor="text1"/>
          <w:sz w:val="22"/>
          <w:szCs w:val="22"/>
        </w:rPr>
        <w:t xml:space="preserve"> class, as it had to implement a </w:t>
      </w:r>
      <w:proofErr w:type="spellStart"/>
      <w:r>
        <w:rPr>
          <w:color w:val="000000" w:themeColor="text1"/>
          <w:sz w:val="22"/>
          <w:szCs w:val="22"/>
        </w:rPr>
        <w:t>compareTo</w:t>
      </w:r>
      <w:proofErr w:type="spellEnd"/>
      <w:r>
        <w:rPr>
          <w:color w:val="000000" w:themeColor="text1"/>
          <w:sz w:val="22"/>
          <w:szCs w:val="22"/>
        </w:rPr>
        <w:t xml:space="preserve"> </w:t>
      </w:r>
      <w:proofErr w:type="spellStart"/>
      <w:r>
        <w:rPr>
          <w:color w:val="000000" w:themeColor="text1"/>
          <w:sz w:val="22"/>
          <w:szCs w:val="22"/>
        </w:rPr>
        <w:t>mehod</w:t>
      </w:r>
      <w:proofErr w:type="spellEnd"/>
      <w:r>
        <w:rPr>
          <w:color w:val="000000" w:themeColor="text1"/>
          <w:sz w:val="22"/>
          <w:szCs w:val="22"/>
        </w:rPr>
        <w:t xml:space="preserve"> to compare itself to another instance of </w:t>
      </w:r>
      <w:proofErr w:type="spellStart"/>
      <w:r>
        <w:rPr>
          <w:color w:val="000000" w:themeColor="text1"/>
          <w:sz w:val="22"/>
          <w:szCs w:val="22"/>
        </w:rPr>
        <w:t>GuitarSpecifications</w:t>
      </w:r>
      <w:proofErr w:type="spellEnd"/>
      <w:r>
        <w:rPr>
          <w:color w:val="000000" w:themeColor="text1"/>
          <w:sz w:val="22"/>
          <w:szCs w:val="22"/>
        </w:rPr>
        <w:t xml:space="preserve"> within the search method. Another functional improvement in my code was changing my implementation of an array to an enumerated object to store wood types, brand types, and guitar types.</w:t>
      </w:r>
    </w:p>
    <w:p w14:paraId="737F8932" w14:textId="77777777" w:rsidR="005438F8" w:rsidRDefault="005438F8" w:rsidP="00A62DEE">
      <w:pPr>
        <w:rPr>
          <w:i/>
          <w:color w:val="0000FF"/>
          <w:sz w:val="22"/>
          <w:szCs w:val="22"/>
        </w:rPr>
      </w:pPr>
    </w:p>
    <w:p w14:paraId="2A6C31E8" w14:textId="49BDC3C5" w:rsidR="00B935DF" w:rsidRDefault="00C51484" w:rsidP="00F4235E">
      <w:pPr>
        <w:rPr>
          <w:color w:val="000000" w:themeColor="text1"/>
          <w:sz w:val="22"/>
          <w:szCs w:val="22"/>
        </w:rPr>
      </w:pPr>
      <w:r>
        <w:rPr>
          <w:b/>
        </w:rPr>
        <w:t>Part 3: Refactoring</w:t>
      </w:r>
    </w:p>
    <w:p w14:paraId="7D375AA5" w14:textId="31936F7A" w:rsidR="00F4235E" w:rsidRDefault="00B935DF" w:rsidP="00F4235E">
      <w:pPr>
        <w:rPr>
          <w:i/>
          <w:color w:val="0000FF"/>
          <w:sz w:val="22"/>
          <w:szCs w:val="22"/>
        </w:rPr>
      </w:pPr>
      <w:r>
        <w:rPr>
          <w:color w:val="000000" w:themeColor="text1"/>
          <w:sz w:val="22"/>
          <w:szCs w:val="22"/>
        </w:rPr>
        <w:t xml:space="preserve">In this </w:t>
      </w:r>
      <w:r w:rsidR="005438F8">
        <w:rPr>
          <w:color w:val="000000" w:themeColor="text1"/>
          <w:sz w:val="22"/>
          <w:szCs w:val="22"/>
        </w:rPr>
        <w:t xml:space="preserve">homework assignment, I refactored my code when separating the </w:t>
      </w:r>
      <w:proofErr w:type="spellStart"/>
      <w:r w:rsidR="005438F8">
        <w:rPr>
          <w:color w:val="000000" w:themeColor="text1"/>
          <w:sz w:val="22"/>
          <w:szCs w:val="22"/>
        </w:rPr>
        <w:t>GuitarSpecifications</w:t>
      </w:r>
      <w:proofErr w:type="spellEnd"/>
      <w:r w:rsidR="005438F8">
        <w:rPr>
          <w:color w:val="000000" w:themeColor="text1"/>
          <w:sz w:val="22"/>
          <w:szCs w:val="22"/>
        </w:rPr>
        <w:t xml:space="preserve"> class from the Guitar class. This had no impact on the functionality of the code, but it also allows my code to better adhere to object-oriented principles. Another example of refactoring within my code was adjusting the constructor of the Guitar class </w:t>
      </w:r>
      <w:proofErr w:type="gramStart"/>
      <w:r w:rsidR="005438F8">
        <w:rPr>
          <w:color w:val="000000" w:themeColor="text1"/>
          <w:sz w:val="22"/>
          <w:szCs w:val="22"/>
        </w:rPr>
        <w:t>in order to</w:t>
      </w:r>
      <w:proofErr w:type="gramEnd"/>
      <w:r w:rsidR="005438F8">
        <w:rPr>
          <w:color w:val="000000" w:themeColor="text1"/>
          <w:sz w:val="22"/>
          <w:szCs w:val="22"/>
        </w:rPr>
        <w:t xml:space="preserve"> take in an instance of a </w:t>
      </w:r>
      <w:proofErr w:type="spellStart"/>
      <w:r w:rsidR="005438F8">
        <w:rPr>
          <w:color w:val="000000" w:themeColor="text1"/>
          <w:sz w:val="22"/>
          <w:szCs w:val="22"/>
        </w:rPr>
        <w:t>GuitarSpecifications</w:t>
      </w:r>
      <w:proofErr w:type="spellEnd"/>
      <w:r w:rsidR="005438F8">
        <w:rPr>
          <w:color w:val="000000" w:themeColor="text1"/>
          <w:sz w:val="22"/>
          <w:szCs w:val="22"/>
        </w:rPr>
        <w:t xml:space="preserve"> class as opposed to taking in all the attributes associated with that class like before. This abstracts the functionality of </w:t>
      </w:r>
      <w:proofErr w:type="spellStart"/>
      <w:r w:rsidR="005438F8">
        <w:rPr>
          <w:color w:val="000000" w:themeColor="text1"/>
          <w:sz w:val="22"/>
          <w:szCs w:val="22"/>
        </w:rPr>
        <w:t>GuitarSpecifications</w:t>
      </w:r>
      <w:proofErr w:type="spellEnd"/>
      <w:r w:rsidR="005438F8">
        <w:rPr>
          <w:color w:val="000000" w:themeColor="text1"/>
          <w:sz w:val="22"/>
          <w:szCs w:val="22"/>
        </w:rPr>
        <w:t xml:space="preserve"> from the Guitar class, so that it does not need to know how </w:t>
      </w:r>
      <w:proofErr w:type="spellStart"/>
      <w:r w:rsidR="005438F8">
        <w:rPr>
          <w:color w:val="000000" w:themeColor="text1"/>
          <w:sz w:val="22"/>
          <w:szCs w:val="22"/>
        </w:rPr>
        <w:t>GuitarSpecifications</w:t>
      </w:r>
      <w:proofErr w:type="spellEnd"/>
      <w:r w:rsidR="005438F8">
        <w:rPr>
          <w:color w:val="000000" w:themeColor="text1"/>
          <w:sz w:val="22"/>
          <w:szCs w:val="22"/>
        </w:rPr>
        <w:t xml:space="preserve"> works </w:t>
      </w:r>
      <w:proofErr w:type="gramStart"/>
      <w:r w:rsidR="005438F8">
        <w:rPr>
          <w:color w:val="000000" w:themeColor="text1"/>
          <w:sz w:val="22"/>
          <w:szCs w:val="22"/>
        </w:rPr>
        <w:t>in order to</w:t>
      </w:r>
      <w:proofErr w:type="gramEnd"/>
      <w:r w:rsidR="005438F8">
        <w:rPr>
          <w:color w:val="000000" w:themeColor="text1"/>
          <w:sz w:val="22"/>
          <w:szCs w:val="22"/>
        </w:rPr>
        <w:t xml:space="preserve"> utilize it.</w:t>
      </w:r>
    </w:p>
    <w:p w14:paraId="54E48AC0" w14:textId="77777777" w:rsidR="00F4235E" w:rsidRDefault="00F4235E" w:rsidP="00A62DEE">
      <w:pPr>
        <w:rPr>
          <w:i/>
          <w:color w:val="0000FF"/>
          <w:sz w:val="22"/>
          <w:szCs w:val="22"/>
        </w:rPr>
      </w:pPr>
    </w:p>
    <w:p w14:paraId="3BA30278" w14:textId="15960EB0" w:rsidR="00F45689" w:rsidRDefault="00F45689" w:rsidP="00F45689">
      <w:pPr>
        <w:rPr>
          <w:color w:val="0000FF"/>
          <w:sz w:val="22"/>
          <w:szCs w:val="22"/>
        </w:rPr>
      </w:pPr>
      <w:r>
        <w:rPr>
          <w:b/>
        </w:rPr>
        <w:t>Part 4: Testing</w:t>
      </w:r>
      <w:r w:rsidR="004841BD">
        <w:rPr>
          <w:b/>
        </w:rPr>
        <w:t xml:space="preserve"> </w:t>
      </w:r>
    </w:p>
    <w:p w14:paraId="38BE2D76" w14:textId="5530FD22" w:rsidR="00B935DF" w:rsidRPr="00D25917" w:rsidRDefault="00B935DF" w:rsidP="00F45689">
      <w:pPr>
        <w:rPr>
          <w:color w:val="000000" w:themeColor="text1"/>
          <w:sz w:val="22"/>
          <w:szCs w:val="22"/>
        </w:rPr>
      </w:pPr>
      <w:r>
        <w:rPr>
          <w:color w:val="000000" w:themeColor="text1"/>
          <w:sz w:val="22"/>
          <w:szCs w:val="22"/>
        </w:rPr>
        <w:t xml:space="preserve">For the </w:t>
      </w:r>
      <w:r w:rsidRPr="00D25917">
        <w:rPr>
          <w:color w:val="000000" w:themeColor="text1"/>
          <w:sz w:val="22"/>
          <w:szCs w:val="22"/>
        </w:rPr>
        <w:t xml:space="preserve">testing, I wrote many different methods in the </w:t>
      </w:r>
      <w:proofErr w:type="spellStart"/>
      <w:r w:rsidRPr="00D25917">
        <w:rPr>
          <w:color w:val="000000" w:themeColor="text1"/>
          <w:sz w:val="22"/>
          <w:szCs w:val="22"/>
        </w:rPr>
        <w:t>GuitarInventoryTester</w:t>
      </w:r>
      <w:proofErr w:type="spellEnd"/>
      <w:r w:rsidRPr="00D25917">
        <w:rPr>
          <w:color w:val="000000" w:themeColor="text1"/>
          <w:sz w:val="22"/>
          <w:szCs w:val="22"/>
        </w:rPr>
        <w:t xml:space="preserve"> class</w:t>
      </w:r>
    </w:p>
    <w:p w14:paraId="7F5F0CD8" w14:textId="12FFE975"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duplicateSerialTest</w:t>
      </w:r>
      <w:proofErr w:type="spellEnd"/>
      <w:r w:rsidRPr="00D25917">
        <w:rPr>
          <w:rFonts w:eastAsia="Times New Roman" w:cs="Menlo"/>
          <w:color w:val="000000" w:themeColor="text1"/>
          <w:sz w:val="22"/>
          <w:szCs w:val="22"/>
        </w:rPr>
        <w:t xml:space="preserve">: Tried to add two different guitars with the same serial into </w:t>
      </w:r>
      <w:proofErr w:type="spellStart"/>
      <w:r w:rsidRPr="00D25917">
        <w:rPr>
          <w:rFonts w:eastAsia="Times New Roman" w:cs="Menlo"/>
          <w:color w:val="000000" w:themeColor="text1"/>
          <w:sz w:val="22"/>
          <w:szCs w:val="22"/>
        </w:rPr>
        <w:t>InventorySystem</w:t>
      </w:r>
      <w:proofErr w:type="spellEnd"/>
    </w:p>
    <w:p w14:paraId="250A3CB7" w14:textId="1FB864A2"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removalIndexTest</w:t>
      </w:r>
      <w:proofErr w:type="spellEnd"/>
      <w:r w:rsidRPr="00D25917">
        <w:rPr>
          <w:rFonts w:eastAsia="Times New Roman" w:cs="Menlo"/>
          <w:color w:val="000000" w:themeColor="text1"/>
          <w:sz w:val="22"/>
          <w:szCs w:val="22"/>
        </w:rPr>
        <w:t xml:space="preserve">: Removed a guitar from </w:t>
      </w:r>
      <w:proofErr w:type="spellStart"/>
      <w:r w:rsidRPr="00D25917">
        <w:rPr>
          <w:rFonts w:eastAsia="Times New Roman" w:cs="Menlo"/>
          <w:color w:val="000000" w:themeColor="text1"/>
          <w:sz w:val="22"/>
          <w:szCs w:val="22"/>
        </w:rPr>
        <w:t>InventorySystem</w:t>
      </w:r>
      <w:proofErr w:type="spellEnd"/>
      <w:r w:rsidRPr="00D25917">
        <w:rPr>
          <w:rFonts w:eastAsia="Times New Roman" w:cs="Menlo"/>
          <w:color w:val="000000" w:themeColor="text1"/>
          <w:sz w:val="22"/>
          <w:szCs w:val="22"/>
        </w:rPr>
        <w:t xml:space="preserve"> by the serial number and making sure it got removed</w:t>
      </w:r>
    </w:p>
    <w:p w14:paraId="4D9CDFC8" w14:textId="7B312B4F"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removalGuitarSpecificationsTest</w:t>
      </w:r>
      <w:proofErr w:type="spellEnd"/>
      <w:r w:rsidRPr="00D25917">
        <w:rPr>
          <w:rFonts w:eastAsia="Times New Roman" w:cs="Menlo"/>
          <w:color w:val="000000" w:themeColor="text1"/>
          <w:sz w:val="22"/>
          <w:szCs w:val="22"/>
        </w:rPr>
        <w:t xml:space="preserve">: Removed a guitar from </w:t>
      </w:r>
      <w:proofErr w:type="spellStart"/>
      <w:r w:rsidRPr="00D25917">
        <w:rPr>
          <w:rFonts w:eastAsia="Times New Roman" w:cs="Menlo"/>
          <w:color w:val="000000" w:themeColor="text1"/>
          <w:sz w:val="22"/>
          <w:szCs w:val="22"/>
        </w:rPr>
        <w:t>InventorySystem</w:t>
      </w:r>
      <w:proofErr w:type="spellEnd"/>
      <w:r w:rsidRPr="00D25917">
        <w:rPr>
          <w:rFonts w:eastAsia="Times New Roman" w:cs="Menlo"/>
          <w:color w:val="000000" w:themeColor="text1"/>
          <w:sz w:val="22"/>
          <w:szCs w:val="22"/>
        </w:rPr>
        <w:t xml:space="preserve"> by the </w:t>
      </w:r>
      <w:proofErr w:type="spellStart"/>
      <w:r w:rsidRPr="00D25917">
        <w:rPr>
          <w:rFonts w:eastAsia="Times New Roman" w:cs="Menlo"/>
          <w:color w:val="000000" w:themeColor="text1"/>
          <w:sz w:val="22"/>
          <w:szCs w:val="22"/>
        </w:rPr>
        <w:t>GuitarSpecifications</w:t>
      </w:r>
      <w:proofErr w:type="spellEnd"/>
      <w:r w:rsidRPr="00D25917">
        <w:rPr>
          <w:rFonts w:eastAsia="Times New Roman" w:cs="Menlo"/>
          <w:color w:val="000000" w:themeColor="text1"/>
          <w:sz w:val="22"/>
          <w:szCs w:val="22"/>
        </w:rPr>
        <w:t xml:space="preserve"> and making sure it got removed</w:t>
      </w:r>
    </w:p>
    <w:p w14:paraId="1641D31A" w14:textId="67E22D78"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nullAdditionTest</w:t>
      </w:r>
      <w:proofErr w:type="spellEnd"/>
      <w:r w:rsidRPr="00D25917">
        <w:rPr>
          <w:rFonts w:eastAsia="Times New Roman" w:cs="Menlo"/>
          <w:color w:val="000000" w:themeColor="text1"/>
          <w:sz w:val="22"/>
          <w:szCs w:val="22"/>
        </w:rPr>
        <w:t xml:space="preserve">: Tried to add a guitar into </w:t>
      </w:r>
      <w:proofErr w:type="spellStart"/>
      <w:r w:rsidRPr="00D25917">
        <w:rPr>
          <w:rFonts w:eastAsia="Times New Roman" w:cs="Menlo"/>
          <w:color w:val="000000" w:themeColor="text1"/>
          <w:sz w:val="22"/>
          <w:szCs w:val="22"/>
        </w:rPr>
        <w:t>InventorySystem</w:t>
      </w:r>
      <w:proofErr w:type="spellEnd"/>
      <w:r w:rsidRPr="00D25917">
        <w:rPr>
          <w:rFonts w:eastAsia="Times New Roman" w:cs="Menlo"/>
          <w:color w:val="000000" w:themeColor="text1"/>
          <w:sz w:val="22"/>
          <w:szCs w:val="22"/>
        </w:rPr>
        <w:t xml:space="preserve"> with null attributes involved in </w:t>
      </w:r>
      <w:proofErr w:type="spellStart"/>
      <w:r w:rsidRPr="00D25917">
        <w:rPr>
          <w:rFonts w:eastAsia="Times New Roman" w:cs="Menlo"/>
          <w:color w:val="000000" w:themeColor="text1"/>
          <w:sz w:val="22"/>
          <w:szCs w:val="22"/>
        </w:rPr>
        <w:t>GuitarSpecifications</w:t>
      </w:r>
      <w:proofErr w:type="spellEnd"/>
    </w:p>
    <w:p w14:paraId="764C3EF2" w14:textId="5B9B52DE"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modifyTest</w:t>
      </w:r>
      <w:proofErr w:type="spellEnd"/>
      <w:r w:rsidRPr="00D25917">
        <w:rPr>
          <w:rFonts w:eastAsia="Times New Roman" w:cs="Menlo"/>
          <w:color w:val="000000" w:themeColor="text1"/>
          <w:sz w:val="22"/>
          <w:szCs w:val="22"/>
        </w:rPr>
        <w:t>: Modifying aspects of a guitar and making sure that the changes occur</w:t>
      </w:r>
    </w:p>
    <w:p w14:paraId="344F7DDF" w14:textId="49094762"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multipleItemSearchTest</w:t>
      </w:r>
      <w:proofErr w:type="spellEnd"/>
      <w:r w:rsidRPr="00D25917">
        <w:rPr>
          <w:rFonts w:eastAsia="Times New Roman" w:cs="Menlo"/>
          <w:color w:val="000000" w:themeColor="text1"/>
          <w:sz w:val="22"/>
          <w:szCs w:val="22"/>
        </w:rPr>
        <w:t xml:space="preserve">: Inserted multiple different types of guitars into </w:t>
      </w:r>
      <w:proofErr w:type="spellStart"/>
      <w:r w:rsidRPr="00D25917">
        <w:rPr>
          <w:rFonts w:eastAsia="Times New Roman" w:cs="Menlo"/>
          <w:color w:val="000000" w:themeColor="text1"/>
          <w:sz w:val="22"/>
          <w:szCs w:val="22"/>
        </w:rPr>
        <w:t>InventorySystem</w:t>
      </w:r>
      <w:proofErr w:type="spellEnd"/>
      <w:r w:rsidRPr="00D25917">
        <w:rPr>
          <w:rFonts w:eastAsia="Times New Roman" w:cs="Menlo"/>
          <w:color w:val="000000" w:themeColor="text1"/>
          <w:sz w:val="22"/>
          <w:szCs w:val="22"/>
        </w:rPr>
        <w:t xml:space="preserve"> and searched on many of them to see how the search works</w:t>
      </w:r>
    </w:p>
    <w:p w14:paraId="366498AB" w14:textId="4623996A" w:rsidR="00B935DF" w:rsidRPr="00D25917" w:rsidRDefault="00B935DF" w:rsidP="00B935DF">
      <w:pPr>
        <w:shd w:val="clear" w:color="auto" w:fill="FFFFFF"/>
        <w:spacing w:line="270" w:lineRule="atLeast"/>
        <w:ind w:left="720"/>
        <w:rPr>
          <w:rFonts w:eastAsia="Times New Roman" w:cs="Menlo"/>
          <w:color w:val="000000" w:themeColor="text1"/>
          <w:sz w:val="22"/>
          <w:szCs w:val="22"/>
        </w:rPr>
      </w:pPr>
      <w:proofErr w:type="spellStart"/>
      <w:r w:rsidRPr="00D25917">
        <w:rPr>
          <w:rFonts w:eastAsia="Times New Roman" w:cs="Menlo"/>
          <w:color w:val="000000" w:themeColor="text1"/>
          <w:sz w:val="22"/>
          <w:szCs w:val="22"/>
        </w:rPr>
        <w:t>negativePriceTest</w:t>
      </w:r>
      <w:proofErr w:type="spellEnd"/>
      <w:r w:rsidRPr="00D25917">
        <w:rPr>
          <w:rFonts w:eastAsia="Times New Roman" w:cs="Menlo"/>
          <w:color w:val="000000" w:themeColor="text1"/>
          <w:sz w:val="22"/>
          <w:szCs w:val="22"/>
        </w:rPr>
        <w:t>: Attempted to add a negatively priced guitar into the system</w:t>
      </w:r>
    </w:p>
    <w:p w14:paraId="536BF5CA" w14:textId="77777777" w:rsidR="00B935DF" w:rsidRPr="00D25917" w:rsidRDefault="00B935DF" w:rsidP="00F45689">
      <w:pPr>
        <w:rPr>
          <w:i/>
          <w:color w:val="000000" w:themeColor="text1"/>
          <w:sz w:val="22"/>
          <w:szCs w:val="22"/>
        </w:rPr>
      </w:pPr>
    </w:p>
    <w:p w14:paraId="6EB54849" w14:textId="77777777" w:rsidR="00F45689" w:rsidRDefault="00F45689" w:rsidP="00A62DEE">
      <w:pPr>
        <w:rPr>
          <w:i/>
          <w:color w:val="0000FF"/>
          <w:sz w:val="22"/>
          <w:szCs w:val="22"/>
        </w:rPr>
      </w:pPr>
    </w:p>
    <w:p w14:paraId="0690E65D" w14:textId="5C35D264" w:rsidR="00F76E8E" w:rsidRPr="00F76E8E" w:rsidRDefault="00803A62">
      <w:pPr>
        <w:rPr>
          <w:color w:val="008000"/>
        </w:rPr>
      </w:pPr>
      <w:r>
        <w:rPr>
          <w:b/>
        </w:rPr>
        <w:t xml:space="preserve">Part 5: </w:t>
      </w:r>
      <w:r w:rsidR="00F4235E">
        <w:rPr>
          <w:b/>
        </w:rPr>
        <w:t xml:space="preserve">UML Class Diagram </w:t>
      </w:r>
      <w:r w:rsidR="00E11AD9">
        <w:rPr>
          <w:noProof/>
          <w:color w:val="008000"/>
        </w:rPr>
        <w:drawing>
          <wp:inline distT="0" distB="0" distL="0" distR="0" wp14:anchorId="17D52B8F" wp14:editId="0173EF09">
            <wp:extent cx="6640664" cy="2696705"/>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6665877" cy="2706944"/>
                    </a:xfrm>
                    <a:prstGeom prst="rect">
                      <a:avLst/>
                    </a:prstGeom>
                  </pic:spPr>
                </pic:pic>
              </a:graphicData>
            </a:graphic>
          </wp:inline>
        </w:drawing>
      </w:r>
    </w:p>
    <w:sectPr w:rsidR="00F76E8E" w:rsidRPr="00F76E8E" w:rsidSect="00FC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56"/>
    <w:rsid w:val="00001DE2"/>
    <w:rsid w:val="00042A04"/>
    <w:rsid w:val="00050C61"/>
    <w:rsid w:val="00051A8E"/>
    <w:rsid w:val="000553ED"/>
    <w:rsid w:val="00057822"/>
    <w:rsid w:val="000773D0"/>
    <w:rsid w:val="000A102D"/>
    <w:rsid w:val="000B1B4C"/>
    <w:rsid w:val="000B69E0"/>
    <w:rsid w:val="000C3640"/>
    <w:rsid w:val="000F35D1"/>
    <w:rsid w:val="000F556A"/>
    <w:rsid w:val="00102EDA"/>
    <w:rsid w:val="00145094"/>
    <w:rsid w:val="00186095"/>
    <w:rsid w:val="001B7AEE"/>
    <w:rsid w:val="00200494"/>
    <w:rsid w:val="002434A7"/>
    <w:rsid w:val="00254582"/>
    <w:rsid w:val="002570F9"/>
    <w:rsid w:val="00270F38"/>
    <w:rsid w:val="003014CD"/>
    <w:rsid w:val="00326D5F"/>
    <w:rsid w:val="003345C1"/>
    <w:rsid w:val="00381D9C"/>
    <w:rsid w:val="00391EAF"/>
    <w:rsid w:val="003A6D46"/>
    <w:rsid w:val="003D480B"/>
    <w:rsid w:val="003E43E7"/>
    <w:rsid w:val="003F13AF"/>
    <w:rsid w:val="004537CC"/>
    <w:rsid w:val="004841BD"/>
    <w:rsid w:val="004A24E7"/>
    <w:rsid w:val="004C1ADF"/>
    <w:rsid w:val="004F2E13"/>
    <w:rsid w:val="004F47B1"/>
    <w:rsid w:val="005223B1"/>
    <w:rsid w:val="00526705"/>
    <w:rsid w:val="00527E31"/>
    <w:rsid w:val="0053670A"/>
    <w:rsid w:val="005438F8"/>
    <w:rsid w:val="00543F3C"/>
    <w:rsid w:val="00555708"/>
    <w:rsid w:val="00576016"/>
    <w:rsid w:val="0058694F"/>
    <w:rsid w:val="0059119E"/>
    <w:rsid w:val="00594CBF"/>
    <w:rsid w:val="005A7BB6"/>
    <w:rsid w:val="005B2DE3"/>
    <w:rsid w:val="005D1E56"/>
    <w:rsid w:val="005E094A"/>
    <w:rsid w:val="005E5ECD"/>
    <w:rsid w:val="005F58B2"/>
    <w:rsid w:val="00622229"/>
    <w:rsid w:val="00656D0E"/>
    <w:rsid w:val="00667436"/>
    <w:rsid w:val="006733B4"/>
    <w:rsid w:val="00687904"/>
    <w:rsid w:val="0069141B"/>
    <w:rsid w:val="006A7664"/>
    <w:rsid w:val="006B3F36"/>
    <w:rsid w:val="006D39A1"/>
    <w:rsid w:val="006D3EB6"/>
    <w:rsid w:val="006E4307"/>
    <w:rsid w:val="006E7256"/>
    <w:rsid w:val="00701A1A"/>
    <w:rsid w:val="00722CFA"/>
    <w:rsid w:val="0074246D"/>
    <w:rsid w:val="00747DE2"/>
    <w:rsid w:val="00750850"/>
    <w:rsid w:val="007534F5"/>
    <w:rsid w:val="00775C74"/>
    <w:rsid w:val="00794A39"/>
    <w:rsid w:val="007961ED"/>
    <w:rsid w:val="007A0539"/>
    <w:rsid w:val="007A6403"/>
    <w:rsid w:val="007B06D9"/>
    <w:rsid w:val="007C39FC"/>
    <w:rsid w:val="007E0299"/>
    <w:rsid w:val="00803A62"/>
    <w:rsid w:val="0083209D"/>
    <w:rsid w:val="0083298E"/>
    <w:rsid w:val="00841714"/>
    <w:rsid w:val="00844B6B"/>
    <w:rsid w:val="008536C2"/>
    <w:rsid w:val="00870356"/>
    <w:rsid w:val="00894588"/>
    <w:rsid w:val="00900424"/>
    <w:rsid w:val="00914AC9"/>
    <w:rsid w:val="00915A83"/>
    <w:rsid w:val="00934871"/>
    <w:rsid w:val="00966361"/>
    <w:rsid w:val="00985B43"/>
    <w:rsid w:val="0099493F"/>
    <w:rsid w:val="009A0906"/>
    <w:rsid w:val="009C54D3"/>
    <w:rsid w:val="00A27D2C"/>
    <w:rsid w:val="00A35C0A"/>
    <w:rsid w:val="00A62DEE"/>
    <w:rsid w:val="00AA78AB"/>
    <w:rsid w:val="00AF4146"/>
    <w:rsid w:val="00B036C8"/>
    <w:rsid w:val="00B10654"/>
    <w:rsid w:val="00B161DF"/>
    <w:rsid w:val="00B40071"/>
    <w:rsid w:val="00B71722"/>
    <w:rsid w:val="00B77BF1"/>
    <w:rsid w:val="00B8310E"/>
    <w:rsid w:val="00B935DF"/>
    <w:rsid w:val="00B93980"/>
    <w:rsid w:val="00BA1BC7"/>
    <w:rsid w:val="00BD0E89"/>
    <w:rsid w:val="00BF1F4E"/>
    <w:rsid w:val="00C00010"/>
    <w:rsid w:val="00C24542"/>
    <w:rsid w:val="00C51484"/>
    <w:rsid w:val="00C9377E"/>
    <w:rsid w:val="00D04B00"/>
    <w:rsid w:val="00D179E8"/>
    <w:rsid w:val="00D25917"/>
    <w:rsid w:val="00D35D48"/>
    <w:rsid w:val="00D4027B"/>
    <w:rsid w:val="00D51F3C"/>
    <w:rsid w:val="00D86C22"/>
    <w:rsid w:val="00D87948"/>
    <w:rsid w:val="00DB669E"/>
    <w:rsid w:val="00DD03C5"/>
    <w:rsid w:val="00DE1337"/>
    <w:rsid w:val="00DF17D7"/>
    <w:rsid w:val="00E11AD9"/>
    <w:rsid w:val="00E15D9D"/>
    <w:rsid w:val="00E51704"/>
    <w:rsid w:val="00E61C17"/>
    <w:rsid w:val="00EA38D7"/>
    <w:rsid w:val="00ED5585"/>
    <w:rsid w:val="00EF4B9A"/>
    <w:rsid w:val="00EF4CF4"/>
    <w:rsid w:val="00F4235E"/>
    <w:rsid w:val="00F45689"/>
    <w:rsid w:val="00F7161F"/>
    <w:rsid w:val="00F76E8E"/>
    <w:rsid w:val="00F845AD"/>
    <w:rsid w:val="00F92CFF"/>
    <w:rsid w:val="00FA3A29"/>
    <w:rsid w:val="00FC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E1998"/>
  <w14:defaultImageDpi w14:val="300"/>
  <w15:docId w15:val="{72E6945E-D060-0D47-A34F-35F6FA15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06587">
      <w:bodyDiv w:val="1"/>
      <w:marLeft w:val="0"/>
      <w:marRight w:val="0"/>
      <w:marTop w:val="0"/>
      <w:marBottom w:val="0"/>
      <w:divBdr>
        <w:top w:val="none" w:sz="0" w:space="0" w:color="auto"/>
        <w:left w:val="none" w:sz="0" w:space="0" w:color="auto"/>
        <w:bottom w:val="none" w:sz="0" w:space="0" w:color="auto"/>
        <w:right w:val="none" w:sz="0" w:space="0" w:color="auto"/>
      </w:divBdr>
      <w:divsChild>
        <w:div w:id="1593322885">
          <w:marLeft w:val="0"/>
          <w:marRight w:val="0"/>
          <w:marTop w:val="0"/>
          <w:marBottom w:val="0"/>
          <w:divBdr>
            <w:top w:val="none" w:sz="0" w:space="0" w:color="auto"/>
            <w:left w:val="none" w:sz="0" w:space="0" w:color="auto"/>
            <w:bottom w:val="none" w:sz="0" w:space="0" w:color="auto"/>
            <w:right w:val="none" w:sz="0" w:space="0" w:color="auto"/>
          </w:divBdr>
          <w:divsChild>
            <w:div w:id="1119643709">
              <w:marLeft w:val="0"/>
              <w:marRight w:val="0"/>
              <w:marTop w:val="0"/>
              <w:marBottom w:val="0"/>
              <w:divBdr>
                <w:top w:val="none" w:sz="0" w:space="0" w:color="auto"/>
                <w:left w:val="none" w:sz="0" w:space="0" w:color="auto"/>
                <w:bottom w:val="none" w:sz="0" w:space="0" w:color="auto"/>
                <w:right w:val="none" w:sz="0" w:space="0" w:color="auto"/>
              </w:divBdr>
            </w:div>
            <w:div w:id="524946863">
              <w:marLeft w:val="0"/>
              <w:marRight w:val="0"/>
              <w:marTop w:val="0"/>
              <w:marBottom w:val="0"/>
              <w:divBdr>
                <w:top w:val="none" w:sz="0" w:space="0" w:color="auto"/>
                <w:left w:val="none" w:sz="0" w:space="0" w:color="auto"/>
                <w:bottom w:val="none" w:sz="0" w:space="0" w:color="auto"/>
                <w:right w:val="none" w:sz="0" w:space="0" w:color="auto"/>
              </w:divBdr>
            </w:div>
            <w:div w:id="44716460">
              <w:marLeft w:val="0"/>
              <w:marRight w:val="0"/>
              <w:marTop w:val="0"/>
              <w:marBottom w:val="0"/>
              <w:divBdr>
                <w:top w:val="none" w:sz="0" w:space="0" w:color="auto"/>
                <w:left w:val="none" w:sz="0" w:space="0" w:color="auto"/>
                <w:bottom w:val="none" w:sz="0" w:space="0" w:color="auto"/>
                <w:right w:val="none" w:sz="0" w:space="0" w:color="auto"/>
              </w:divBdr>
            </w:div>
            <w:div w:id="1721007420">
              <w:marLeft w:val="0"/>
              <w:marRight w:val="0"/>
              <w:marTop w:val="0"/>
              <w:marBottom w:val="0"/>
              <w:divBdr>
                <w:top w:val="none" w:sz="0" w:space="0" w:color="auto"/>
                <w:left w:val="none" w:sz="0" w:space="0" w:color="auto"/>
                <w:bottom w:val="none" w:sz="0" w:space="0" w:color="auto"/>
                <w:right w:val="none" w:sz="0" w:space="0" w:color="auto"/>
              </w:divBdr>
            </w:div>
            <w:div w:id="174544200">
              <w:marLeft w:val="0"/>
              <w:marRight w:val="0"/>
              <w:marTop w:val="0"/>
              <w:marBottom w:val="0"/>
              <w:divBdr>
                <w:top w:val="none" w:sz="0" w:space="0" w:color="auto"/>
                <w:left w:val="none" w:sz="0" w:space="0" w:color="auto"/>
                <w:bottom w:val="none" w:sz="0" w:space="0" w:color="auto"/>
                <w:right w:val="none" w:sz="0" w:space="0" w:color="auto"/>
              </w:divBdr>
            </w:div>
            <w:div w:id="1481921460">
              <w:marLeft w:val="0"/>
              <w:marRight w:val="0"/>
              <w:marTop w:val="0"/>
              <w:marBottom w:val="0"/>
              <w:divBdr>
                <w:top w:val="none" w:sz="0" w:space="0" w:color="auto"/>
                <w:left w:val="none" w:sz="0" w:space="0" w:color="auto"/>
                <w:bottom w:val="none" w:sz="0" w:space="0" w:color="auto"/>
                <w:right w:val="none" w:sz="0" w:space="0" w:color="auto"/>
              </w:divBdr>
            </w:div>
            <w:div w:id="964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Syta</dc:creator>
  <cp:keywords/>
  <dc:description/>
  <cp:lastModifiedBy>Brennan, Tyler O. (2022)</cp:lastModifiedBy>
  <cp:revision>3</cp:revision>
  <cp:lastPrinted>2017-01-22T03:28:00Z</cp:lastPrinted>
  <dcterms:created xsi:type="dcterms:W3CDTF">2021-11-05T21:15:00Z</dcterms:created>
  <dcterms:modified xsi:type="dcterms:W3CDTF">2021-11-05T21:22:00Z</dcterms:modified>
</cp:coreProperties>
</file>