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43E36" w14:textId="77777777" w:rsidR="005C3276" w:rsidRDefault="005C3276" w:rsidP="005C3276">
      <w:pPr>
        <w:pStyle w:val="Title"/>
        <w:jc w:val="left"/>
      </w:pPr>
      <w:bookmarkStart w:id="0" w:name="_1ov9il4yx4k" w:colFirst="0" w:colLast="0"/>
      <w:bookmarkEnd w:id="0"/>
      <w:r>
        <w:t>Nano-Kernel : A Bare Metal OS</w:t>
      </w:r>
    </w:p>
    <w:p w14:paraId="2EDE7811" w14:textId="2D7EC047" w:rsidR="005C3276" w:rsidRDefault="005C3276" w:rsidP="005C3276">
      <w:pPr>
        <w:pStyle w:val="Heading2"/>
      </w:pPr>
      <w:bookmarkStart w:id="1" w:name="_m3krwnfssri4" w:colFirst="0" w:colLast="0"/>
      <w:bookmarkStart w:id="2" w:name="_stkxbk7234v2" w:colFirst="0" w:colLast="0"/>
      <w:bookmarkEnd w:id="1"/>
      <w:bookmarkEnd w:id="2"/>
      <w:r>
        <w:t xml:space="preserve">Part 3 - </w:t>
      </w:r>
      <w:r>
        <w:t>The Console Driver</w:t>
      </w:r>
    </w:p>
    <w:p w14:paraId="27B0FA1F" w14:textId="77777777" w:rsidR="005C3276" w:rsidRDefault="005C3276" w:rsidP="005C3276">
      <w:r>
        <w:t>Modify the console code that you started in the previous section.  Your new console code should be a basic console driver.  It should:</w:t>
      </w:r>
    </w:p>
    <w:p w14:paraId="4B7837D9" w14:textId="77777777" w:rsidR="005C3276" w:rsidRDefault="005C3276" w:rsidP="005C3276">
      <w:pPr>
        <w:numPr>
          <w:ilvl w:val="0"/>
          <w:numId w:val="42"/>
        </w:numPr>
      </w:pPr>
      <w:r>
        <w:t>Keep track of the cursor’s position (row and column)</w:t>
      </w:r>
    </w:p>
    <w:p w14:paraId="5E036FB3" w14:textId="77777777" w:rsidR="005C3276" w:rsidRDefault="005C3276" w:rsidP="005C3276">
      <w:pPr>
        <w:numPr>
          <w:ilvl w:val="0"/>
          <w:numId w:val="42"/>
        </w:numPr>
      </w:pPr>
      <w:r>
        <w:t>Change the cursor’s position</w:t>
      </w:r>
    </w:p>
    <w:p w14:paraId="44E10722" w14:textId="77777777" w:rsidR="005C3276" w:rsidRDefault="005C3276" w:rsidP="005C3276">
      <w:pPr>
        <w:numPr>
          <w:ilvl w:val="0"/>
          <w:numId w:val="42"/>
        </w:numPr>
      </w:pPr>
      <w:r>
        <w:t>Keep track of the foreground and background color</w:t>
      </w:r>
    </w:p>
    <w:p w14:paraId="07DB8CC8" w14:textId="77777777" w:rsidR="005C3276" w:rsidRDefault="005C3276" w:rsidP="005C3276">
      <w:pPr>
        <w:numPr>
          <w:ilvl w:val="0"/>
          <w:numId w:val="42"/>
        </w:numPr>
      </w:pPr>
      <w:r>
        <w:t>Change the foreground and background color</w:t>
      </w:r>
    </w:p>
    <w:p w14:paraId="0CB47794" w14:textId="77777777" w:rsidR="005C3276" w:rsidRDefault="005C3276" w:rsidP="005C3276">
      <w:pPr>
        <w:numPr>
          <w:ilvl w:val="0"/>
          <w:numId w:val="42"/>
        </w:numPr>
      </w:pPr>
      <w:r>
        <w:t>Clear the screen (fill with 0’s for character and foreground / background color)</w:t>
      </w:r>
    </w:p>
    <w:p w14:paraId="025C0E9C" w14:textId="77777777" w:rsidR="005C3276" w:rsidRDefault="005C3276" w:rsidP="005C3276">
      <w:pPr>
        <w:numPr>
          <w:ilvl w:val="0"/>
          <w:numId w:val="42"/>
        </w:numPr>
      </w:pPr>
      <w:r>
        <w:t>Allow you to print a character using the current foreground and background color</w:t>
      </w:r>
    </w:p>
    <w:p w14:paraId="20A91FBC" w14:textId="77777777" w:rsidR="005C3276" w:rsidRDefault="005C3276" w:rsidP="005C3276">
      <w:pPr>
        <w:numPr>
          <w:ilvl w:val="0"/>
          <w:numId w:val="42"/>
        </w:numPr>
      </w:pPr>
      <w:r>
        <w:t>Allow you to print a string (by calling the print character over and over)</w:t>
      </w:r>
    </w:p>
    <w:p w14:paraId="13333775" w14:textId="77777777" w:rsidR="005C3276" w:rsidRDefault="005C3276" w:rsidP="005C3276">
      <w:pPr>
        <w:numPr>
          <w:ilvl w:val="0"/>
          <w:numId w:val="42"/>
        </w:numPr>
        <w:rPr>
          <w:b/>
        </w:rPr>
      </w:pPr>
      <w:r>
        <w:rPr>
          <w:b/>
        </w:rPr>
        <w:t xml:space="preserve">Implement a version of “printf” using </w:t>
      </w:r>
      <w:hyperlink r:id="rId8">
        <w:r>
          <w:rPr>
            <w:b/>
            <w:i/>
            <w:color w:val="1155CC"/>
            <w:u w:val="single"/>
          </w:rPr>
          <w:t>variadic</w:t>
        </w:r>
      </w:hyperlink>
      <w:hyperlink r:id="rId9">
        <w:r>
          <w:rPr>
            <w:b/>
            <w:color w:val="1155CC"/>
            <w:u w:val="single"/>
          </w:rPr>
          <w:t xml:space="preserve"> </w:t>
        </w:r>
      </w:hyperlink>
      <w:hyperlink r:id="rId10">
        <w:r>
          <w:rPr>
            <w:b/>
            <w:i/>
            <w:color w:val="1155CC"/>
            <w:u w:val="single"/>
          </w:rPr>
          <w:t>functions</w:t>
        </w:r>
      </w:hyperlink>
      <w:r>
        <w:rPr>
          <w:b/>
        </w:rPr>
        <w:t xml:space="preserve"> (they are built-in to GCC)</w:t>
      </w:r>
    </w:p>
    <w:p w14:paraId="2EE34AE9" w14:textId="77777777" w:rsidR="005C3276" w:rsidRDefault="005C3276" w:rsidP="005C3276">
      <w:pPr>
        <w:numPr>
          <w:ilvl w:val="0"/>
          <w:numId w:val="42"/>
        </w:numPr>
      </w:pPr>
      <w:r>
        <w:t xml:space="preserve">Emulate the basics of an </w:t>
      </w:r>
      <w:hyperlink r:id="rId11">
        <w:r>
          <w:rPr>
            <w:color w:val="1155CC"/>
            <w:u w:val="single"/>
          </w:rPr>
          <w:t>ASCII terminal</w:t>
        </w:r>
      </w:hyperlink>
      <w:r>
        <w:t>, so that the following characters get special treatment:</w:t>
      </w:r>
    </w:p>
    <w:p w14:paraId="60BDAA74" w14:textId="77777777" w:rsidR="005C3276" w:rsidRDefault="005C3276" w:rsidP="005C3276">
      <w:pPr>
        <w:numPr>
          <w:ilvl w:val="1"/>
          <w:numId w:val="42"/>
        </w:numPr>
      </w:pPr>
      <w:r>
        <w:t>Newline - move cursor down one line OR scroll the display up one row</w:t>
      </w:r>
    </w:p>
    <w:p w14:paraId="67410DDD" w14:textId="77777777" w:rsidR="005C3276" w:rsidRDefault="005C3276" w:rsidP="005C3276">
      <w:pPr>
        <w:numPr>
          <w:ilvl w:val="1"/>
          <w:numId w:val="42"/>
        </w:numPr>
      </w:pPr>
      <w:r>
        <w:t>Carriage return - move the cursor to the beginning of a line</w:t>
      </w:r>
    </w:p>
    <w:p w14:paraId="45BDBC70" w14:textId="77777777" w:rsidR="005C3276" w:rsidRDefault="005C3276" w:rsidP="005C3276">
      <w:pPr>
        <w:numPr>
          <w:ilvl w:val="1"/>
          <w:numId w:val="42"/>
        </w:numPr>
      </w:pPr>
      <w:r>
        <w:t>Tab - move the cursor 8 spaces forward</w:t>
      </w:r>
    </w:p>
    <w:p w14:paraId="1AF2F6C5" w14:textId="77777777" w:rsidR="005C3276" w:rsidRDefault="005C3276" w:rsidP="005C3276">
      <w:pPr>
        <w:numPr>
          <w:ilvl w:val="1"/>
          <w:numId w:val="42"/>
        </w:numPr>
      </w:pPr>
      <w:r>
        <w:t>Backspace - move the cursor back one space, zapping the current character (except at beginning of line)</w:t>
      </w:r>
    </w:p>
    <w:p w14:paraId="75F1B47C" w14:textId="77777777" w:rsidR="005C3276" w:rsidRDefault="005C3276" w:rsidP="005C3276">
      <w:pPr>
        <w:numPr>
          <w:ilvl w:val="1"/>
          <w:numId w:val="42"/>
        </w:numPr>
      </w:pPr>
      <w:r>
        <w:t>Form Feed - clear the screen</w:t>
      </w:r>
    </w:p>
    <w:p w14:paraId="54A5FFD8" w14:textId="77777777" w:rsidR="005C3276" w:rsidRDefault="005C3276" w:rsidP="005C3276">
      <w:pPr>
        <w:numPr>
          <w:ilvl w:val="1"/>
          <w:numId w:val="42"/>
        </w:numPr>
      </w:pPr>
      <w:r>
        <w:t xml:space="preserve">Vertical tab - move the cursor to the last row </w:t>
      </w:r>
    </w:p>
    <w:p w14:paraId="7F54D29D" w14:textId="77777777" w:rsidR="005C3276" w:rsidRDefault="005C3276" w:rsidP="005C3276">
      <w:pPr>
        <w:numPr>
          <w:ilvl w:val="1"/>
          <w:numId w:val="42"/>
        </w:numPr>
      </w:pPr>
      <w:r>
        <w:t>Line wrap - after printing the last character on a line, move cursor to the next line, and possibly scroll up</w:t>
      </w:r>
    </w:p>
    <w:p w14:paraId="7420C65F" w14:textId="77777777" w:rsidR="005C3276" w:rsidRDefault="005C3276" w:rsidP="005C3276"/>
    <w:p w14:paraId="286715BC" w14:textId="77777777" w:rsidR="005C3276" w:rsidRDefault="005C3276" w:rsidP="005C3276">
      <w:pPr>
        <w:pStyle w:val="Heading3"/>
      </w:pPr>
      <w:bookmarkStart w:id="3" w:name="_vns5vdw85dkz" w:colFirst="0" w:colLast="0"/>
      <w:bookmarkEnd w:id="3"/>
      <w:r>
        <w:t>Color Graphics Adapter (CGA)</w:t>
      </w:r>
    </w:p>
    <w:p w14:paraId="15B9A471" w14:textId="77777777" w:rsidR="005C3276" w:rsidRDefault="005C3276" w:rsidP="005C3276">
      <w:r>
        <w:t>Since we lost the system’s BIOS in protected mode, things that were built-in aren’t.  Printing characters directly to video RAM doesn’t move the cursor on the screen!  We can do that by accessing the CGA’s control registers</w:t>
      </w:r>
      <w:r>
        <w:rPr>
          <w:vertAlign w:val="superscript"/>
        </w:rPr>
        <w:footnoteReference w:id="1"/>
      </w:r>
      <w:r>
        <w:rPr>
          <w:vertAlign w:val="superscript"/>
        </w:rPr>
        <w:t>,</w:t>
      </w:r>
      <w:r>
        <w:rPr>
          <w:vertAlign w:val="superscript"/>
        </w:rPr>
        <w:footnoteReference w:id="2"/>
      </w:r>
      <w:r>
        <w:t>:</w:t>
      </w:r>
    </w:p>
    <w:p w14:paraId="0DE6400C" w14:textId="77777777" w:rsidR="005C3276" w:rsidRDefault="005C3276" w:rsidP="005C327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3276" w14:paraId="13287040" w14:textId="77777777" w:rsidTr="008A7C54">
        <w:tc>
          <w:tcPr>
            <w:tcW w:w="9360" w:type="dxa"/>
            <w:shd w:val="clear" w:color="auto" w:fill="auto"/>
            <w:tcMar>
              <w:top w:w="100" w:type="dxa"/>
              <w:left w:w="100" w:type="dxa"/>
              <w:bottom w:w="100" w:type="dxa"/>
              <w:right w:w="100" w:type="dxa"/>
            </w:tcMar>
          </w:tcPr>
          <w:p w14:paraId="5533BA4A"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#define CGA_PORT (0x3d4)</w:t>
            </w:r>
            <w:r>
              <w:rPr>
                <w:rFonts w:ascii="Courier New" w:eastAsia="Courier New" w:hAnsi="Courier New" w:cs="Courier New"/>
              </w:rPr>
              <w:br/>
            </w:r>
          </w:p>
          <w:p w14:paraId="3C7E8FFC"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void cga_output(uint8_t value, uint16_t port)</w:t>
            </w:r>
          </w:p>
          <w:p w14:paraId="5E668DFD"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14:paraId="1F61FBC7"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 ("outb %0, %w1" : : "a" (value), "d" (port) );</w:t>
            </w:r>
          </w:p>
          <w:p w14:paraId="0D04C51B"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14:paraId="0B0A5F0C"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p>
          <w:p w14:paraId="27ED18B7"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void console_cga_set_cursor(uint8_t r, uint8_t c)</w:t>
            </w:r>
          </w:p>
          <w:p w14:paraId="4DD9F7A6"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14:paraId="3DFE8CF9"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cga_output(14, CGA_PORT);</w:t>
            </w:r>
          </w:p>
          <w:p w14:paraId="6972F4FC"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cga_output(r, CGA_PORT+1);</w:t>
            </w:r>
          </w:p>
          <w:p w14:paraId="7A2D6127"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cga_output(15, CGA_PORT);</w:t>
            </w:r>
          </w:p>
          <w:p w14:paraId="39F50DCE"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cga_output(c, CGA_PORT+1);</w:t>
            </w:r>
          </w:p>
          <w:p w14:paraId="091F5C66" w14:textId="77777777" w:rsidR="005C3276" w:rsidRDefault="005C3276"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tc>
      </w:tr>
    </w:tbl>
    <w:p w14:paraId="11670DC3" w14:textId="77777777" w:rsidR="005C3276" w:rsidRDefault="005C3276" w:rsidP="005C3276"/>
    <w:p w14:paraId="3987A265" w14:textId="77777777" w:rsidR="005C3276" w:rsidRDefault="005C3276" w:rsidP="005C3276">
      <w:r>
        <w:t>Since we are learning how to write device drivers, we should do this the right way!  The console code should be in its own .C file, publicly callable functions should in an accompanying .H file, but non-publicly callable functions should be marked “static” and not in the “.H” file.</w:t>
      </w:r>
    </w:p>
    <w:p w14:paraId="236DCB25" w14:textId="77777777" w:rsidR="005C3276" w:rsidRDefault="005C3276" w:rsidP="005C3276"/>
    <w:p w14:paraId="461704BC" w14:textId="77777777" w:rsidR="005C3276" w:rsidRDefault="005C3276" w:rsidP="005C3276">
      <w:r>
        <w:t>Furthermore, to minimize the number of global variables, you should have a single “typedef struct” that is contained in .H file, your kernel (not the console.c) should create one of these, initialize it, and then pass it into your console functions.   For an extra challenge, we should be able to instantiate 8 of these, one for each page of video memory, and thus have 8 different console pages.  Later, we could even switch between them with a keyboard shortcut, such as “Alt-F1” for the first, and “Alt-F8” for the last… you know, like Linux!</w:t>
      </w:r>
    </w:p>
    <w:p w14:paraId="1035BEC5" w14:textId="544492AD" w:rsidR="00697159" w:rsidRDefault="00697159" w:rsidP="003D468B"/>
    <w:p w14:paraId="65BBCF7C" w14:textId="7113C3AD" w:rsidR="005C3276" w:rsidRDefault="005C3276" w:rsidP="003D468B"/>
    <w:p w14:paraId="1A2CCBDF" w14:textId="77777777" w:rsidR="005C3276" w:rsidRDefault="005C3276" w:rsidP="005C3276">
      <w:pPr>
        <w:pStyle w:val="Heading1"/>
      </w:pPr>
      <w:r>
        <w:t>Deliverables and Demos</w:t>
      </w:r>
    </w:p>
    <w:p w14:paraId="4395E85A" w14:textId="77777777" w:rsidR="005C3276" w:rsidRPr="00535949" w:rsidRDefault="005C3276" w:rsidP="005C3276">
      <w:r>
        <w:t>Arrange a time for us to meet, and show be prepared to show me the following:</w:t>
      </w:r>
      <w:r>
        <w:br/>
      </w:r>
    </w:p>
    <w:p w14:paraId="01056942" w14:textId="39587464" w:rsidR="005C3276" w:rsidRDefault="005C3276" w:rsidP="005C3276">
      <w:pPr>
        <w:pStyle w:val="ListParagraph"/>
        <w:numPr>
          <w:ilvl w:val="0"/>
          <w:numId w:val="43"/>
        </w:numPr>
      </w:pPr>
      <w:r>
        <w:t>Show me your console driver in action</w:t>
      </w:r>
    </w:p>
    <w:p w14:paraId="1175E0F5" w14:textId="335BBAB9" w:rsidR="005C3276" w:rsidRDefault="005C3276" w:rsidP="005C3276">
      <w:pPr>
        <w:pStyle w:val="ListParagraph"/>
        <w:numPr>
          <w:ilvl w:val="0"/>
          <w:numId w:val="43"/>
        </w:numPr>
      </w:pPr>
      <w:r>
        <w:t>Give me a tour of your code, show me what you created, and why you created it.</w:t>
      </w:r>
    </w:p>
    <w:p w14:paraId="6A16AC0F" w14:textId="6EDF9C4D" w:rsidR="005C3276" w:rsidRDefault="005C3276" w:rsidP="005C3276">
      <w:pPr>
        <w:pStyle w:val="ListParagraph"/>
        <w:numPr>
          <w:ilvl w:val="0"/>
          <w:numId w:val="43"/>
        </w:numPr>
      </w:pPr>
      <w:r>
        <w:t xml:space="preserve">I want to see good use of data structures, and use of the </w:t>
      </w:r>
      <w:r w:rsidRPr="005C3276">
        <w:rPr>
          <w:rStyle w:val="codeChar"/>
        </w:rPr>
        <w:t>static</w:t>
      </w:r>
      <w:r>
        <w:t xml:space="preserve"> and </w:t>
      </w:r>
      <w:r w:rsidRPr="005C3276">
        <w:rPr>
          <w:rStyle w:val="codeChar"/>
        </w:rPr>
        <w:t>inline</w:t>
      </w:r>
      <w:r>
        <w:t xml:space="preserve"> keywords on functions where appropriate.</w:t>
      </w:r>
    </w:p>
    <w:p w14:paraId="137C1D27" w14:textId="50BCC085" w:rsidR="005C3276" w:rsidRDefault="005C3276" w:rsidP="005C3276">
      <w:pPr>
        <w:pStyle w:val="ListParagraph"/>
        <w:numPr>
          <w:ilvl w:val="0"/>
          <w:numId w:val="43"/>
        </w:numPr>
      </w:pPr>
      <w:r>
        <w:t>As an overall perspective, I want to see a piece of software that represents the types of things you would expect of a text window – things that are “just handled” by your driver to make it easier for other programmers to use your driver.</w:t>
      </w:r>
    </w:p>
    <w:p w14:paraId="74328801" w14:textId="77777777" w:rsidR="005C3276" w:rsidRDefault="005C3276" w:rsidP="005C3276">
      <w:pPr>
        <w:pStyle w:val="ListParagraph"/>
      </w:pPr>
    </w:p>
    <w:p w14:paraId="76C3A204" w14:textId="4F7E1796" w:rsidR="005C3276" w:rsidRDefault="005C3276" w:rsidP="005C3276">
      <w:r>
        <w:t>Your grade for this part will be determined by the overall quality of your code… having things in a few huge functions will result in</w:t>
      </w:r>
    </w:p>
    <w:p w14:paraId="1E46B8D0" w14:textId="6152287F" w:rsidR="005C3276" w:rsidRDefault="005C3276" w:rsidP="003D468B"/>
    <w:p w14:paraId="1E1BE09E" w14:textId="21E259FD" w:rsidR="005C3276" w:rsidRDefault="005C3276" w:rsidP="005C3276">
      <w:r>
        <w:t xml:space="preserve">Points: _________  / </w:t>
      </w:r>
      <w:r>
        <w:t>5</w:t>
      </w:r>
      <w:bookmarkStart w:id="4" w:name="_GoBack"/>
      <w:bookmarkEnd w:id="4"/>
      <w:r>
        <w:t>0</w:t>
      </w:r>
    </w:p>
    <w:p w14:paraId="27E883FA" w14:textId="77777777" w:rsidR="005C3276" w:rsidRPr="003D468B" w:rsidRDefault="005C3276" w:rsidP="003D468B"/>
    <w:sectPr w:rsidR="005C3276" w:rsidRPr="003D468B" w:rsidSect="00BD3A2E">
      <w:headerReference w:type="default" r:id="rId12"/>
      <w:footerReference w:type="even" r:id="rId13"/>
      <w:footerReference w:type="default" r:id="rId14"/>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4B1BC" w14:textId="77777777" w:rsidR="00982977" w:rsidRDefault="00982977">
      <w:r>
        <w:separator/>
      </w:r>
    </w:p>
  </w:endnote>
  <w:endnote w:type="continuationSeparator" w:id="0">
    <w:p w14:paraId="0B2781F0" w14:textId="77777777" w:rsidR="00982977" w:rsidRDefault="0098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94F84" w14:textId="77777777" w:rsidR="00B532B8" w:rsidRDefault="00B532B8"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EC4AC0" w14:textId="77777777" w:rsidR="00B532B8" w:rsidRDefault="00B532B8"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B532B8" w14:paraId="1DDE837A" w14:textId="77777777" w:rsidTr="00166B0B">
      <w:tc>
        <w:tcPr>
          <w:tcW w:w="4788" w:type="dxa"/>
          <w:shd w:val="clear" w:color="auto" w:fill="auto"/>
        </w:tcPr>
        <w:p w14:paraId="5B9691E9" w14:textId="77777777" w:rsidR="00B532B8" w:rsidRDefault="00B36893" w:rsidP="00316482">
          <w:pPr>
            <w:pStyle w:val="Footer"/>
            <w:ind w:right="360"/>
          </w:pPr>
          <w:r>
            <w:t>CMPE411 – OS Design &amp; Implement.</w:t>
          </w:r>
        </w:p>
      </w:tc>
      <w:tc>
        <w:tcPr>
          <w:tcW w:w="540" w:type="dxa"/>
          <w:shd w:val="clear" w:color="auto" w:fill="auto"/>
        </w:tcPr>
        <w:p w14:paraId="3A688065" w14:textId="77777777" w:rsidR="00B532B8" w:rsidRDefault="00B532B8"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561279FB" w14:textId="77777777" w:rsidR="00B532B8" w:rsidRDefault="00B532B8" w:rsidP="00316482">
          <w:pPr>
            <w:pStyle w:val="Footer"/>
            <w:jc w:val="right"/>
          </w:pPr>
          <w:r>
            <w:t>Spring 20</w:t>
          </w:r>
          <w:r w:rsidR="00B36893">
            <w:t>20</w:t>
          </w:r>
        </w:p>
      </w:tc>
    </w:tr>
  </w:tbl>
  <w:p w14:paraId="7C66AB5F" w14:textId="77777777" w:rsidR="00B532B8" w:rsidRDefault="00B532B8"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0EDF3" w14:textId="77777777" w:rsidR="00982977" w:rsidRDefault="00982977">
      <w:r>
        <w:separator/>
      </w:r>
    </w:p>
  </w:footnote>
  <w:footnote w:type="continuationSeparator" w:id="0">
    <w:p w14:paraId="250A159F" w14:textId="77777777" w:rsidR="00982977" w:rsidRDefault="00982977">
      <w:r>
        <w:continuationSeparator/>
      </w:r>
    </w:p>
  </w:footnote>
  <w:footnote w:id="1">
    <w:p w14:paraId="7C1D8645" w14:textId="77777777" w:rsidR="005C3276" w:rsidRDefault="005C3276" w:rsidP="005C3276">
      <w:pPr>
        <w:spacing w:line="240" w:lineRule="auto"/>
        <w:rPr>
          <w:sz w:val="20"/>
          <w:szCs w:val="20"/>
        </w:rPr>
      </w:pPr>
      <w:r>
        <w:rPr>
          <w:vertAlign w:val="superscript"/>
        </w:rPr>
        <w:footnoteRef/>
      </w:r>
      <w:r>
        <w:rPr>
          <w:sz w:val="20"/>
          <w:szCs w:val="20"/>
        </w:rPr>
        <w:t xml:space="preserve"> https://en.wikipedia.org/wiki/Color_Graphics_Adapter</w:t>
      </w:r>
    </w:p>
  </w:footnote>
  <w:footnote w:id="2">
    <w:p w14:paraId="13B50D70" w14:textId="77777777" w:rsidR="005C3276" w:rsidRDefault="005C3276" w:rsidP="005C3276">
      <w:pPr>
        <w:spacing w:line="240" w:lineRule="auto"/>
        <w:rPr>
          <w:sz w:val="20"/>
          <w:szCs w:val="20"/>
        </w:rPr>
      </w:pPr>
      <w:r>
        <w:rPr>
          <w:vertAlign w:val="superscript"/>
        </w:rPr>
        <w:footnoteRef/>
      </w:r>
      <w:r>
        <w:rPr>
          <w:sz w:val="20"/>
          <w:szCs w:val="20"/>
        </w:rPr>
        <w:t xml:space="preserve"> http://www.oldskool.org/guides/oldonnew/resources/cgatech.txt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B532B8" w14:paraId="5CD00A23" w14:textId="77777777" w:rsidTr="00166B0B">
      <w:tc>
        <w:tcPr>
          <w:tcW w:w="10296" w:type="dxa"/>
          <w:shd w:val="clear" w:color="auto" w:fill="auto"/>
        </w:tcPr>
        <w:p w14:paraId="35641D97" w14:textId="03BD0CF8" w:rsidR="00B532B8" w:rsidRPr="00166B0B" w:rsidRDefault="005C3276" w:rsidP="00BD3A2E">
          <w:pPr>
            <w:pStyle w:val="Header"/>
            <w:rPr>
              <w:rFonts w:ascii="Arial Black" w:hAnsi="Arial Black"/>
            </w:rPr>
          </w:pPr>
          <w:r>
            <w:rPr>
              <w:rFonts w:ascii="Arial Black" w:hAnsi="Arial Black"/>
            </w:rPr>
            <w:t>NanoKernel – Part 3</w:t>
          </w:r>
        </w:p>
      </w:tc>
    </w:tr>
  </w:tbl>
  <w:p w14:paraId="3421CA37" w14:textId="77777777" w:rsidR="00B532B8" w:rsidRPr="005631C1" w:rsidRDefault="00B532B8"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26EB4"/>
    <w:multiLevelType w:val="hybridMultilevel"/>
    <w:tmpl w:val="239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45075F"/>
    <w:multiLevelType w:val="hybridMultilevel"/>
    <w:tmpl w:val="E506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22449"/>
    <w:multiLevelType w:val="hybridMultilevel"/>
    <w:tmpl w:val="6BE4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12F04654"/>
    <w:multiLevelType w:val="hybridMultilevel"/>
    <w:tmpl w:val="B4EEA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E331C5"/>
    <w:multiLevelType w:val="hybridMultilevel"/>
    <w:tmpl w:val="39B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956D7F"/>
    <w:multiLevelType w:val="hybridMultilevel"/>
    <w:tmpl w:val="25EC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6680F"/>
    <w:multiLevelType w:val="hybridMultilevel"/>
    <w:tmpl w:val="603A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F7D2B"/>
    <w:multiLevelType w:val="hybridMultilevel"/>
    <w:tmpl w:val="520C10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7212E8D"/>
    <w:multiLevelType w:val="hybridMultilevel"/>
    <w:tmpl w:val="421E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39487F"/>
    <w:multiLevelType w:val="hybridMultilevel"/>
    <w:tmpl w:val="0468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E71CD"/>
    <w:multiLevelType w:val="hybridMultilevel"/>
    <w:tmpl w:val="4F607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6323E"/>
    <w:multiLevelType w:val="hybridMultilevel"/>
    <w:tmpl w:val="2856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21430C"/>
    <w:multiLevelType w:val="hybridMultilevel"/>
    <w:tmpl w:val="5BB0E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55ACA"/>
    <w:multiLevelType w:val="hybridMultilevel"/>
    <w:tmpl w:val="6F1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31" w15:restartNumberingAfterBreak="0">
    <w:nsid w:val="5A0E18BE"/>
    <w:multiLevelType w:val="multilevel"/>
    <w:tmpl w:val="D37A6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BA33EE8"/>
    <w:multiLevelType w:val="hybridMultilevel"/>
    <w:tmpl w:val="000C3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5CC1B1A"/>
    <w:multiLevelType w:val="hybridMultilevel"/>
    <w:tmpl w:val="D1F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AFA4CC8"/>
    <w:multiLevelType w:val="hybridMultilevel"/>
    <w:tmpl w:val="B2CA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63665C"/>
    <w:multiLevelType w:val="hybridMultilevel"/>
    <w:tmpl w:val="302E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E196C37"/>
    <w:multiLevelType w:val="hybridMultilevel"/>
    <w:tmpl w:val="45B00316"/>
    <w:lvl w:ilvl="0" w:tplc="EE40C1D2">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A11E32"/>
    <w:multiLevelType w:val="hybridMultilevel"/>
    <w:tmpl w:val="4A0C1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6"/>
  </w:num>
  <w:num w:numId="13">
    <w:abstractNumId w:val="32"/>
  </w:num>
  <w:num w:numId="14">
    <w:abstractNumId w:val="34"/>
  </w:num>
  <w:num w:numId="15">
    <w:abstractNumId w:val="13"/>
  </w:num>
  <w:num w:numId="16">
    <w:abstractNumId w:val="35"/>
  </w:num>
  <w:num w:numId="17">
    <w:abstractNumId w:val="40"/>
  </w:num>
  <w:num w:numId="18">
    <w:abstractNumId w:val="25"/>
  </w:num>
  <w:num w:numId="19">
    <w:abstractNumId w:val="20"/>
  </w:num>
  <w:num w:numId="20">
    <w:abstractNumId w:val="37"/>
  </w:num>
  <w:num w:numId="21">
    <w:abstractNumId w:val="28"/>
  </w:num>
  <w:num w:numId="22">
    <w:abstractNumId w:val="29"/>
  </w:num>
  <w:num w:numId="23">
    <w:abstractNumId w:val="19"/>
  </w:num>
  <w:num w:numId="24">
    <w:abstractNumId w:val="12"/>
  </w:num>
  <w:num w:numId="25">
    <w:abstractNumId w:val="27"/>
  </w:num>
  <w:num w:numId="26">
    <w:abstractNumId w:val="38"/>
  </w:num>
  <w:num w:numId="27">
    <w:abstractNumId w:val="15"/>
  </w:num>
  <w:num w:numId="28">
    <w:abstractNumId w:val="36"/>
  </w:num>
  <w:num w:numId="29">
    <w:abstractNumId w:val="10"/>
  </w:num>
  <w:num w:numId="30">
    <w:abstractNumId w:val="39"/>
  </w:num>
  <w:num w:numId="31">
    <w:abstractNumId w:val="24"/>
  </w:num>
  <w:num w:numId="32">
    <w:abstractNumId w:val="22"/>
  </w:num>
  <w:num w:numId="33">
    <w:abstractNumId w:val="42"/>
  </w:num>
  <w:num w:numId="34">
    <w:abstractNumId w:val="26"/>
  </w:num>
  <w:num w:numId="35">
    <w:abstractNumId w:val="21"/>
  </w:num>
  <w:num w:numId="36">
    <w:abstractNumId w:val="11"/>
  </w:num>
  <w:num w:numId="37">
    <w:abstractNumId w:val="33"/>
  </w:num>
  <w:num w:numId="38">
    <w:abstractNumId w:val="41"/>
  </w:num>
  <w:num w:numId="39">
    <w:abstractNumId w:val="17"/>
  </w:num>
  <w:num w:numId="40">
    <w:abstractNumId w:val="18"/>
  </w:num>
  <w:num w:numId="41">
    <w:abstractNumId w:val="23"/>
  </w:num>
  <w:num w:numId="42">
    <w:abstractNumId w:val="3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76"/>
    <w:rsid w:val="000166FA"/>
    <w:rsid w:val="00022C3F"/>
    <w:rsid w:val="0006308A"/>
    <w:rsid w:val="000702F5"/>
    <w:rsid w:val="00071F13"/>
    <w:rsid w:val="00075813"/>
    <w:rsid w:val="000768EE"/>
    <w:rsid w:val="000F6D25"/>
    <w:rsid w:val="00147EC6"/>
    <w:rsid w:val="00166B0B"/>
    <w:rsid w:val="0023578D"/>
    <w:rsid w:val="0024289D"/>
    <w:rsid w:val="00246C4E"/>
    <w:rsid w:val="00297F90"/>
    <w:rsid w:val="002A5364"/>
    <w:rsid w:val="002C6760"/>
    <w:rsid w:val="002D559F"/>
    <w:rsid w:val="00312ACE"/>
    <w:rsid w:val="00316482"/>
    <w:rsid w:val="00396561"/>
    <w:rsid w:val="003D468B"/>
    <w:rsid w:val="00443885"/>
    <w:rsid w:val="00485C5C"/>
    <w:rsid w:val="004D7D0A"/>
    <w:rsid w:val="005028E6"/>
    <w:rsid w:val="00546B52"/>
    <w:rsid w:val="00577F83"/>
    <w:rsid w:val="005B2B85"/>
    <w:rsid w:val="005C3276"/>
    <w:rsid w:val="005C741A"/>
    <w:rsid w:val="005D5178"/>
    <w:rsid w:val="005E5591"/>
    <w:rsid w:val="00601A25"/>
    <w:rsid w:val="00611346"/>
    <w:rsid w:val="00642310"/>
    <w:rsid w:val="00643633"/>
    <w:rsid w:val="0065172E"/>
    <w:rsid w:val="00697159"/>
    <w:rsid w:val="007003F5"/>
    <w:rsid w:val="00746684"/>
    <w:rsid w:val="0075425D"/>
    <w:rsid w:val="007A25A0"/>
    <w:rsid w:val="007F2556"/>
    <w:rsid w:val="008151F1"/>
    <w:rsid w:val="008266A5"/>
    <w:rsid w:val="0084458D"/>
    <w:rsid w:val="00854C56"/>
    <w:rsid w:val="0089206C"/>
    <w:rsid w:val="008C0DAB"/>
    <w:rsid w:val="008D5ACF"/>
    <w:rsid w:val="008F2E35"/>
    <w:rsid w:val="0094608E"/>
    <w:rsid w:val="00952059"/>
    <w:rsid w:val="00961942"/>
    <w:rsid w:val="00982977"/>
    <w:rsid w:val="00990B94"/>
    <w:rsid w:val="0099149A"/>
    <w:rsid w:val="00995436"/>
    <w:rsid w:val="009B128E"/>
    <w:rsid w:val="009D68B4"/>
    <w:rsid w:val="00A06F3B"/>
    <w:rsid w:val="00A561AF"/>
    <w:rsid w:val="00A92ACC"/>
    <w:rsid w:val="00A94F6C"/>
    <w:rsid w:val="00AA76D8"/>
    <w:rsid w:val="00AD3050"/>
    <w:rsid w:val="00AF0CCC"/>
    <w:rsid w:val="00B36893"/>
    <w:rsid w:val="00B532B8"/>
    <w:rsid w:val="00B53F04"/>
    <w:rsid w:val="00B83064"/>
    <w:rsid w:val="00BB671B"/>
    <w:rsid w:val="00BD3A2E"/>
    <w:rsid w:val="00C25F4D"/>
    <w:rsid w:val="00C31CC7"/>
    <w:rsid w:val="00C62F7A"/>
    <w:rsid w:val="00C83CFA"/>
    <w:rsid w:val="00CA2C88"/>
    <w:rsid w:val="00CB6618"/>
    <w:rsid w:val="00D03197"/>
    <w:rsid w:val="00D21CF8"/>
    <w:rsid w:val="00D63381"/>
    <w:rsid w:val="00D64CF7"/>
    <w:rsid w:val="00D75C17"/>
    <w:rsid w:val="00D852AC"/>
    <w:rsid w:val="00DD5850"/>
    <w:rsid w:val="00DE43A1"/>
    <w:rsid w:val="00DE7004"/>
    <w:rsid w:val="00DF3B19"/>
    <w:rsid w:val="00EC040E"/>
    <w:rsid w:val="00EC31D3"/>
    <w:rsid w:val="00EC4EAB"/>
    <w:rsid w:val="00ED563F"/>
    <w:rsid w:val="00EF03FF"/>
    <w:rsid w:val="00EF05F0"/>
    <w:rsid w:val="00F43A15"/>
    <w:rsid w:val="00F44D21"/>
    <w:rsid w:val="00F515F7"/>
    <w:rsid w:val="00F560E6"/>
    <w:rsid w:val="00F645EE"/>
    <w:rsid w:val="00F67C92"/>
    <w:rsid w:val="00F70867"/>
    <w:rsid w:val="00F85AF5"/>
    <w:rsid w:val="00FA5004"/>
    <w:rsid w:val="00FB7429"/>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43000F"/>
  <w14:defaultImageDpi w14:val="330"/>
  <w15:docId w15:val="{148E9F45-4EA1-478A-A483-9670C9BC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5C3276"/>
    <w:pPr>
      <w:spacing w:line="276" w:lineRule="auto"/>
    </w:pPr>
    <w:rPr>
      <w:rFonts w:ascii="Arial" w:eastAsia="Arial" w:hAnsi="Arial" w:cs="Arial"/>
      <w:sz w:val="22"/>
      <w:szCs w:val="22"/>
      <w:lang w:val="en"/>
    </w:rPr>
  </w:style>
  <w:style w:type="paragraph" w:styleId="Heading1">
    <w:name w:val="heading 1"/>
    <w:basedOn w:val="Normal"/>
    <w:next w:val="Normal"/>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b/>
      <w:bCs/>
      <w:sz w:val="32"/>
      <w:szCs w:val="32"/>
    </w:rPr>
  </w:style>
  <w:style w:type="paragraph" w:styleId="Subtitle">
    <w:name w:val="Subtitle"/>
    <w:basedOn w:val="Normal"/>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uiPriority w:val="34"/>
    <w:qFormat/>
    <w:rsid w:val="00C62F7A"/>
    <w:pPr>
      <w:ind w:left="720"/>
      <w:contextualSpacing/>
    </w:pPr>
  </w:style>
  <w:style w:type="paragraph" w:customStyle="1" w:styleId="code">
    <w:name w:val="code"/>
    <w:basedOn w:val="Normal"/>
    <w:link w:val="codeChar"/>
    <w:qFormat/>
    <w:rsid w:val="00F645EE"/>
    <w:rPr>
      <w:rFonts w:ascii="Consolas" w:hAnsi="Consolas"/>
      <w:b/>
      <w:i/>
    </w:rPr>
  </w:style>
  <w:style w:type="character" w:customStyle="1" w:styleId="codeChar">
    <w:name w:val="code Char"/>
    <w:basedOn w:val="DefaultParagraphFont"/>
    <w:link w:val="code"/>
    <w:rsid w:val="00F645EE"/>
    <w:rPr>
      <w:rFonts w:ascii="Consolas" w:hAnsi="Consolas"/>
      <w:b/>
      <w:i/>
      <w:spacing w:val="-8"/>
      <w:kern w:val="28"/>
      <w:sz w:val="24"/>
      <w:szCs w:val="24"/>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semiHidden/>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0CC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fy.tw/GPU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fy.tw/GPU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fy.tw/GPUV" TargetMode="External"/><Relationship Id="rId4" Type="http://schemas.openxmlformats.org/officeDocument/2006/relationships/settings" Target="settings.xml"/><Relationship Id="rId9" Type="http://schemas.openxmlformats.org/officeDocument/2006/relationships/hyperlink" Target="http://bfy.tw/GPU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BBDB1-B666-4919-8CE0-2D129426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6</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1</cp:revision>
  <cp:lastPrinted>2003-12-08T15:19:00Z</cp:lastPrinted>
  <dcterms:created xsi:type="dcterms:W3CDTF">2020-03-19T22:02:00Z</dcterms:created>
  <dcterms:modified xsi:type="dcterms:W3CDTF">2020-03-19T22:08:00Z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