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FB9" w:rsidRPr="000E097B" w:rsidRDefault="0011433F">
      <w:pPr>
        <w:pStyle w:val="Titel"/>
        <w:rPr>
          <w:lang w:val="nl-NL"/>
        </w:rPr>
      </w:pPr>
      <w:r>
        <w:rPr>
          <w:lang w:val="nl-NL"/>
        </w:rPr>
        <w:t>Debriefing stichting Happy – uResearch – projectgroep 4 - 2015</w:t>
      </w:r>
    </w:p>
    <w:p w:rsidR="00776FB9" w:rsidRDefault="0011433F" w:rsidP="0011433F">
      <w:pPr>
        <w:pStyle w:val="Kop1"/>
        <w:numPr>
          <w:ilvl w:val="0"/>
          <w:numId w:val="0"/>
        </w:numPr>
        <w:ind w:left="432" w:hanging="432"/>
      </w:pPr>
      <w:r>
        <w:t>Inleiding</w:t>
      </w:r>
    </w:p>
    <w:p w:rsidR="001B429D" w:rsidRDefault="0011433F" w:rsidP="001B429D">
      <w:pPr>
        <w:contextualSpacing/>
        <w:rPr>
          <w:lang w:val="nl-NL"/>
        </w:rPr>
      </w:pPr>
      <w:r>
        <w:rPr>
          <w:noProof/>
          <w:lang w:eastAsia="nl-NL"/>
        </w:rPr>
        <w:drawing>
          <wp:anchor distT="0" distB="0" distL="114300" distR="114300" simplePos="0" relativeHeight="251658240" behindDoc="1" locked="0" layoutInCell="1" allowOverlap="1" wp14:anchorId="71B87A2C" wp14:editId="4D33CCBD">
            <wp:simplePos x="0" y="0"/>
            <wp:positionH relativeFrom="margin">
              <wp:align>right</wp:align>
            </wp:positionH>
            <wp:positionV relativeFrom="paragraph">
              <wp:posOffset>173355</wp:posOffset>
            </wp:positionV>
            <wp:extent cx="2152650" cy="1578610"/>
            <wp:effectExtent l="0" t="0" r="0" b="2540"/>
            <wp:wrapTight wrapText="bothSides">
              <wp:wrapPolygon edited="0">
                <wp:start x="0" y="0"/>
                <wp:lineTo x="0" y="21374"/>
                <wp:lineTo x="21409" y="21374"/>
                <wp:lineTo x="21409" y="0"/>
                <wp:lineTo x="0" y="0"/>
              </wp:wrapPolygon>
            </wp:wrapTight>
            <wp:docPr id="1" name="Afbeelding 1" descr="https://fbcdn-sphotos-f-a.akamaihd.net/hphotos-ak-xpf1/v/t1.0-9/10649827_10152842210947758_3454809129803395683_n.jpg?oh=8d7b0775bd675e9889434eb4224b0d58&amp;oe=55944A11&amp;__gda__=1434588014_435dc6b06e137bed3e092332740235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f-a.akamaihd.net/hphotos-ak-xpf1/v/t1.0-9/10649827_10152842210947758_3454809129803395683_n.jpg?oh=8d7b0775bd675e9889434eb4224b0d58&amp;oe=55944A11&amp;__gda__=1434588014_435dc6b06e137bed3e092332740235b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650" cy="1578610"/>
                    </a:xfrm>
                    <a:prstGeom prst="rect">
                      <a:avLst/>
                    </a:prstGeom>
                    <a:noFill/>
                    <a:ln>
                      <a:noFill/>
                    </a:ln>
                  </pic:spPr>
                </pic:pic>
              </a:graphicData>
            </a:graphic>
          </wp:anchor>
        </w:drawing>
      </w:r>
      <w:r>
        <w:rPr>
          <w:lang w:val="nl-NL"/>
        </w:rPr>
        <w:t xml:space="preserve">Deze debriefing is geschreven om de situatie omtrent het studieproject onderzoek naar het festival Yourovision all together te verduidelijken. </w:t>
      </w:r>
      <w:r w:rsidR="001B429D">
        <w:rPr>
          <w:lang w:val="nl-NL"/>
        </w:rPr>
        <w:t>De volgende onderwerpen komen hierbij aan bod:</w:t>
      </w:r>
    </w:p>
    <w:p w:rsidR="001B429D" w:rsidRDefault="001B429D" w:rsidP="001B429D">
      <w:pPr>
        <w:pStyle w:val="Lijstalinea"/>
        <w:numPr>
          <w:ilvl w:val="0"/>
          <w:numId w:val="13"/>
        </w:numPr>
        <w:rPr>
          <w:lang w:val="nl-NL"/>
        </w:rPr>
      </w:pPr>
      <w:r>
        <w:rPr>
          <w:lang w:val="nl-NL"/>
        </w:rPr>
        <w:t>Aanleiding</w:t>
      </w:r>
    </w:p>
    <w:p w:rsidR="001B429D" w:rsidRDefault="001B429D" w:rsidP="001B429D">
      <w:pPr>
        <w:pStyle w:val="Lijstalinea"/>
        <w:numPr>
          <w:ilvl w:val="0"/>
          <w:numId w:val="13"/>
        </w:numPr>
        <w:rPr>
          <w:lang w:val="nl-NL"/>
        </w:rPr>
      </w:pPr>
      <w:r>
        <w:rPr>
          <w:lang w:val="nl-NL"/>
        </w:rPr>
        <w:t>Opdrachtgevers</w:t>
      </w:r>
    </w:p>
    <w:p w:rsidR="001B429D" w:rsidRDefault="001B429D" w:rsidP="001B429D">
      <w:pPr>
        <w:pStyle w:val="Lijstalinea"/>
        <w:numPr>
          <w:ilvl w:val="0"/>
          <w:numId w:val="13"/>
        </w:numPr>
        <w:rPr>
          <w:lang w:val="nl-NL"/>
        </w:rPr>
      </w:pPr>
      <w:r>
        <w:rPr>
          <w:lang w:val="nl-NL"/>
        </w:rPr>
        <w:t>Opdrachtnemers</w:t>
      </w:r>
    </w:p>
    <w:p w:rsidR="001B429D" w:rsidRDefault="001B429D" w:rsidP="001B429D">
      <w:pPr>
        <w:pStyle w:val="Lijstalinea"/>
        <w:numPr>
          <w:ilvl w:val="0"/>
          <w:numId w:val="13"/>
        </w:numPr>
        <w:rPr>
          <w:lang w:val="nl-NL"/>
        </w:rPr>
      </w:pPr>
      <w:r>
        <w:rPr>
          <w:lang w:val="nl-NL"/>
        </w:rPr>
        <w:t xml:space="preserve">Achtergrond  </w:t>
      </w:r>
    </w:p>
    <w:p w:rsidR="001B429D" w:rsidRPr="00B63367" w:rsidRDefault="001B429D" w:rsidP="00B63367">
      <w:pPr>
        <w:pStyle w:val="Lijstalinea"/>
        <w:numPr>
          <w:ilvl w:val="0"/>
          <w:numId w:val="13"/>
        </w:numPr>
        <w:rPr>
          <w:lang w:val="nl-NL"/>
        </w:rPr>
      </w:pPr>
      <w:r>
        <w:rPr>
          <w:lang w:val="nl-NL"/>
        </w:rPr>
        <w:t>Opdrachtbeschrijving</w:t>
      </w:r>
    </w:p>
    <w:p w:rsidR="001B429D" w:rsidRDefault="001B429D" w:rsidP="001B429D">
      <w:pPr>
        <w:pStyle w:val="Lijstalinea"/>
        <w:numPr>
          <w:ilvl w:val="0"/>
          <w:numId w:val="13"/>
        </w:numPr>
        <w:rPr>
          <w:lang w:val="nl-NL"/>
        </w:rPr>
      </w:pPr>
      <w:r>
        <w:rPr>
          <w:lang w:val="nl-NL"/>
        </w:rPr>
        <w:t xml:space="preserve">Opleverproducten </w:t>
      </w:r>
    </w:p>
    <w:p w:rsidR="001B429D" w:rsidRDefault="001B429D" w:rsidP="001B429D">
      <w:pPr>
        <w:pStyle w:val="Lijstalinea"/>
        <w:numPr>
          <w:ilvl w:val="0"/>
          <w:numId w:val="13"/>
        </w:numPr>
        <w:rPr>
          <w:lang w:val="nl-NL"/>
        </w:rPr>
      </w:pPr>
      <w:r>
        <w:rPr>
          <w:lang w:val="nl-NL"/>
        </w:rPr>
        <w:t>Onduidelijkheid n.a.v. briefing</w:t>
      </w:r>
    </w:p>
    <w:p w:rsidR="001B429D" w:rsidRDefault="001B429D" w:rsidP="001B429D">
      <w:pPr>
        <w:pStyle w:val="Kop1"/>
        <w:jc w:val="center"/>
        <w:rPr>
          <w:lang w:val="nl-NL"/>
        </w:rPr>
      </w:pPr>
      <w:r>
        <w:rPr>
          <w:lang w:val="nl-NL"/>
        </w:rPr>
        <w:t>Aanleiding</w:t>
      </w:r>
    </w:p>
    <w:p w:rsidR="00ED731C" w:rsidRDefault="00ED731C" w:rsidP="00ED731C">
      <w:pPr>
        <w:rPr>
          <w:lang w:val="nl-NL"/>
        </w:rPr>
      </w:pPr>
      <w:r w:rsidRPr="00ED731C">
        <w:rPr>
          <w:lang w:val="nl-NL"/>
        </w:rPr>
        <w:t>In het kader van de HBO opleiding</w:t>
      </w:r>
      <w:r>
        <w:rPr>
          <w:lang w:val="nl-NL"/>
        </w:rPr>
        <w:t xml:space="preserve"> </w:t>
      </w:r>
      <w:r w:rsidR="00F304BE" w:rsidRPr="00F304BE">
        <w:rPr>
          <w:i/>
          <w:lang w:val="nl-NL"/>
        </w:rPr>
        <w:t>Commerciële</w:t>
      </w:r>
      <w:r w:rsidRPr="00F304BE">
        <w:rPr>
          <w:i/>
          <w:lang w:val="nl-NL"/>
        </w:rPr>
        <w:t xml:space="preserve"> economie: International Event, Music &amp; Entertainment Studies</w:t>
      </w:r>
      <w:r>
        <w:rPr>
          <w:lang w:val="nl-NL"/>
        </w:rPr>
        <w:t xml:space="preserve"> voeren studenten een project uit voor de opdrachtgever. Het project duurt een semester (januari t/m juni 2015) en wordt begeleid door mevrouw P.M.J. Brughuis-van der Sterren.  </w:t>
      </w:r>
      <w:r w:rsidRPr="00ED731C">
        <w:rPr>
          <w:lang w:val="nl-NL"/>
        </w:rPr>
        <w:t xml:space="preserve"> </w:t>
      </w:r>
    </w:p>
    <w:p w:rsidR="001B429D" w:rsidRDefault="00F304BE" w:rsidP="00F304BE">
      <w:pPr>
        <w:pStyle w:val="Kop1"/>
        <w:jc w:val="center"/>
        <w:rPr>
          <w:lang w:val="nl-NL"/>
        </w:rPr>
      </w:pPr>
      <w:r>
        <w:rPr>
          <w:lang w:val="nl-NL"/>
        </w:rPr>
        <w:t>Opdrachtgever</w:t>
      </w:r>
    </w:p>
    <w:p w:rsidR="00F304BE" w:rsidRDefault="00F304BE" w:rsidP="00F304BE">
      <w:pPr>
        <w:contextualSpacing/>
        <w:rPr>
          <w:lang w:val="nl-NL"/>
        </w:rPr>
      </w:pPr>
      <w:r>
        <w:rPr>
          <w:lang w:val="nl-NL"/>
        </w:rPr>
        <w:t>Fontys Hogescholen | Academy for Creative Industries</w:t>
      </w:r>
    </w:p>
    <w:p w:rsidR="00F304BE" w:rsidRDefault="00F304BE" w:rsidP="00F304BE">
      <w:pPr>
        <w:contextualSpacing/>
        <w:rPr>
          <w:lang w:val="nl-NL"/>
        </w:rPr>
      </w:pPr>
      <w:r>
        <w:rPr>
          <w:lang w:val="nl-NL"/>
        </w:rPr>
        <w:t>Prof. Goossenslaan 1-4</w:t>
      </w:r>
    </w:p>
    <w:p w:rsidR="00F304BE" w:rsidRDefault="00F304BE" w:rsidP="00F304BE">
      <w:pPr>
        <w:contextualSpacing/>
        <w:rPr>
          <w:lang w:val="nl-NL"/>
        </w:rPr>
      </w:pPr>
      <w:r>
        <w:rPr>
          <w:lang w:val="nl-NL"/>
        </w:rPr>
        <w:t>5022 DM Tilburg</w:t>
      </w:r>
    </w:p>
    <w:p w:rsidR="00F304BE" w:rsidRDefault="004463D8" w:rsidP="00F304BE">
      <w:pPr>
        <w:contextualSpacing/>
        <w:rPr>
          <w:lang w:val="nl-NL"/>
        </w:rPr>
      </w:pPr>
      <w:hyperlink r:id="rId8" w:history="1">
        <w:r w:rsidR="00F304BE" w:rsidRPr="00F304BE">
          <w:rPr>
            <w:rStyle w:val="Hyperlink"/>
            <w:color w:val="auto"/>
            <w:u w:val="none"/>
            <w:lang w:val="nl-NL"/>
          </w:rPr>
          <w:t>www.fontysaci.nl</w:t>
        </w:r>
      </w:hyperlink>
    </w:p>
    <w:p w:rsidR="00F304BE" w:rsidRPr="00F304BE" w:rsidRDefault="00F304BE" w:rsidP="00F304BE">
      <w:pPr>
        <w:contextualSpacing/>
        <w:rPr>
          <w:lang w:val="nl-NL"/>
        </w:rPr>
      </w:pPr>
    </w:p>
    <w:tbl>
      <w:tblPr>
        <w:tblStyle w:val="Tabelraster"/>
        <w:tblW w:w="0" w:type="auto"/>
        <w:tblLook w:val="04A0" w:firstRow="1" w:lastRow="0" w:firstColumn="1" w:lastColumn="0" w:noHBand="0" w:noVBand="1"/>
      </w:tblPr>
      <w:tblGrid>
        <w:gridCol w:w="9350"/>
      </w:tblGrid>
      <w:tr w:rsidR="00F304BE" w:rsidTr="00F304BE">
        <w:tc>
          <w:tcPr>
            <w:tcW w:w="9350" w:type="dxa"/>
          </w:tcPr>
          <w:p w:rsidR="00F304BE" w:rsidRPr="00F304BE" w:rsidRDefault="00F304BE" w:rsidP="00F304BE">
            <w:pPr>
              <w:contextualSpacing/>
              <w:rPr>
                <w:b/>
                <w:lang w:val="nl-NL"/>
              </w:rPr>
            </w:pPr>
            <w:r w:rsidRPr="00F304BE">
              <w:rPr>
                <w:b/>
                <w:lang w:val="nl-NL"/>
              </w:rPr>
              <w:t>Contactpersoon Fontys ACI</w:t>
            </w:r>
          </w:p>
          <w:p w:rsidR="00F304BE" w:rsidRDefault="00F304BE" w:rsidP="00F304BE">
            <w:pPr>
              <w:contextualSpacing/>
              <w:rPr>
                <w:lang w:val="nl-NL"/>
              </w:rPr>
            </w:pPr>
            <w:r>
              <w:rPr>
                <w:lang w:val="nl-NL"/>
              </w:rPr>
              <w:t>Pieternel Brughuis-van der Sterren – p.brughuisvandersterren@fontys.nl</w:t>
            </w:r>
          </w:p>
        </w:tc>
      </w:tr>
    </w:tbl>
    <w:p w:rsidR="00F304BE" w:rsidRDefault="00F304BE" w:rsidP="00F304BE">
      <w:pPr>
        <w:contextualSpacing/>
        <w:rPr>
          <w:lang w:val="nl-NL"/>
        </w:rPr>
      </w:pPr>
    </w:p>
    <w:p w:rsidR="00F304BE" w:rsidRDefault="00F304BE" w:rsidP="00F304BE">
      <w:pPr>
        <w:contextualSpacing/>
        <w:rPr>
          <w:lang w:val="nl-NL"/>
        </w:rPr>
      </w:pPr>
      <w:r>
        <w:rPr>
          <w:lang w:val="nl-NL"/>
        </w:rPr>
        <w:t>Stichting Happy te Breda</w:t>
      </w:r>
    </w:p>
    <w:p w:rsidR="00F304BE" w:rsidRDefault="00F304BE" w:rsidP="00F304BE">
      <w:pPr>
        <w:contextualSpacing/>
        <w:rPr>
          <w:lang w:val="nl-NL"/>
        </w:rPr>
      </w:pPr>
    </w:p>
    <w:tbl>
      <w:tblPr>
        <w:tblStyle w:val="Tabelraster"/>
        <w:tblW w:w="0" w:type="auto"/>
        <w:tblLook w:val="04A0" w:firstRow="1" w:lastRow="0" w:firstColumn="1" w:lastColumn="0" w:noHBand="0" w:noVBand="1"/>
      </w:tblPr>
      <w:tblGrid>
        <w:gridCol w:w="9350"/>
      </w:tblGrid>
      <w:tr w:rsidR="00F304BE" w:rsidTr="00F304BE">
        <w:tc>
          <w:tcPr>
            <w:tcW w:w="9350" w:type="dxa"/>
          </w:tcPr>
          <w:p w:rsidR="00F304BE" w:rsidRPr="00F304BE" w:rsidRDefault="00F304BE" w:rsidP="00F304BE">
            <w:pPr>
              <w:contextualSpacing/>
              <w:rPr>
                <w:b/>
                <w:lang w:val="nl-NL"/>
              </w:rPr>
            </w:pPr>
            <w:r w:rsidRPr="00F304BE">
              <w:rPr>
                <w:b/>
                <w:lang w:val="nl-NL"/>
              </w:rPr>
              <w:t>Contactpersoon stichting Happy</w:t>
            </w:r>
          </w:p>
          <w:p w:rsidR="00F304BE" w:rsidRDefault="00F304BE" w:rsidP="00F304BE">
            <w:pPr>
              <w:contextualSpacing/>
              <w:rPr>
                <w:lang w:val="nl-NL"/>
              </w:rPr>
            </w:pPr>
            <w:r>
              <w:rPr>
                <w:lang w:val="nl-NL"/>
              </w:rPr>
              <w:t>Patric van Boven Kaarsmaker –</w:t>
            </w:r>
            <w:r w:rsidRPr="00F304BE">
              <w:rPr>
                <w:lang w:val="nl-NL"/>
              </w:rPr>
              <w:t xml:space="preserve"> </w:t>
            </w:r>
            <w:hyperlink r:id="rId9" w:history="1">
              <w:r w:rsidRPr="00F304BE">
                <w:rPr>
                  <w:rStyle w:val="Hyperlink"/>
                  <w:color w:val="auto"/>
                  <w:u w:val="none"/>
                  <w:lang w:val="nl-NL"/>
                </w:rPr>
                <w:t>info@stichtinghappy.nl</w:t>
              </w:r>
            </w:hyperlink>
          </w:p>
          <w:p w:rsidR="00F304BE" w:rsidRDefault="00F304BE" w:rsidP="00F304BE">
            <w:pPr>
              <w:contextualSpacing/>
              <w:rPr>
                <w:lang w:val="nl-NL"/>
              </w:rPr>
            </w:pPr>
            <w:r>
              <w:rPr>
                <w:lang w:val="nl-NL"/>
              </w:rPr>
              <w:t>06-51155929</w:t>
            </w:r>
          </w:p>
        </w:tc>
      </w:tr>
    </w:tbl>
    <w:p w:rsidR="00F304BE" w:rsidRDefault="00F304BE" w:rsidP="00F304BE">
      <w:pPr>
        <w:pStyle w:val="Kop1"/>
        <w:jc w:val="center"/>
        <w:rPr>
          <w:lang w:val="nl-NL"/>
        </w:rPr>
      </w:pPr>
      <w:r>
        <w:rPr>
          <w:lang w:val="nl-NL"/>
        </w:rPr>
        <w:lastRenderedPageBreak/>
        <w:t>Opdrachtnemers</w:t>
      </w:r>
    </w:p>
    <w:p w:rsidR="004463D8" w:rsidRDefault="00F304BE" w:rsidP="00F304BE">
      <w:pPr>
        <w:contextualSpacing/>
        <w:rPr>
          <w:lang w:val="nl-NL"/>
        </w:rPr>
      </w:pPr>
      <w:r>
        <w:rPr>
          <w:lang w:val="nl-NL"/>
        </w:rPr>
        <w:t>Danielle Jansen</w:t>
      </w:r>
      <w:r>
        <w:rPr>
          <w:lang w:val="nl-NL"/>
        </w:rPr>
        <w:tab/>
      </w:r>
      <w:r>
        <w:rPr>
          <w:lang w:val="nl-NL"/>
        </w:rPr>
        <w:tab/>
      </w:r>
      <w:r>
        <w:rPr>
          <w:lang w:val="nl-NL"/>
        </w:rPr>
        <w:tab/>
      </w:r>
      <w:r>
        <w:rPr>
          <w:lang w:val="nl-NL"/>
        </w:rPr>
        <w:tab/>
      </w:r>
      <w:r>
        <w:rPr>
          <w:lang w:val="nl-NL"/>
        </w:rPr>
        <w:tab/>
        <w:t>Tim de Bok</w:t>
      </w:r>
    </w:p>
    <w:p w:rsidR="00F304BE" w:rsidRPr="00F304BE" w:rsidRDefault="004463D8" w:rsidP="00F304BE">
      <w:pPr>
        <w:contextualSpacing/>
        <w:rPr>
          <w:lang w:val="nl-NL"/>
        </w:rPr>
      </w:pPr>
      <w:hyperlink r:id="rId10" w:history="1">
        <w:r w:rsidR="00F304BE" w:rsidRPr="00F304BE">
          <w:rPr>
            <w:rStyle w:val="Hyperlink"/>
            <w:color w:val="auto"/>
            <w:u w:val="none"/>
            <w:lang w:val="nl-NL"/>
          </w:rPr>
          <w:t>Dwsjansen@hotmail.com</w:t>
        </w:r>
      </w:hyperlink>
      <w:r>
        <w:rPr>
          <w:rStyle w:val="Hyperlink"/>
          <w:color w:val="auto"/>
          <w:u w:val="none"/>
          <w:lang w:val="nl-NL"/>
        </w:rPr>
        <w:t xml:space="preserve">                                        </w:t>
      </w:r>
      <w:r w:rsidRPr="004463D8">
        <w:t>tim-debok@hotmail.com</w:t>
      </w:r>
    </w:p>
    <w:p w:rsidR="00F304BE" w:rsidRDefault="00F304BE" w:rsidP="00F304BE">
      <w:pPr>
        <w:contextualSpacing/>
        <w:rPr>
          <w:lang w:val="nl-NL"/>
        </w:rPr>
      </w:pPr>
    </w:p>
    <w:p w:rsidR="00F304BE" w:rsidRDefault="00F304BE" w:rsidP="00F304BE">
      <w:pPr>
        <w:contextualSpacing/>
        <w:rPr>
          <w:lang w:val="nl-NL"/>
        </w:rPr>
      </w:pPr>
      <w:r>
        <w:rPr>
          <w:lang w:val="nl-NL"/>
        </w:rPr>
        <w:t>Tim Bronmeijer</w:t>
      </w:r>
      <w:r>
        <w:rPr>
          <w:lang w:val="nl-NL"/>
        </w:rPr>
        <w:tab/>
      </w:r>
      <w:r>
        <w:rPr>
          <w:lang w:val="nl-NL"/>
        </w:rPr>
        <w:tab/>
      </w:r>
      <w:r>
        <w:rPr>
          <w:lang w:val="nl-NL"/>
        </w:rPr>
        <w:tab/>
      </w:r>
      <w:r>
        <w:rPr>
          <w:lang w:val="nl-NL"/>
        </w:rPr>
        <w:tab/>
      </w:r>
      <w:r>
        <w:rPr>
          <w:lang w:val="nl-NL"/>
        </w:rPr>
        <w:tab/>
        <w:t>Kim Vermunt</w:t>
      </w:r>
    </w:p>
    <w:p w:rsidR="00F304BE" w:rsidRDefault="004463D8" w:rsidP="00F304BE">
      <w:pPr>
        <w:contextualSpacing/>
        <w:rPr>
          <w:lang w:val="nl-NL"/>
        </w:rPr>
      </w:pPr>
      <w:hyperlink r:id="rId11" w:history="1">
        <w:r w:rsidRPr="00E461FE">
          <w:rPr>
            <w:rStyle w:val="Hyperlink"/>
            <w:lang w:val="nl-NL"/>
          </w:rPr>
          <w:t>tbronmeijer@gmail.com</w:t>
        </w:r>
      </w:hyperlink>
      <w:r>
        <w:rPr>
          <w:lang w:val="nl-NL"/>
        </w:rPr>
        <w:t xml:space="preserve">                                          </w:t>
      </w:r>
      <w:r w:rsidRPr="004463D8">
        <w:t>vermuntk@ziggo.nl</w:t>
      </w:r>
      <w:bookmarkStart w:id="0" w:name="_GoBack"/>
      <w:bookmarkEnd w:id="0"/>
    </w:p>
    <w:p w:rsidR="00F304BE" w:rsidRDefault="00F304BE" w:rsidP="00F304BE">
      <w:pPr>
        <w:contextualSpacing/>
        <w:rPr>
          <w:lang w:val="nl-NL"/>
        </w:rPr>
      </w:pPr>
    </w:p>
    <w:p w:rsidR="00F304BE" w:rsidRDefault="00F304BE" w:rsidP="00F304BE">
      <w:pPr>
        <w:contextualSpacing/>
        <w:rPr>
          <w:lang w:val="nl-NL"/>
        </w:rPr>
      </w:pPr>
      <w:r>
        <w:rPr>
          <w:lang w:val="nl-NL"/>
        </w:rPr>
        <w:t>Freek de Wijs</w:t>
      </w:r>
    </w:p>
    <w:p w:rsidR="004463D8" w:rsidRDefault="004463D8" w:rsidP="00F304BE">
      <w:pPr>
        <w:contextualSpacing/>
        <w:rPr>
          <w:lang w:val="nl-NL"/>
        </w:rPr>
      </w:pPr>
      <w:r w:rsidRPr="004463D8">
        <w:t>freekdewijs@live.nl</w:t>
      </w:r>
    </w:p>
    <w:p w:rsidR="00F304BE" w:rsidRDefault="00F304BE" w:rsidP="00F304BE">
      <w:pPr>
        <w:pStyle w:val="Kop1"/>
        <w:jc w:val="center"/>
        <w:rPr>
          <w:lang w:val="nl-NL"/>
        </w:rPr>
      </w:pPr>
      <w:r>
        <w:rPr>
          <w:lang w:val="nl-NL"/>
        </w:rPr>
        <w:t>Achtergrond</w:t>
      </w:r>
    </w:p>
    <w:p w:rsidR="00815CC7" w:rsidRDefault="00815CC7" w:rsidP="00815CC7">
      <w:pPr>
        <w:contextualSpacing/>
      </w:pPr>
      <w:r>
        <w:t xml:space="preserve">Naar aanleiding van het bezoeken van het Europees Songfestival, was Patric van Boven Kaarsmaker erg betoverd door de sfeer, iedereen uit alle verschillende landen konden het goed met elkaar vinden. Dit verbroederingsgevoel was voor hem het meest geweldige van allemaal. </w:t>
      </w:r>
    </w:p>
    <w:p w:rsidR="00815CC7" w:rsidRDefault="00815CC7" w:rsidP="00815CC7">
      <w:pPr>
        <w:contextualSpacing/>
      </w:pPr>
      <w:r>
        <w:t>Terug in Nederland besloot Patric</w:t>
      </w:r>
      <w:r w:rsidR="00B44D41">
        <w:t xml:space="preserve"> zeer gedreven,</w:t>
      </w:r>
      <w:r>
        <w:t xml:space="preserve"> met veel energie en inspiratie een stadsfestival in Breda te organiseren waarbij verbroedering </w:t>
      </w:r>
      <w:r w:rsidR="00B44D41">
        <w:t xml:space="preserve">centraat staat </w:t>
      </w:r>
      <w:r>
        <w:t xml:space="preserve">door middel van muziek, dans en kunst &amp; cultuur. Hierbij </w:t>
      </w:r>
      <w:r w:rsidR="00B44D41">
        <w:t>zullen de elementen van de landen</w:t>
      </w:r>
      <w:r>
        <w:t xml:space="preserve"> die mee doen aan het Europees Songfestival </w:t>
      </w:r>
      <w:r w:rsidR="00B44D41">
        <w:t xml:space="preserve">erg </w:t>
      </w:r>
      <w:r>
        <w:t xml:space="preserve">betrokken worden. </w:t>
      </w:r>
    </w:p>
    <w:p w:rsidR="00AD6C94" w:rsidRDefault="00815CC7" w:rsidP="00815CC7">
      <w:r>
        <w:t>Naar aanleiding voor het organiseren voor dit festival is de stichting Happy opgericht. Dit zal de opdrachtgever zijn en Patric</w:t>
      </w:r>
      <w:r w:rsidR="00F31CD3">
        <w:t xml:space="preserve"> van Boven Kaarsmaker</w:t>
      </w:r>
      <w:r w:rsidR="00B44D41">
        <w:t xml:space="preserve"> onze contactpersoon</w:t>
      </w:r>
      <w:r>
        <w:t>. Deze stichting heeft al heel wat werk verricht. Zo heeft is er al een grote groep vrijwilligers verzameld om hen te helpen bij het organiseren. Er is gekozen voor alleen vrijwilligers omdat het festival non-profit zal zijn.</w:t>
      </w:r>
      <w:r w:rsidR="00B44D41">
        <w:t xml:space="preserve"> Dit zal ook het eerste festival zijn van de stichting Happy en zal plaats vinden op 11,12 en 13 september 2015.</w:t>
      </w:r>
    </w:p>
    <w:p w:rsidR="00AD6C94" w:rsidRDefault="00AD6C94" w:rsidP="00AD6C94">
      <w:pPr>
        <w:contextualSpacing/>
        <w:jc w:val="center"/>
        <w:rPr>
          <w:b/>
        </w:rPr>
      </w:pPr>
      <w:r>
        <w:rPr>
          <w:b/>
        </w:rPr>
        <w:t>Missie</w:t>
      </w:r>
    </w:p>
    <w:p w:rsidR="00F304BE" w:rsidRDefault="00AD6C94" w:rsidP="00F31CD3">
      <w:pPr>
        <w:contextualSpacing/>
      </w:pPr>
      <w:r>
        <w:t xml:space="preserve">Het organiseren van een festival te Breda </w:t>
      </w:r>
      <w:r w:rsidR="00F31CD3">
        <w:t xml:space="preserve">voor iedereen </w:t>
      </w:r>
      <w:r>
        <w:t>waarbij het verbroerdingsgevoel</w:t>
      </w:r>
      <w:r w:rsidR="00F31CD3">
        <w:t xml:space="preserve"> centraal staat. Dit zal door middel van muziek, dans en kunst &amp; cultuur tot recht komen.</w:t>
      </w:r>
      <w:r w:rsidR="00815CC7">
        <w:br/>
      </w:r>
    </w:p>
    <w:p w:rsidR="00F31CD3" w:rsidRDefault="00F31CD3" w:rsidP="00F31CD3">
      <w:pPr>
        <w:contextualSpacing/>
        <w:jc w:val="center"/>
        <w:rPr>
          <w:b/>
        </w:rPr>
      </w:pPr>
      <w:r>
        <w:rPr>
          <w:b/>
        </w:rPr>
        <w:t>Visie</w:t>
      </w:r>
    </w:p>
    <w:p w:rsidR="00F31CD3" w:rsidRDefault="00F31CD3" w:rsidP="00F31CD3">
      <w:pPr>
        <w:contextualSpacing/>
        <w:jc w:val="center"/>
        <w:rPr>
          <w:b/>
        </w:rPr>
      </w:pPr>
    </w:p>
    <w:p w:rsidR="00F31CD3" w:rsidRDefault="00F31CD3" w:rsidP="00F31CD3">
      <w:pPr>
        <w:pStyle w:val="Kop1"/>
        <w:jc w:val="center"/>
        <w:rPr>
          <w:lang w:val="nl-NL"/>
        </w:rPr>
      </w:pPr>
      <w:r>
        <w:rPr>
          <w:lang w:val="nl-NL"/>
        </w:rPr>
        <w:t>Opdrachtbeschrijving</w:t>
      </w:r>
    </w:p>
    <w:p w:rsidR="00D84897" w:rsidRDefault="002C5EBA" w:rsidP="00D84897">
      <w:pPr>
        <w:contextualSpacing/>
        <w:rPr>
          <w:lang w:val="nl-NL"/>
        </w:rPr>
      </w:pPr>
      <w:r w:rsidRPr="002C5EBA">
        <w:rPr>
          <w:lang w:val="nl-NL"/>
        </w:rPr>
        <w:t>Stichting Happy wil nieuwe en creatieve sponsordeals bereiken door middel van de samenwerking met studenten. Dit omdat wij op een andere manier naar problemen kijken en zo kan de stichting nieuwe inzichten verkrijgen betreft de sponsering van het event.</w:t>
      </w:r>
    </w:p>
    <w:p w:rsidR="00D84897" w:rsidRPr="00D84897" w:rsidRDefault="00D84897" w:rsidP="00D84897">
      <w:pPr>
        <w:contextualSpacing/>
        <w:rPr>
          <w:lang w:val="nl-NL"/>
        </w:rPr>
      </w:pPr>
      <w:r>
        <w:rPr>
          <w:lang w:val="nl-NL"/>
        </w:rPr>
        <w:t>Daarnaast zal d</w:t>
      </w:r>
      <w:r>
        <w:t>e opdrachtgever door de samenwerking met ons willen proberen om zoveel mogelijk bedrijven zo ver te krijgen dat ze willen helpen zonder daar veel geld voor terug te krijgen. We moeten bedrijven op een andere manier proberen te lokken. Er zullen nieuwe deals/acties moeten worden bedacht waar bedrijven toch genoeg rendement uit kunnen halen om het sponsoren van het festival nuttig te maken.</w:t>
      </w:r>
    </w:p>
    <w:p w:rsidR="002C5EBA" w:rsidRDefault="002C5EBA" w:rsidP="002C5EBA">
      <w:pPr>
        <w:rPr>
          <w:lang w:val="nl-NL"/>
        </w:rPr>
      </w:pPr>
      <w:r w:rsidRPr="002C5EBA">
        <w:rPr>
          <w:lang w:val="nl-NL"/>
        </w:rPr>
        <w:lastRenderedPageBreak/>
        <w:t xml:space="preserve">Dit zal door </w:t>
      </w:r>
      <w:r>
        <w:rPr>
          <w:lang w:val="nl-NL"/>
        </w:rPr>
        <w:t xml:space="preserve">het projectgroep door </w:t>
      </w:r>
      <w:r w:rsidRPr="002C5EBA">
        <w:rPr>
          <w:lang w:val="nl-NL"/>
        </w:rPr>
        <w:t>middel van onderzoek worden uitgevoerd. Daarbij zijn de volgende vraagstellinge</w:t>
      </w:r>
      <w:r>
        <w:rPr>
          <w:lang w:val="nl-NL"/>
        </w:rPr>
        <w:t>n gegeven door de opdrachtgever:</w:t>
      </w:r>
    </w:p>
    <w:p w:rsidR="002C5EBA" w:rsidRDefault="002C5EBA" w:rsidP="002C5EBA">
      <w:pPr>
        <w:contextualSpacing/>
        <w:jc w:val="center"/>
        <w:rPr>
          <w:b/>
          <w:lang w:val="nl-NL"/>
        </w:rPr>
      </w:pPr>
      <w:r>
        <w:rPr>
          <w:b/>
          <w:lang w:val="nl-NL"/>
        </w:rPr>
        <w:t>Hoofdvraag</w:t>
      </w:r>
    </w:p>
    <w:p w:rsidR="002C5EBA" w:rsidRPr="002C5EBA" w:rsidRDefault="002C5EBA" w:rsidP="002C5EBA">
      <w:pPr>
        <w:pStyle w:val="Lijstalinea"/>
        <w:numPr>
          <w:ilvl w:val="0"/>
          <w:numId w:val="15"/>
        </w:numPr>
        <w:rPr>
          <w:b/>
          <w:lang w:val="nl-NL"/>
        </w:rPr>
      </w:pPr>
      <w:r w:rsidRPr="002C5EBA">
        <w:rPr>
          <w:lang w:val="nl-NL"/>
        </w:rPr>
        <w:t>Wat zijn geïnteresseerde sponsoren voor het festival?</w:t>
      </w:r>
    </w:p>
    <w:p w:rsidR="002C5EBA" w:rsidRDefault="002C5EBA" w:rsidP="002C5EBA">
      <w:pPr>
        <w:contextualSpacing/>
        <w:rPr>
          <w:lang w:val="nl-NL"/>
        </w:rPr>
      </w:pPr>
    </w:p>
    <w:p w:rsidR="002C5EBA" w:rsidRDefault="002C5EBA" w:rsidP="002C5EBA">
      <w:pPr>
        <w:contextualSpacing/>
        <w:rPr>
          <w:lang w:val="nl-NL"/>
        </w:rPr>
      </w:pPr>
    </w:p>
    <w:p w:rsidR="002C5EBA" w:rsidRPr="002C5EBA" w:rsidRDefault="002C5EBA" w:rsidP="002C5EBA">
      <w:pPr>
        <w:contextualSpacing/>
        <w:jc w:val="center"/>
        <w:rPr>
          <w:b/>
          <w:lang w:val="nl-NL"/>
        </w:rPr>
      </w:pPr>
      <w:r w:rsidRPr="002C5EBA">
        <w:rPr>
          <w:b/>
          <w:lang w:val="nl-NL"/>
        </w:rPr>
        <w:t>Deelvragen</w:t>
      </w:r>
    </w:p>
    <w:p w:rsidR="002C5EBA" w:rsidRPr="002C5EBA" w:rsidRDefault="002C5EBA" w:rsidP="002C5EBA">
      <w:pPr>
        <w:pStyle w:val="Lijstalinea"/>
        <w:numPr>
          <w:ilvl w:val="0"/>
          <w:numId w:val="15"/>
        </w:numPr>
        <w:rPr>
          <w:lang w:val="nl-NL"/>
        </w:rPr>
      </w:pPr>
      <w:r w:rsidRPr="002C5EBA">
        <w:rPr>
          <w:lang w:val="nl-NL"/>
        </w:rPr>
        <w:t>Welke sponsoren zijn relevant voor het festival?</w:t>
      </w:r>
    </w:p>
    <w:p w:rsidR="002C5EBA" w:rsidRPr="002C5EBA" w:rsidRDefault="002C5EBA" w:rsidP="002C5EBA">
      <w:pPr>
        <w:pStyle w:val="Lijstalinea"/>
        <w:numPr>
          <w:ilvl w:val="0"/>
          <w:numId w:val="15"/>
        </w:numPr>
        <w:rPr>
          <w:lang w:val="nl-NL"/>
        </w:rPr>
      </w:pPr>
      <w:r w:rsidRPr="002C5EBA">
        <w:rPr>
          <w:lang w:val="nl-NL"/>
        </w:rPr>
        <w:t>Welke soort deals zijn er?</w:t>
      </w:r>
    </w:p>
    <w:p w:rsidR="002C5EBA" w:rsidRPr="002C5EBA" w:rsidRDefault="002C5EBA" w:rsidP="002C5EBA">
      <w:pPr>
        <w:pStyle w:val="Lijstalinea"/>
        <w:numPr>
          <w:ilvl w:val="0"/>
          <w:numId w:val="15"/>
        </w:numPr>
        <w:rPr>
          <w:lang w:val="nl-NL"/>
        </w:rPr>
      </w:pPr>
      <w:r w:rsidRPr="002C5EBA">
        <w:rPr>
          <w:lang w:val="nl-NL"/>
        </w:rPr>
        <w:t>Wat zijn de succesfactoren van een succesvolle sponsordeal?</w:t>
      </w:r>
    </w:p>
    <w:p w:rsidR="002C5EBA" w:rsidRDefault="002C5EBA" w:rsidP="002C5EBA">
      <w:pPr>
        <w:pStyle w:val="Lijstalinea"/>
        <w:numPr>
          <w:ilvl w:val="0"/>
          <w:numId w:val="15"/>
        </w:numPr>
        <w:rPr>
          <w:lang w:val="nl-NL"/>
        </w:rPr>
      </w:pPr>
      <w:r w:rsidRPr="002C5EBA">
        <w:rPr>
          <w:lang w:val="nl-NL"/>
        </w:rPr>
        <w:t>Welke sponsoren zijn relevant voor het festival?</w:t>
      </w:r>
    </w:p>
    <w:p w:rsidR="002C5EBA" w:rsidRDefault="002C5EBA" w:rsidP="002C5EBA">
      <w:pPr>
        <w:pStyle w:val="Lijstalinea"/>
        <w:numPr>
          <w:ilvl w:val="0"/>
          <w:numId w:val="15"/>
        </w:numPr>
        <w:rPr>
          <w:lang w:val="nl-NL"/>
        </w:rPr>
      </w:pPr>
      <w:r w:rsidRPr="002C5EBA">
        <w:rPr>
          <w:lang w:val="nl-NL"/>
        </w:rPr>
        <w:t>Hoe waarderen sponsoren sponsordeals?</w:t>
      </w:r>
    </w:p>
    <w:p w:rsidR="00F31CD3" w:rsidRDefault="002C5EBA" w:rsidP="002C5EBA">
      <w:pPr>
        <w:pStyle w:val="Lijstalinea"/>
        <w:numPr>
          <w:ilvl w:val="0"/>
          <w:numId w:val="15"/>
        </w:numPr>
        <w:rPr>
          <w:lang w:val="nl-NL"/>
        </w:rPr>
      </w:pPr>
      <w:r w:rsidRPr="002C5EBA">
        <w:rPr>
          <w:lang w:val="nl-NL"/>
        </w:rPr>
        <w:t>Verzin vernieuwende sponsor acties, plannen, deals, etc.</w:t>
      </w:r>
    </w:p>
    <w:p w:rsidR="00D84897" w:rsidRPr="00D84897" w:rsidRDefault="00D84897" w:rsidP="00D84897">
      <w:pPr>
        <w:jc w:val="center"/>
        <w:rPr>
          <w:b/>
          <w:lang w:val="nl-NL"/>
        </w:rPr>
      </w:pPr>
      <w:r w:rsidRPr="00D84897">
        <w:rPr>
          <w:b/>
          <w:lang w:val="nl-NL"/>
        </w:rPr>
        <w:t>Doelstellingen</w:t>
      </w:r>
    </w:p>
    <w:p w:rsidR="00D84897" w:rsidRDefault="00D84897" w:rsidP="00D84897">
      <w:pPr>
        <w:pStyle w:val="Geenafstand"/>
        <w:numPr>
          <w:ilvl w:val="0"/>
          <w:numId w:val="17"/>
        </w:numPr>
      </w:pPr>
      <w:r w:rsidRPr="00D84897">
        <w:t>Een samenwerking met scholen/studenten die antwoord zullen geven op de hoofd- en deelvragen door middel van deskresearch en fieldresearch. Dit komt in een onderzoeksrappoort en presentatie met een aanbeveling in de vorm van een marketingadvies voor de opdrachtgever.</w:t>
      </w:r>
    </w:p>
    <w:p w:rsidR="00D84897" w:rsidRDefault="00B63367" w:rsidP="00D84897">
      <w:pPr>
        <w:pStyle w:val="Kop1"/>
        <w:jc w:val="center"/>
      </w:pPr>
      <w:r>
        <w:t>Opleverproducten</w:t>
      </w:r>
    </w:p>
    <w:p w:rsidR="00A913DD" w:rsidRDefault="00A913DD" w:rsidP="00A913DD">
      <w:r>
        <w:t>Aan het einde van het project worden de volgende opleverproducten verwacht:</w:t>
      </w:r>
    </w:p>
    <w:p w:rsidR="00A913DD" w:rsidRDefault="00A913DD" w:rsidP="00A913DD">
      <w:pPr>
        <w:pStyle w:val="Lijstalinea"/>
        <w:numPr>
          <w:ilvl w:val="0"/>
          <w:numId w:val="17"/>
        </w:numPr>
      </w:pPr>
      <w:r>
        <w:t>Projectdossier met daarin het marketingadvies</w:t>
      </w:r>
    </w:p>
    <w:p w:rsidR="00A913DD" w:rsidRDefault="00A913DD" w:rsidP="00A913DD">
      <w:pPr>
        <w:pStyle w:val="Lijstalinea"/>
        <w:numPr>
          <w:ilvl w:val="0"/>
          <w:numId w:val="17"/>
        </w:numPr>
      </w:pPr>
      <w:r>
        <w:t>Presentatie over het onderzoek en het bijbehorende marketingadvies aan de opdrachtgever</w:t>
      </w:r>
    </w:p>
    <w:p w:rsidR="00B63367" w:rsidRPr="00D84897" w:rsidRDefault="00A913DD" w:rsidP="00A913DD">
      <w:pPr>
        <w:pStyle w:val="Lijstalinea"/>
        <w:numPr>
          <w:ilvl w:val="0"/>
          <w:numId w:val="17"/>
        </w:numPr>
      </w:pPr>
      <w:r>
        <w:t>Peerassessments waarmee de opdrachtnemers zichzelf en elkaar beoordelen</w:t>
      </w:r>
    </w:p>
    <w:p w:rsidR="00D84897" w:rsidRDefault="00A913DD" w:rsidP="00A913DD">
      <w:pPr>
        <w:pStyle w:val="Kop1"/>
        <w:jc w:val="center"/>
        <w:rPr>
          <w:lang w:val="nl-NL"/>
        </w:rPr>
      </w:pPr>
      <w:r>
        <w:rPr>
          <w:lang w:val="nl-NL"/>
        </w:rPr>
        <w:t>Onduidelijkheid n.a.v de briefing</w:t>
      </w:r>
    </w:p>
    <w:p w:rsidR="00A913DD" w:rsidRPr="00A913DD" w:rsidRDefault="00A913DD" w:rsidP="00A913DD">
      <w:pPr>
        <w:pStyle w:val="Lijstalinea"/>
        <w:numPr>
          <w:ilvl w:val="0"/>
          <w:numId w:val="18"/>
        </w:numPr>
        <w:rPr>
          <w:lang w:val="nl-NL"/>
        </w:rPr>
      </w:pPr>
      <w:r>
        <w:rPr>
          <w:lang w:val="nl-NL"/>
        </w:rPr>
        <w:t xml:space="preserve">Visie </w:t>
      </w:r>
    </w:p>
    <w:sectPr w:rsidR="00A913DD" w:rsidRPr="00A913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4F26"/>
    <w:multiLevelType w:val="hybridMultilevel"/>
    <w:tmpl w:val="7BB8E0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1D7257EA"/>
    <w:multiLevelType w:val="hybridMultilevel"/>
    <w:tmpl w:val="B1582418"/>
    <w:lvl w:ilvl="0" w:tplc="1A102D0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4A14CDF"/>
    <w:multiLevelType w:val="hybridMultilevel"/>
    <w:tmpl w:val="7436C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22E6B61"/>
    <w:multiLevelType w:val="hybridMultilevel"/>
    <w:tmpl w:val="91D66028"/>
    <w:lvl w:ilvl="0" w:tplc="04130001">
      <w:start w:val="1"/>
      <w:numFmt w:val="bullet"/>
      <w:lvlText w:val=""/>
      <w:lvlJc w:val="left"/>
      <w:pPr>
        <w:ind w:left="720" w:hanging="360"/>
      </w:pPr>
      <w:rPr>
        <w:rFonts w:ascii="Symbol" w:hAnsi="Symbol" w:hint="default"/>
      </w:rPr>
    </w:lvl>
    <w:lvl w:ilvl="1" w:tplc="4E8CD076">
      <w:numFmt w:val="bullet"/>
      <w:lvlText w:val="-"/>
      <w:lvlJc w:val="left"/>
      <w:pPr>
        <w:ind w:left="1785" w:hanging="705"/>
      </w:pPr>
      <w:rPr>
        <w:rFonts w:ascii="Calibri" w:eastAsiaTheme="minorEastAsia"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D141972"/>
    <w:multiLevelType w:val="hybridMultilevel"/>
    <w:tmpl w:val="7C6C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3FD0A71"/>
    <w:multiLevelType w:val="hybridMultilevel"/>
    <w:tmpl w:val="A79A6A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4"/>
  </w:num>
  <w:num w:numId="16">
    <w:abstractNumId w:val="0"/>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33F"/>
    <w:rsid w:val="000E097B"/>
    <w:rsid w:val="0011433F"/>
    <w:rsid w:val="001B429D"/>
    <w:rsid w:val="002C5EBA"/>
    <w:rsid w:val="004463D8"/>
    <w:rsid w:val="00776FB9"/>
    <w:rsid w:val="00815CC7"/>
    <w:rsid w:val="00A913DD"/>
    <w:rsid w:val="00AD6C94"/>
    <w:rsid w:val="00B44D41"/>
    <w:rsid w:val="00B63367"/>
    <w:rsid w:val="00D84897"/>
    <w:rsid w:val="00ED731C"/>
    <w:rsid w:val="00F304BE"/>
    <w:rsid w:val="00F31CD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Normaal"/>
    <w:next w:val="Normaal"/>
    <w:link w:val="Kop2Teken"/>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Normaal"/>
    <w:next w:val="Normaal"/>
    <w:link w:val="Kop3Teken"/>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Normaal"/>
    <w:next w:val="Normaal"/>
    <w:link w:val="Kop4Teken"/>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Normaal"/>
    <w:next w:val="Normaal"/>
    <w:link w:val="Kop5Teken"/>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Kop6">
    <w:name w:val="heading 6"/>
    <w:basedOn w:val="Normaal"/>
    <w:next w:val="Normaal"/>
    <w:link w:val="Kop6Teken"/>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Kop7">
    <w:name w:val="heading 7"/>
    <w:basedOn w:val="Normaal"/>
    <w:next w:val="Normaal"/>
    <w:link w:val="Kop7Teken"/>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Normaal"/>
    <w:next w:val="Normaal"/>
    <w:link w:val="Kop9Teken"/>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color w:val="000000" w:themeColor="text1"/>
      <w:sz w:val="56"/>
      <w:szCs w:val="56"/>
    </w:rPr>
  </w:style>
  <w:style w:type="paragraph" w:styleId="Subtitel">
    <w:name w:val="Subtitle"/>
    <w:basedOn w:val="Normaal"/>
    <w:next w:val="Normaal"/>
    <w:link w:val="SubtitelTeken"/>
    <w:uiPriority w:val="11"/>
    <w:qFormat/>
    <w:pPr>
      <w:numPr>
        <w:ilvl w:val="1"/>
      </w:numPr>
    </w:pPr>
    <w:rPr>
      <w:color w:val="5A5A5A" w:themeColor="text1" w:themeTint="A5"/>
      <w:spacing w:val="10"/>
    </w:rPr>
  </w:style>
  <w:style w:type="character" w:customStyle="1" w:styleId="SubtitelTeken">
    <w:name w:val="Subtitel Teken"/>
    <w:basedOn w:val="Standaardalinea-lettertype"/>
    <w:link w:val="Subtitel"/>
    <w:uiPriority w:val="11"/>
    <w:rPr>
      <w:color w:val="5A5A5A" w:themeColor="text1" w:themeTint="A5"/>
      <w:spacing w:val="10"/>
    </w:rPr>
  </w:style>
  <w:style w:type="character" w:customStyle="1" w:styleId="Kop1Teken">
    <w:name w:val="Kop 1 Teken"/>
    <w:basedOn w:val="Standaardalinea-lettertype"/>
    <w:link w:val="Kop1"/>
    <w:uiPriority w:val="9"/>
    <w:rPr>
      <w:rFonts w:asciiTheme="majorHAnsi" w:eastAsiaTheme="majorEastAsia" w:hAnsiTheme="majorHAnsi" w:cstheme="majorBidi"/>
      <w:b/>
      <w:bCs/>
      <w:smallCaps/>
      <w:color w:val="000000" w:themeColor="text1"/>
      <w:sz w:val="36"/>
      <w:szCs w:val="36"/>
    </w:rPr>
  </w:style>
  <w:style w:type="character" w:customStyle="1" w:styleId="Kop2Teken">
    <w:name w:val="Kop 2 Teken"/>
    <w:basedOn w:val="Standaardalinea-lettertype"/>
    <w:link w:val="Kop2"/>
    <w:uiPriority w:val="9"/>
    <w:rPr>
      <w:rFonts w:asciiTheme="majorHAnsi" w:eastAsiaTheme="majorEastAsia" w:hAnsiTheme="majorHAnsi" w:cstheme="majorBidi"/>
      <w:b/>
      <w:bCs/>
      <w:smallCaps/>
      <w:color w:val="000000" w:themeColor="text1"/>
      <w:sz w:val="28"/>
      <w:szCs w:val="28"/>
    </w:rPr>
  </w:style>
  <w:style w:type="character" w:customStyle="1" w:styleId="Kop3Teken">
    <w:name w:val="Kop 3 Teken"/>
    <w:basedOn w:val="Standaardalinea-lettertype"/>
    <w:link w:val="Kop3"/>
    <w:uiPriority w:val="9"/>
    <w:semiHidden/>
    <w:rPr>
      <w:rFonts w:asciiTheme="majorHAnsi" w:eastAsiaTheme="majorEastAsia" w:hAnsiTheme="majorHAnsi" w:cstheme="majorBidi"/>
      <w:b/>
      <w:bCs/>
      <w:color w:val="000000" w:themeColor="text1"/>
    </w:rPr>
  </w:style>
  <w:style w:type="character" w:customStyle="1" w:styleId="Kop4Teken">
    <w:name w:val="Kop 4 Teken"/>
    <w:basedOn w:val="Standaardalinea-lettertype"/>
    <w:link w:val="Kop4"/>
    <w:uiPriority w:val="9"/>
    <w:semiHidden/>
    <w:rPr>
      <w:rFonts w:asciiTheme="majorHAnsi" w:eastAsiaTheme="majorEastAsia" w:hAnsiTheme="majorHAnsi" w:cstheme="majorBidi"/>
      <w:b/>
      <w:bCs/>
      <w:i/>
      <w:iCs/>
      <w:color w:val="000000" w:themeColor="text1"/>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252525" w:themeColor="text2" w:themeShade="BF"/>
    </w:rPr>
  </w:style>
  <w:style w:type="character" w:customStyle="1" w:styleId="Kop6Teken">
    <w:name w:val="Kop 6 Teken"/>
    <w:basedOn w:val="Standaardalinea-lettertype"/>
    <w:link w:val="Kop6"/>
    <w:uiPriority w:val="9"/>
    <w:semiHidden/>
    <w:rPr>
      <w:rFonts w:asciiTheme="majorHAnsi" w:eastAsiaTheme="majorEastAsia" w:hAnsiTheme="majorHAnsi" w:cstheme="majorBidi"/>
      <w:i/>
      <w:iCs/>
      <w:color w:val="252525" w:themeColor="text2" w:themeShade="BF"/>
    </w:rPr>
  </w:style>
  <w:style w:type="character" w:customStyle="1" w:styleId="Kop7Teken">
    <w:name w:val="Kop 7 Teken"/>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Teken">
    <w:name w:val="Kop 8 Teken"/>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character" w:styleId="Subtielebenadrukking">
    <w:name w:val="Subtle Emphasis"/>
    <w:basedOn w:val="Standaardalinea-lettertype"/>
    <w:uiPriority w:val="19"/>
    <w:qFormat/>
    <w:rPr>
      <w:i/>
      <w:iCs/>
      <w:color w:val="404040" w:themeColor="text1" w:themeTint="BF"/>
    </w:rPr>
  </w:style>
  <w:style w:type="character" w:styleId="Nadruk">
    <w:name w:val="Emphasis"/>
    <w:basedOn w:val="Standaardalinea-lettertype"/>
    <w:uiPriority w:val="20"/>
    <w:qFormat/>
    <w:rPr>
      <w:i/>
      <w:iCs/>
      <w:color w:val="auto"/>
    </w:rPr>
  </w:style>
  <w:style w:type="character" w:styleId="Intensievebenadrukking">
    <w:name w:val="Intense Emphasis"/>
    <w:basedOn w:val="Standaardalinea-lettertype"/>
    <w:uiPriority w:val="21"/>
    <w:qFormat/>
    <w:rPr>
      <w:b/>
      <w:bCs/>
      <w:i/>
      <w:iCs/>
      <w:caps/>
    </w:rPr>
  </w:style>
  <w:style w:type="character" w:styleId="Zwaar">
    <w:name w:val="Strong"/>
    <w:basedOn w:val="Standaardalinea-lettertype"/>
    <w:uiPriority w:val="22"/>
    <w:qFormat/>
    <w:rPr>
      <w:b/>
      <w:bCs/>
      <w:color w:val="000000" w:themeColor="text1"/>
    </w:rPr>
  </w:style>
  <w:style w:type="paragraph" w:styleId="Citaat">
    <w:name w:val="Quote"/>
    <w:basedOn w:val="Normaal"/>
    <w:next w:val="Normaal"/>
    <w:link w:val="CitaatTeken"/>
    <w:uiPriority w:val="29"/>
    <w:qFormat/>
    <w:pPr>
      <w:spacing w:before="160"/>
      <w:ind w:left="720" w:right="720"/>
    </w:pPr>
    <w:rPr>
      <w:i/>
      <w:iCs/>
      <w:color w:val="000000" w:themeColor="text1"/>
    </w:rPr>
  </w:style>
  <w:style w:type="character" w:customStyle="1" w:styleId="CitaatTeken">
    <w:name w:val="Citaat Teken"/>
    <w:basedOn w:val="Standaardalinea-lettertype"/>
    <w:link w:val="Citaat"/>
    <w:uiPriority w:val="29"/>
    <w:rPr>
      <w:i/>
      <w:iCs/>
      <w:color w:val="000000" w:themeColor="text1"/>
    </w:rPr>
  </w:style>
  <w:style w:type="paragraph" w:styleId="Duidelijkcitaat">
    <w:name w:val="Intense Quote"/>
    <w:basedOn w:val="Normaal"/>
    <w:next w:val="Normaal"/>
    <w:link w:val="DuidelijkcitaatTeken"/>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Teken">
    <w:name w:val="Duidelijk citaat Teken"/>
    <w:basedOn w:val="Standaardalinea-lettertype"/>
    <w:link w:val="Duidelijkcitaat"/>
    <w:uiPriority w:val="30"/>
    <w:rPr>
      <w:color w:val="000000" w:themeColor="text1"/>
      <w:shd w:val="clear" w:color="auto" w:fill="F2F2F2" w:themeFill="background1" w:themeFillShade="F2"/>
    </w:rPr>
  </w:style>
  <w:style w:type="character" w:styleId="Subtieleverwijzing">
    <w:name w:val="Subtle Reference"/>
    <w:basedOn w:val="Standaardalinea-lettertype"/>
    <w:uiPriority w:val="31"/>
    <w:qFormat/>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Pr>
      <w:b/>
      <w:bCs/>
      <w:smallCaps/>
      <w:u w:val="single"/>
    </w:rPr>
  </w:style>
  <w:style w:type="character" w:styleId="Titelvanboek">
    <w:name w:val="Book Title"/>
    <w:basedOn w:val="Standaardalinea-lettertype"/>
    <w:uiPriority w:val="33"/>
    <w:qFormat/>
    <w:rPr>
      <w:b w:val="0"/>
      <w:bCs w:val="0"/>
      <w:smallCaps/>
      <w:spacing w:val="5"/>
    </w:rPr>
  </w:style>
  <w:style w:type="paragraph" w:styleId="Bijschrift">
    <w:name w:val="caption"/>
    <w:basedOn w:val="Normaal"/>
    <w:next w:val="Normaal"/>
    <w:uiPriority w:val="35"/>
    <w:semiHidden/>
    <w:unhideWhenUsed/>
    <w:qFormat/>
    <w:pPr>
      <w:spacing w:after="200" w:line="240" w:lineRule="auto"/>
    </w:pPr>
    <w:rPr>
      <w:i/>
      <w:iCs/>
      <w:color w:val="323232" w:themeColor="text2"/>
      <w:sz w:val="18"/>
      <w:szCs w:val="18"/>
    </w:rPr>
  </w:style>
  <w:style w:type="paragraph" w:styleId="Kopvaninhoudsopgave">
    <w:name w:val="TOC Heading"/>
    <w:basedOn w:val="Kop1"/>
    <w:next w:val="Normaal"/>
    <w:uiPriority w:val="39"/>
    <w:semiHidden/>
    <w:unhideWhenUsed/>
    <w:qFormat/>
    <w:pPr>
      <w:outlineLvl w:val="9"/>
    </w:pPr>
  </w:style>
  <w:style w:type="paragraph" w:styleId="Geenafstand">
    <w:name w:val="No Spacing"/>
    <w:uiPriority w:val="1"/>
    <w:qFormat/>
    <w:pPr>
      <w:spacing w:after="0" w:line="240" w:lineRule="auto"/>
    </w:pPr>
  </w:style>
  <w:style w:type="paragraph" w:styleId="Lijstalinea">
    <w:name w:val="List Paragraph"/>
    <w:basedOn w:val="Normaal"/>
    <w:uiPriority w:val="34"/>
    <w:qFormat/>
    <w:pPr>
      <w:ind w:left="720"/>
      <w:contextualSpacing/>
    </w:pPr>
  </w:style>
  <w:style w:type="character" w:styleId="Hyperlink">
    <w:name w:val="Hyperlink"/>
    <w:basedOn w:val="Standaardalinea-lettertype"/>
    <w:uiPriority w:val="99"/>
    <w:unhideWhenUsed/>
    <w:rsid w:val="00F304BE"/>
    <w:rPr>
      <w:color w:val="6B9F25" w:themeColor="hyperlink"/>
      <w:u w:val="single"/>
    </w:rPr>
  </w:style>
  <w:style w:type="table" w:styleId="Tabelraster">
    <w:name w:val="Table Grid"/>
    <w:basedOn w:val="Standaardtabel"/>
    <w:uiPriority w:val="39"/>
    <w:rsid w:val="00F304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Normaal"/>
    <w:next w:val="Normaal"/>
    <w:link w:val="Kop2Teken"/>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Normaal"/>
    <w:next w:val="Normaal"/>
    <w:link w:val="Kop3Teken"/>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Normaal"/>
    <w:next w:val="Normaal"/>
    <w:link w:val="Kop4Teken"/>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Normaal"/>
    <w:next w:val="Normaal"/>
    <w:link w:val="Kop5Teken"/>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Kop6">
    <w:name w:val="heading 6"/>
    <w:basedOn w:val="Normaal"/>
    <w:next w:val="Normaal"/>
    <w:link w:val="Kop6Teken"/>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Kop7">
    <w:name w:val="heading 7"/>
    <w:basedOn w:val="Normaal"/>
    <w:next w:val="Normaal"/>
    <w:link w:val="Kop7Teken"/>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Normaal"/>
    <w:next w:val="Normaal"/>
    <w:link w:val="Kop9Teken"/>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color w:val="000000" w:themeColor="text1"/>
      <w:sz w:val="56"/>
      <w:szCs w:val="56"/>
    </w:rPr>
  </w:style>
  <w:style w:type="paragraph" w:styleId="Subtitel">
    <w:name w:val="Subtitle"/>
    <w:basedOn w:val="Normaal"/>
    <w:next w:val="Normaal"/>
    <w:link w:val="SubtitelTeken"/>
    <w:uiPriority w:val="11"/>
    <w:qFormat/>
    <w:pPr>
      <w:numPr>
        <w:ilvl w:val="1"/>
      </w:numPr>
    </w:pPr>
    <w:rPr>
      <w:color w:val="5A5A5A" w:themeColor="text1" w:themeTint="A5"/>
      <w:spacing w:val="10"/>
    </w:rPr>
  </w:style>
  <w:style w:type="character" w:customStyle="1" w:styleId="SubtitelTeken">
    <w:name w:val="Subtitel Teken"/>
    <w:basedOn w:val="Standaardalinea-lettertype"/>
    <w:link w:val="Subtitel"/>
    <w:uiPriority w:val="11"/>
    <w:rPr>
      <w:color w:val="5A5A5A" w:themeColor="text1" w:themeTint="A5"/>
      <w:spacing w:val="10"/>
    </w:rPr>
  </w:style>
  <w:style w:type="character" w:customStyle="1" w:styleId="Kop1Teken">
    <w:name w:val="Kop 1 Teken"/>
    <w:basedOn w:val="Standaardalinea-lettertype"/>
    <w:link w:val="Kop1"/>
    <w:uiPriority w:val="9"/>
    <w:rPr>
      <w:rFonts w:asciiTheme="majorHAnsi" w:eastAsiaTheme="majorEastAsia" w:hAnsiTheme="majorHAnsi" w:cstheme="majorBidi"/>
      <w:b/>
      <w:bCs/>
      <w:smallCaps/>
      <w:color w:val="000000" w:themeColor="text1"/>
      <w:sz w:val="36"/>
      <w:szCs w:val="36"/>
    </w:rPr>
  </w:style>
  <w:style w:type="character" w:customStyle="1" w:styleId="Kop2Teken">
    <w:name w:val="Kop 2 Teken"/>
    <w:basedOn w:val="Standaardalinea-lettertype"/>
    <w:link w:val="Kop2"/>
    <w:uiPriority w:val="9"/>
    <w:rPr>
      <w:rFonts w:asciiTheme="majorHAnsi" w:eastAsiaTheme="majorEastAsia" w:hAnsiTheme="majorHAnsi" w:cstheme="majorBidi"/>
      <w:b/>
      <w:bCs/>
      <w:smallCaps/>
      <w:color w:val="000000" w:themeColor="text1"/>
      <w:sz w:val="28"/>
      <w:szCs w:val="28"/>
    </w:rPr>
  </w:style>
  <w:style w:type="character" w:customStyle="1" w:styleId="Kop3Teken">
    <w:name w:val="Kop 3 Teken"/>
    <w:basedOn w:val="Standaardalinea-lettertype"/>
    <w:link w:val="Kop3"/>
    <w:uiPriority w:val="9"/>
    <w:semiHidden/>
    <w:rPr>
      <w:rFonts w:asciiTheme="majorHAnsi" w:eastAsiaTheme="majorEastAsia" w:hAnsiTheme="majorHAnsi" w:cstheme="majorBidi"/>
      <w:b/>
      <w:bCs/>
      <w:color w:val="000000" w:themeColor="text1"/>
    </w:rPr>
  </w:style>
  <w:style w:type="character" w:customStyle="1" w:styleId="Kop4Teken">
    <w:name w:val="Kop 4 Teken"/>
    <w:basedOn w:val="Standaardalinea-lettertype"/>
    <w:link w:val="Kop4"/>
    <w:uiPriority w:val="9"/>
    <w:semiHidden/>
    <w:rPr>
      <w:rFonts w:asciiTheme="majorHAnsi" w:eastAsiaTheme="majorEastAsia" w:hAnsiTheme="majorHAnsi" w:cstheme="majorBidi"/>
      <w:b/>
      <w:bCs/>
      <w:i/>
      <w:iCs/>
      <w:color w:val="000000" w:themeColor="text1"/>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252525" w:themeColor="text2" w:themeShade="BF"/>
    </w:rPr>
  </w:style>
  <w:style w:type="character" w:customStyle="1" w:styleId="Kop6Teken">
    <w:name w:val="Kop 6 Teken"/>
    <w:basedOn w:val="Standaardalinea-lettertype"/>
    <w:link w:val="Kop6"/>
    <w:uiPriority w:val="9"/>
    <w:semiHidden/>
    <w:rPr>
      <w:rFonts w:asciiTheme="majorHAnsi" w:eastAsiaTheme="majorEastAsia" w:hAnsiTheme="majorHAnsi" w:cstheme="majorBidi"/>
      <w:i/>
      <w:iCs/>
      <w:color w:val="252525" w:themeColor="text2" w:themeShade="BF"/>
    </w:rPr>
  </w:style>
  <w:style w:type="character" w:customStyle="1" w:styleId="Kop7Teken">
    <w:name w:val="Kop 7 Teken"/>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Teken">
    <w:name w:val="Kop 8 Teken"/>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character" w:styleId="Subtielebenadrukking">
    <w:name w:val="Subtle Emphasis"/>
    <w:basedOn w:val="Standaardalinea-lettertype"/>
    <w:uiPriority w:val="19"/>
    <w:qFormat/>
    <w:rPr>
      <w:i/>
      <w:iCs/>
      <w:color w:val="404040" w:themeColor="text1" w:themeTint="BF"/>
    </w:rPr>
  </w:style>
  <w:style w:type="character" w:styleId="Nadruk">
    <w:name w:val="Emphasis"/>
    <w:basedOn w:val="Standaardalinea-lettertype"/>
    <w:uiPriority w:val="20"/>
    <w:qFormat/>
    <w:rPr>
      <w:i/>
      <w:iCs/>
      <w:color w:val="auto"/>
    </w:rPr>
  </w:style>
  <w:style w:type="character" w:styleId="Intensievebenadrukking">
    <w:name w:val="Intense Emphasis"/>
    <w:basedOn w:val="Standaardalinea-lettertype"/>
    <w:uiPriority w:val="21"/>
    <w:qFormat/>
    <w:rPr>
      <w:b/>
      <w:bCs/>
      <w:i/>
      <w:iCs/>
      <w:caps/>
    </w:rPr>
  </w:style>
  <w:style w:type="character" w:styleId="Zwaar">
    <w:name w:val="Strong"/>
    <w:basedOn w:val="Standaardalinea-lettertype"/>
    <w:uiPriority w:val="22"/>
    <w:qFormat/>
    <w:rPr>
      <w:b/>
      <w:bCs/>
      <w:color w:val="000000" w:themeColor="text1"/>
    </w:rPr>
  </w:style>
  <w:style w:type="paragraph" w:styleId="Citaat">
    <w:name w:val="Quote"/>
    <w:basedOn w:val="Normaal"/>
    <w:next w:val="Normaal"/>
    <w:link w:val="CitaatTeken"/>
    <w:uiPriority w:val="29"/>
    <w:qFormat/>
    <w:pPr>
      <w:spacing w:before="160"/>
      <w:ind w:left="720" w:right="720"/>
    </w:pPr>
    <w:rPr>
      <w:i/>
      <w:iCs/>
      <w:color w:val="000000" w:themeColor="text1"/>
    </w:rPr>
  </w:style>
  <w:style w:type="character" w:customStyle="1" w:styleId="CitaatTeken">
    <w:name w:val="Citaat Teken"/>
    <w:basedOn w:val="Standaardalinea-lettertype"/>
    <w:link w:val="Citaat"/>
    <w:uiPriority w:val="29"/>
    <w:rPr>
      <w:i/>
      <w:iCs/>
      <w:color w:val="000000" w:themeColor="text1"/>
    </w:rPr>
  </w:style>
  <w:style w:type="paragraph" w:styleId="Duidelijkcitaat">
    <w:name w:val="Intense Quote"/>
    <w:basedOn w:val="Normaal"/>
    <w:next w:val="Normaal"/>
    <w:link w:val="DuidelijkcitaatTeken"/>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Teken">
    <w:name w:val="Duidelijk citaat Teken"/>
    <w:basedOn w:val="Standaardalinea-lettertype"/>
    <w:link w:val="Duidelijkcitaat"/>
    <w:uiPriority w:val="30"/>
    <w:rPr>
      <w:color w:val="000000" w:themeColor="text1"/>
      <w:shd w:val="clear" w:color="auto" w:fill="F2F2F2" w:themeFill="background1" w:themeFillShade="F2"/>
    </w:rPr>
  </w:style>
  <w:style w:type="character" w:styleId="Subtieleverwijzing">
    <w:name w:val="Subtle Reference"/>
    <w:basedOn w:val="Standaardalinea-lettertype"/>
    <w:uiPriority w:val="31"/>
    <w:qFormat/>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Pr>
      <w:b/>
      <w:bCs/>
      <w:smallCaps/>
      <w:u w:val="single"/>
    </w:rPr>
  </w:style>
  <w:style w:type="character" w:styleId="Titelvanboek">
    <w:name w:val="Book Title"/>
    <w:basedOn w:val="Standaardalinea-lettertype"/>
    <w:uiPriority w:val="33"/>
    <w:qFormat/>
    <w:rPr>
      <w:b w:val="0"/>
      <w:bCs w:val="0"/>
      <w:smallCaps/>
      <w:spacing w:val="5"/>
    </w:rPr>
  </w:style>
  <w:style w:type="paragraph" w:styleId="Bijschrift">
    <w:name w:val="caption"/>
    <w:basedOn w:val="Normaal"/>
    <w:next w:val="Normaal"/>
    <w:uiPriority w:val="35"/>
    <w:semiHidden/>
    <w:unhideWhenUsed/>
    <w:qFormat/>
    <w:pPr>
      <w:spacing w:after="200" w:line="240" w:lineRule="auto"/>
    </w:pPr>
    <w:rPr>
      <w:i/>
      <w:iCs/>
      <w:color w:val="323232" w:themeColor="text2"/>
      <w:sz w:val="18"/>
      <w:szCs w:val="18"/>
    </w:rPr>
  </w:style>
  <w:style w:type="paragraph" w:styleId="Kopvaninhoudsopgave">
    <w:name w:val="TOC Heading"/>
    <w:basedOn w:val="Kop1"/>
    <w:next w:val="Normaal"/>
    <w:uiPriority w:val="39"/>
    <w:semiHidden/>
    <w:unhideWhenUsed/>
    <w:qFormat/>
    <w:pPr>
      <w:outlineLvl w:val="9"/>
    </w:pPr>
  </w:style>
  <w:style w:type="paragraph" w:styleId="Geenafstand">
    <w:name w:val="No Spacing"/>
    <w:uiPriority w:val="1"/>
    <w:qFormat/>
    <w:pPr>
      <w:spacing w:after="0" w:line="240" w:lineRule="auto"/>
    </w:pPr>
  </w:style>
  <w:style w:type="paragraph" w:styleId="Lijstalinea">
    <w:name w:val="List Paragraph"/>
    <w:basedOn w:val="Normaal"/>
    <w:uiPriority w:val="34"/>
    <w:qFormat/>
    <w:pPr>
      <w:ind w:left="720"/>
      <w:contextualSpacing/>
    </w:pPr>
  </w:style>
  <w:style w:type="character" w:styleId="Hyperlink">
    <w:name w:val="Hyperlink"/>
    <w:basedOn w:val="Standaardalinea-lettertype"/>
    <w:uiPriority w:val="99"/>
    <w:unhideWhenUsed/>
    <w:rsid w:val="00F304BE"/>
    <w:rPr>
      <w:color w:val="6B9F25" w:themeColor="hyperlink"/>
      <w:u w:val="single"/>
    </w:rPr>
  </w:style>
  <w:style w:type="table" w:styleId="Tabelraster">
    <w:name w:val="Table Grid"/>
    <w:basedOn w:val="Standaardtabel"/>
    <w:uiPriority w:val="39"/>
    <w:rsid w:val="00F304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bronmeijer@gmail.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http://www.fontysaci.nl" TargetMode="External"/><Relationship Id="rId9" Type="http://schemas.openxmlformats.org/officeDocument/2006/relationships/hyperlink" Target="mailto:info@stichtinghappy.nl" TargetMode="External"/><Relationship Id="rId10" Type="http://schemas.openxmlformats.org/officeDocument/2006/relationships/hyperlink" Target="mailto:Dwsjansen@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le\AppData\Roaming\Microsoft\Sjablonen\Rapport-ontwerp%20(leeg).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\Users\Danielle\AppData\Roaming\Microsoft\Sjablonen\Rapport-ontwerp (leeg).dotx</Template>
  <TotalTime>0</TotalTime>
  <Pages>3</Pages>
  <Words>706</Words>
  <Characters>3885</Characters>
  <Application>Microsoft Macintosh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Danielle Jansen</dc:creator>
  <cp:keywords/>
  <cp:lastModifiedBy>Tim</cp:lastModifiedBy>
  <cp:revision>2</cp:revision>
  <dcterms:created xsi:type="dcterms:W3CDTF">2015-03-07T12:14:00Z</dcterms:created>
  <dcterms:modified xsi:type="dcterms:W3CDTF">2015-03-07T12:14:00Z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