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BA3E7" w14:textId="207E500A" w:rsidR="00C7617E" w:rsidRPr="00CF1F4A" w:rsidRDefault="00875426">
      <w:pPr>
        <w:rPr>
          <w:b/>
          <w:sz w:val="22"/>
          <w:szCs w:val="22"/>
          <w:u w:val="single"/>
        </w:rPr>
      </w:pPr>
      <w:r>
        <w:rPr>
          <w:b/>
          <w:sz w:val="22"/>
          <w:szCs w:val="22"/>
          <w:u w:val="single"/>
        </w:rPr>
        <w:softHyphen/>
      </w:r>
    </w:p>
    <w:p w14:paraId="5E9BB1FA" w14:textId="77777777" w:rsidR="00C7617E" w:rsidRPr="00CF1F4A" w:rsidRDefault="00C7617E">
      <w:pPr>
        <w:rPr>
          <w:b/>
          <w:sz w:val="22"/>
          <w:szCs w:val="22"/>
          <w:u w:val="single"/>
        </w:rPr>
      </w:pPr>
    </w:p>
    <w:p w14:paraId="1607B497" w14:textId="31285FAE" w:rsidR="00C7617E" w:rsidRPr="001D2ABD" w:rsidRDefault="00C7617E" w:rsidP="00C7617E">
      <w:pPr>
        <w:jc w:val="center"/>
        <w:rPr>
          <w:b/>
          <w:sz w:val="28"/>
          <w:szCs w:val="28"/>
          <w:u w:val="single"/>
        </w:rPr>
      </w:pPr>
      <w:r w:rsidRPr="001D2ABD">
        <w:rPr>
          <w:b/>
          <w:sz w:val="28"/>
          <w:szCs w:val="28"/>
          <w:u w:val="single"/>
        </w:rPr>
        <w:t xml:space="preserve">Fender  </w:t>
      </w:r>
    </w:p>
    <w:p w14:paraId="1D250B1F" w14:textId="0ED8D311" w:rsidR="00C7617E" w:rsidRPr="00CF1F4A" w:rsidRDefault="00C7617E" w:rsidP="00C7617E">
      <w:pPr>
        <w:jc w:val="center"/>
        <w:rPr>
          <w:i/>
          <w:sz w:val="22"/>
          <w:szCs w:val="22"/>
        </w:rPr>
      </w:pPr>
      <w:r w:rsidRPr="00CF1F4A">
        <w:rPr>
          <w:i/>
          <w:sz w:val="22"/>
          <w:szCs w:val="22"/>
        </w:rPr>
        <w:t>Musical Intruments</w:t>
      </w:r>
      <w:r w:rsidR="002D6E1B" w:rsidRPr="00CF1F4A">
        <w:rPr>
          <w:i/>
          <w:sz w:val="22"/>
          <w:szCs w:val="22"/>
        </w:rPr>
        <w:t xml:space="preserve"> corporation</w:t>
      </w:r>
    </w:p>
    <w:p w14:paraId="40A7C67E" w14:textId="77777777" w:rsidR="00C7617E" w:rsidRPr="00CF1F4A" w:rsidRDefault="00C7617E" w:rsidP="00C7617E">
      <w:pPr>
        <w:jc w:val="center"/>
        <w:rPr>
          <w:b/>
          <w:sz w:val="22"/>
          <w:szCs w:val="22"/>
          <w:u w:val="single"/>
        </w:rPr>
      </w:pPr>
    </w:p>
    <w:p w14:paraId="13F12421" w14:textId="77777777" w:rsidR="00C7617E" w:rsidRPr="00CF1F4A" w:rsidRDefault="00C7617E" w:rsidP="00C7617E">
      <w:pPr>
        <w:jc w:val="center"/>
        <w:rPr>
          <w:b/>
          <w:sz w:val="22"/>
          <w:szCs w:val="22"/>
          <w:u w:val="single"/>
        </w:rPr>
      </w:pPr>
    </w:p>
    <w:p w14:paraId="2503D3D7" w14:textId="77777777" w:rsidR="00C7617E" w:rsidRPr="00CF1F4A" w:rsidRDefault="00C7617E" w:rsidP="00C7617E">
      <w:pPr>
        <w:jc w:val="center"/>
        <w:rPr>
          <w:b/>
          <w:sz w:val="22"/>
          <w:szCs w:val="22"/>
          <w:u w:val="single"/>
        </w:rPr>
      </w:pPr>
    </w:p>
    <w:p w14:paraId="1EE2AE62" w14:textId="77777777" w:rsidR="00C7617E" w:rsidRPr="00CF1F4A" w:rsidRDefault="00C7617E" w:rsidP="00C7617E">
      <w:pPr>
        <w:jc w:val="center"/>
        <w:rPr>
          <w:b/>
          <w:sz w:val="22"/>
          <w:szCs w:val="22"/>
          <w:u w:val="single"/>
        </w:rPr>
      </w:pPr>
    </w:p>
    <w:p w14:paraId="79489FD1" w14:textId="77777777" w:rsidR="00C7617E" w:rsidRPr="00CF1F4A" w:rsidRDefault="00C7617E" w:rsidP="00C7617E">
      <w:pPr>
        <w:jc w:val="center"/>
        <w:rPr>
          <w:b/>
          <w:sz w:val="22"/>
          <w:szCs w:val="22"/>
          <w:u w:val="single"/>
        </w:rPr>
      </w:pPr>
    </w:p>
    <w:p w14:paraId="7F76AE1B" w14:textId="77777777" w:rsidR="00C7617E" w:rsidRPr="00CF1F4A" w:rsidRDefault="00C7617E">
      <w:pPr>
        <w:rPr>
          <w:b/>
          <w:sz w:val="22"/>
          <w:szCs w:val="22"/>
          <w:u w:val="single"/>
        </w:rPr>
      </w:pPr>
    </w:p>
    <w:p w14:paraId="070235F4" w14:textId="24DD6C47" w:rsidR="00C7617E" w:rsidRPr="00CF1F4A" w:rsidRDefault="00697F4B" w:rsidP="00697F4B">
      <w:pPr>
        <w:jc w:val="center"/>
        <w:rPr>
          <w:sz w:val="22"/>
          <w:szCs w:val="22"/>
        </w:rPr>
      </w:pPr>
      <w:r w:rsidRPr="00CF1F4A">
        <w:rPr>
          <w:sz w:val="22"/>
          <w:szCs w:val="22"/>
        </w:rPr>
        <w:t xml:space="preserve">Verkoopplan </w:t>
      </w:r>
    </w:p>
    <w:p w14:paraId="71C4C599" w14:textId="41463420" w:rsidR="00697F4B" w:rsidRPr="00CF1F4A" w:rsidRDefault="00697F4B" w:rsidP="00697F4B">
      <w:pPr>
        <w:jc w:val="center"/>
        <w:rPr>
          <w:sz w:val="22"/>
          <w:szCs w:val="22"/>
        </w:rPr>
      </w:pPr>
    </w:p>
    <w:p w14:paraId="5D8FB6A2" w14:textId="77777777" w:rsidR="00697F4B" w:rsidRPr="00CF1F4A" w:rsidRDefault="00697F4B" w:rsidP="00697F4B">
      <w:pPr>
        <w:jc w:val="center"/>
        <w:rPr>
          <w:sz w:val="22"/>
          <w:szCs w:val="22"/>
        </w:rPr>
      </w:pPr>
    </w:p>
    <w:p w14:paraId="6D5E52B2" w14:textId="3D4A75D5" w:rsidR="00697F4B" w:rsidRPr="00CF1F4A" w:rsidRDefault="002D6E1B" w:rsidP="00697F4B">
      <w:pPr>
        <w:jc w:val="center"/>
        <w:rPr>
          <w:sz w:val="22"/>
          <w:szCs w:val="22"/>
        </w:rPr>
      </w:pPr>
      <w:r w:rsidRPr="00CF1F4A">
        <w:rPr>
          <w:noProof/>
          <w:sz w:val="22"/>
          <w:szCs w:val="22"/>
        </w:rPr>
        <w:drawing>
          <wp:anchor distT="0" distB="0" distL="114300" distR="114300" simplePos="0" relativeHeight="251660288" behindDoc="0" locked="0" layoutInCell="1" allowOverlap="1" wp14:anchorId="5EF97302" wp14:editId="1F72B6BA">
            <wp:simplePos x="0" y="0"/>
            <wp:positionH relativeFrom="column">
              <wp:posOffset>1034415</wp:posOffset>
            </wp:positionH>
            <wp:positionV relativeFrom="paragraph">
              <wp:posOffset>142875</wp:posOffset>
            </wp:positionV>
            <wp:extent cx="3732530" cy="2298700"/>
            <wp:effectExtent l="50800" t="25400" r="52070" b="1714500"/>
            <wp:wrapTight wrapText="bothSides">
              <wp:wrapPolygon edited="0">
                <wp:start x="441" y="-239"/>
                <wp:lineTo x="-294" y="-239"/>
                <wp:lineTo x="-294" y="15036"/>
                <wp:lineTo x="-147" y="30312"/>
                <wp:lineTo x="0" y="36756"/>
                <wp:lineTo x="4116" y="37472"/>
                <wp:lineTo x="14846" y="37472"/>
                <wp:lineTo x="19990" y="36994"/>
                <wp:lineTo x="21607" y="36278"/>
                <wp:lineTo x="21754" y="22435"/>
                <wp:lineTo x="21754" y="2148"/>
                <wp:lineTo x="21460" y="716"/>
                <wp:lineTo x="21019" y="-239"/>
                <wp:lineTo x="441" y="-239"/>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alphaModFix amt="80000"/>
                      <a:extLst>
                        <a:ext uri="{28A0092B-C50C-407E-A947-70E740481C1C}">
                          <a14:useLocalDpi xmlns:a14="http://schemas.microsoft.com/office/drawing/2010/main" val="0"/>
                        </a:ext>
                      </a:extLst>
                    </a:blip>
                    <a:srcRect/>
                    <a:stretch>
                      <a:fillRect/>
                    </a:stretch>
                  </pic:blipFill>
                  <pic:spPr bwMode="auto">
                    <a:xfrm>
                      <a:off x="0" y="0"/>
                      <a:ext cx="3732530" cy="2298700"/>
                    </a:xfrm>
                    <a:prstGeom prst="rect">
                      <a:avLst/>
                    </a:prstGeom>
                    <a:ln>
                      <a:solidFill>
                        <a:srgbClr val="4F81BD"/>
                      </a:solidFill>
                    </a:ln>
                    <a:effectLst>
                      <a:reflection blurRad="6350" stA="24000" endA="300" endPos="68000" dist="50800" dir="5400000" sy="-100000" algn="bl" rotWithShape="0"/>
                      <a:softEdge rad="112500"/>
                    </a:effectLst>
                  </pic:spPr>
                </pic:pic>
              </a:graphicData>
            </a:graphic>
            <wp14:sizeRelH relativeFrom="page">
              <wp14:pctWidth>0</wp14:pctWidth>
            </wp14:sizeRelH>
            <wp14:sizeRelV relativeFrom="page">
              <wp14:pctHeight>0</wp14:pctHeight>
            </wp14:sizeRelV>
          </wp:anchor>
        </w:drawing>
      </w:r>
    </w:p>
    <w:p w14:paraId="56975B71" w14:textId="77777777" w:rsidR="00697F4B" w:rsidRPr="00CF1F4A" w:rsidRDefault="00697F4B" w:rsidP="00697F4B">
      <w:pPr>
        <w:jc w:val="center"/>
        <w:rPr>
          <w:sz w:val="22"/>
          <w:szCs w:val="22"/>
        </w:rPr>
      </w:pPr>
    </w:p>
    <w:p w14:paraId="079BE3BB" w14:textId="6E5D19F8" w:rsidR="00697F4B" w:rsidRPr="00CF1F4A" w:rsidRDefault="00697F4B" w:rsidP="00697F4B">
      <w:pPr>
        <w:jc w:val="center"/>
        <w:rPr>
          <w:sz w:val="22"/>
          <w:szCs w:val="22"/>
        </w:rPr>
      </w:pPr>
    </w:p>
    <w:p w14:paraId="027C4312" w14:textId="77777777" w:rsidR="00697F4B" w:rsidRPr="00CF1F4A" w:rsidRDefault="00697F4B" w:rsidP="00697F4B">
      <w:pPr>
        <w:jc w:val="center"/>
        <w:rPr>
          <w:sz w:val="22"/>
          <w:szCs w:val="22"/>
        </w:rPr>
      </w:pPr>
    </w:p>
    <w:p w14:paraId="7425BD9D" w14:textId="08366AD6" w:rsidR="00697F4B" w:rsidRPr="00CF1F4A" w:rsidRDefault="00697F4B" w:rsidP="00697F4B">
      <w:pPr>
        <w:jc w:val="center"/>
        <w:rPr>
          <w:sz w:val="22"/>
          <w:szCs w:val="22"/>
        </w:rPr>
      </w:pPr>
    </w:p>
    <w:p w14:paraId="66E81317" w14:textId="5A327E1E" w:rsidR="00697F4B" w:rsidRPr="00CF1F4A" w:rsidRDefault="00697F4B" w:rsidP="00697F4B">
      <w:pPr>
        <w:jc w:val="center"/>
        <w:rPr>
          <w:sz w:val="22"/>
          <w:szCs w:val="22"/>
        </w:rPr>
      </w:pPr>
    </w:p>
    <w:p w14:paraId="70314F37" w14:textId="475A1110" w:rsidR="00697F4B" w:rsidRPr="00CF1F4A" w:rsidRDefault="00697F4B" w:rsidP="00697F4B">
      <w:pPr>
        <w:jc w:val="center"/>
        <w:rPr>
          <w:sz w:val="22"/>
          <w:szCs w:val="22"/>
        </w:rPr>
      </w:pPr>
    </w:p>
    <w:p w14:paraId="2EB8E678" w14:textId="77777777" w:rsidR="00697F4B" w:rsidRPr="00CF1F4A" w:rsidRDefault="00697F4B" w:rsidP="00697F4B">
      <w:pPr>
        <w:jc w:val="center"/>
        <w:rPr>
          <w:sz w:val="22"/>
          <w:szCs w:val="22"/>
        </w:rPr>
      </w:pPr>
    </w:p>
    <w:p w14:paraId="066E5C3E" w14:textId="6CA425FB" w:rsidR="00697F4B" w:rsidRPr="00CF1F4A" w:rsidRDefault="00697F4B" w:rsidP="00697F4B">
      <w:pPr>
        <w:jc w:val="center"/>
        <w:rPr>
          <w:sz w:val="22"/>
          <w:szCs w:val="22"/>
        </w:rPr>
      </w:pPr>
    </w:p>
    <w:p w14:paraId="52D57769" w14:textId="77777777" w:rsidR="00697F4B" w:rsidRPr="00CF1F4A" w:rsidRDefault="00697F4B" w:rsidP="00697F4B">
      <w:pPr>
        <w:jc w:val="center"/>
        <w:rPr>
          <w:sz w:val="22"/>
          <w:szCs w:val="22"/>
        </w:rPr>
      </w:pPr>
    </w:p>
    <w:p w14:paraId="6252DC85" w14:textId="77777777" w:rsidR="00697F4B" w:rsidRPr="00CF1F4A" w:rsidRDefault="00697F4B" w:rsidP="00697F4B">
      <w:pPr>
        <w:jc w:val="center"/>
        <w:rPr>
          <w:sz w:val="22"/>
          <w:szCs w:val="22"/>
        </w:rPr>
      </w:pPr>
    </w:p>
    <w:p w14:paraId="1FE2D14E" w14:textId="77777777" w:rsidR="00697F4B" w:rsidRPr="00CF1F4A" w:rsidRDefault="00697F4B" w:rsidP="00697F4B">
      <w:pPr>
        <w:jc w:val="center"/>
        <w:rPr>
          <w:sz w:val="22"/>
          <w:szCs w:val="22"/>
        </w:rPr>
      </w:pPr>
    </w:p>
    <w:p w14:paraId="5B8461E5" w14:textId="77777777" w:rsidR="00697F4B" w:rsidRPr="00CF1F4A" w:rsidRDefault="00697F4B" w:rsidP="00697F4B">
      <w:pPr>
        <w:jc w:val="center"/>
        <w:rPr>
          <w:sz w:val="22"/>
          <w:szCs w:val="22"/>
        </w:rPr>
      </w:pPr>
    </w:p>
    <w:p w14:paraId="00AC6FC1" w14:textId="77777777" w:rsidR="00697F4B" w:rsidRPr="00CF1F4A" w:rsidRDefault="00697F4B" w:rsidP="00697F4B">
      <w:pPr>
        <w:jc w:val="center"/>
        <w:rPr>
          <w:sz w:val="22"/>
          <w:szCs w:val="22"/>
        </w:rPr>
      </w:pPr>
    </w:p>
    <w:p w14:paraId="7247DF41" w14:textId="77777777" w:rsidR="00697F4B" w:rsidRPr="00CF1F4A" w:rsidRDefault="00697F4B" w:rsidP="00697F4B">
      <w:pPr>
        <w:jc w:val="center"/>
        <w:rPr>
          <w:sz w:val="22"/>
          <w:szCs w:val="22"/>
        </w:rPr>
      </w:pPr>
    </w:p>
    <w:p w14:paraId="4A4CBDE5" w14:textId="5E905E3B" w:rsidR="00697F4B" w:rsidRPr="00CF1F4A" w:rsidRDefault="00697F4B" w:rsidP="00697F4B">
      <w:pPr>
        <w:jc w:val="center"/>
        <w:rPr>
          <w:sz w:val="22"/>
          <w:szCs w:val="22"/>
        </w:rPr>
      </w:pPr>
    </w:p>
    <w:p w14:paraId="7D1DD42D" w14:textId="77777777" w:rsidR="00697F4B" w:rsidRPr="00CF1F4A" w:rsidRDefault="00697F4B" w:rsidP="00697F4B">
      <w:pPr>
        <w:jc w:val="center"/>
        <w:rPr>
          <w:sz w:val="22"/>
          <w:szCs w:val="22"/>
        </w:rPr>
      </w:pPr>
    </w:p>
    <w:p w14:paraId="1A6BB6F3" w14:textId="77777777" w:rsidR="007A09DA" w:rsidRPr="00CF1F4A" w:rsidRDefault="007A09DA" w:rsidP="00697F4B">
      <w:pPr>
        <w:jc w:val="center"/>
        <w:rPr>
          <w:sz w:val="22"/>
          <w:szCs w:val="22"/>
        </w:rPr>
      </w:pPr>
    </w:p>
    <w:p w14:paraId="4E4EC2F0" w14:textId="77777777" w:rsidR="00697F4B" w:rsidRPr="00CF1F4A" w:rsidRDefault="00697F4B" w:rsidP="00697F4B">
      <w:pPr>
        <w:jc w:val="center"/>
        <w:rPr>
          <w:sz w:val="22"/>
          <w:szCs w:val="22"/>
        </w:rPr>
      </w:pPr>
    </w:p>
    <w:p w14:paraId="4A91ED03" w14:textId="5490B02A" w:rsidR="00CF1F4A" w:rsidRDefault="00CF1F4A" w:rsidP="007A09DA">
      <w:pPr>
        <w:jc w:val="center"/>
        <w:rPr>
          <w:b/>
          <w:sz w:val="22"/>
          <w:szCs w:val="22"/>
          <w:u w:val="single"/>
        </w:rPr>
      </w:pPr>
    </w:p>
    <w:p w14:paraId="5B3E69E6" w14:textId="77777777" w:rsidR="00CF1F4A" w:rsidRDefault="00CF1F4A" w:rsidP="00697F4B">
      <w:pPr>
        <w:rPr>
          <w:b/>
          <w:sz w:val="22"/>
          <w:szCs w:val="22"/>
          <w:u w:val="single"/>
        </w:rPr>
      </w:pPr>
    </w:p>
    <w:p w14:paraId="04718648" w14:textId="77777777" w:rsidR="00CF1F4A" w:rsidRDefault="00CF1F4A" w:rsidP="00697F4B">
      <w:pPr>
        <w:rPr>
          <w:b/>
          <w:sz w:val="22"/>
          <w:szCs w:val="22"/>
          <w:u w:val="single"/>
        </w:rPr>
      </w:pPr>
    </w:p>
    <w:p w14:paraId="123936F3" w14:textId="77777777" w:rsidR="00CF1F4A" w:rsidRDefault="00CF1F4A" w:rsidP="00697F4B">
      <w:pPr>
        <w:rPr>
          <w:b/>
          <w:sz w:val="22"/>
          <w:szCs w:val="22"/>
          <w:u w:val="single"/>
        </w:rPr>
      </w:pPr>
    </w:p>
    <w:p w14:paraId="37FDC3FF" w14:textId="77777777" w:rsidR="00CF1F4A" w:rsidRDefault="00CF1F4A" w:rsidP="00697F4B">
      <w:pPr>
        <w:rPr>
          <w:b/>
          <w:sz w:val="22"/>
          <w:szCs w:val="22"/>
          <w:u w:val="single"/>
        </w:rPr>
      </w:pPr>
    </w:p>
    <w:p w14:paraId="1D54DE90" w14:textId="77777777" w:rsidR="00CF1F4A" w:rsidRDefault="00CF1F4A" w:rsidP="00697F4B">
      <w:pPr>
        <w:rPr>
          <w:b/>
          <w:sz w:val="22"/>
          <w:szCs w:val="22"/>
          <w:u w:val="single"/>
        </w:rPr>
      </w:pPr>
    </w:p>
    <w:p w14:paraId="5BEAF461" w14:textId="77777777" w:rsidR="00CF1F4A" w:rsidRDefault="00CF1F4A" w:rsidP="00697F4B">
      <w:pPr>
        <w:rPr>
          <w:b/>
          <w:sz w:val="22"/>
          <w:szCs w:val="22"/>
          <w:u w:val="single"/>
        </w:rPr>
      </w:pPr>
    </w:p>
    <w:p w14:paraId="5FAE24AC" w14:textId="77777777" w:rsidR="00CF1F4A" w:rsidRDefault="00CF1F4A" w:rsidP="00697F4B">
      <w:pPr>
        <w:rPr>
          <w:b/>
          <w:sz w:val="22"/>
          <w:szCs w:val="22"/>
          <w:u w:val="single"/>
        </w:rPr>
      </w:pPr>
    </w:p>
    <w:p w14:paraId="36C1C8DB" w14:textId="77777777" w:rsidR="00CF1F4A" w:rsidRDefault="00CF1F4A" w:rsidP="00697F4B">
      <w:pPr>
        <w:rPr>
          <w:b/>
          <w:sz w:val="22"/>
          <w:szCs w:val="22"/>
          <w:u w:val="single"/>
        </w:rPr>
      </w:pPr>
    </w:p>
    <w:p w14:paraId="43434264" w14:textId="77777777" w:rsidR="00CF1F4A" w:rsidRDefault="00CF1F4A" w:rsidP="00697F4B">
      <w:pPr>
        <w:rPr>
          <w:b/>
          <w:sz w:val="22"/>
          <w:szCs w:val="22"/>
          <w:u w:val="single"/>
        </w:rPr>
      </w:pPr>
    </w:p>
    <w:p w14:paraId="0656BF16" w14:textId="77777777" w:rsidR="00CF1F4A" w:rsidRDefault="00CF1F4A" w:rsidP="00697F4B">
      <w:pPr>
        <w:rPr>
          <w:b/>
          <w:sz w:val="22"/>
          <w:szCs w:val="22"/>
          <w:u w:val="single"/>
        </w:rPr>
      </w:pPr>
    </w:p>
    <w:p w14:paraId="48ED70C7" w14:textId="77777777" w:rsidR="00CF1F4A" w:rsidRDefault="00CF1F4A" w:rsidP="00697F4B">
      <w:pPr>
        <w:rPr>
          <w:b/>
          <w:sz w:val="22"/>
          <w:szCs w:val="22"/>
          <w:u w:val="single"/>
        </w:rPr>
      </w:pPr>
    </w:p>
    <w:p w14:paraId="580C6E90" w14:textId="77777777" w:rsidR="00CF1F4A" w:rsidRDefault="00CF1F4A" w:rsidP="00697F4B">
      <w:pPr>
        <w:rPr>
          <w:b/>
          <w:sz w:val="22"/>
          <w:szCs w:val="22"/>
          <w:u w:val="single"/>
        </w:rPr>
      </w:pPr>
    </w:p>
    <w:p w14:paraId="07BA4509" w14:textId="77777777" w:rsidR="00993F0D" w:rsidRDefault="00993F0D" w:rsidP="00697F4B">
      <w:pPr>
        <w:rPr>
          <w:b/>
          <w:sz w:val="22"/>
          <w:szCs w:val="22"/>
          <w:u w:val="single"/>
        </w:rPr>
      </w:pPr>
    </w:p>
    <w:p w14:paraId="0FF71249" w14:textId="77777777" w:rsidR="00993F0D" w:rsidRDefault="00993F0D" w:rsidP="00697F4B">
      <w:pPr>
        <w:rPr>
          <w:b/>
          <w:sz w:val="22"/>
          <w:szCs w:val="22"/>
          <w:u w:val="single"/>
        </w:rPr>
      </w:pPr>
    </w:p>
    <w:p w14:paraId="14852DD9" w14:textId="77777777" w:rsidR="00993F0D" w:rsidRDefault="00993F0D" w:rsidP="00697F4B">
      <w:pPr>
        <w:rPr>
          <w:b/>
          <w:sz w:val="22"/>
          <w:szCs w:val="22"/>
          <w:u w:val="single"/>
        </w:rPr>
      </w:pPr>
    </w:p>
    <w:p w14:paraId="543CA191" w14:textId="77777777" w:rsidR="00993F0D" w:rsidRDefault="00993F0D" w:rsidP="00697F4B">
      <w:pPr>
        <w:rPr>
          <w:b/>
          <w:sz w:val="22"/>
          <w:szCs w:val="22"/>
          <w:u w:val="single"/>
        </w:rPr>
      </w:pPr>
    </w:p>
    <w:p w14:paraId="350F194F" w14:textId="77777777" w:rsidR="00993F0D" w:rsidRDefault="00993F0D" w:rsidP="00697F4B">
      <w:pPr>
        <w:rPr>
          <w:b/>
          <w:sz w:val="22"/>
          <w:szCs w:val="22"/>
          <w:u w:val="single"/>
        </w:rPr>
      </w:pPr>
    </w:p>
    <w:p w14:paraId="1F4AB92D" w14:textId="77777777" w:rsidR="00993F0D" w:rsidRDefault="00993F0D" w:rsidP="00697F4B">
      <w:pPr>
        <w:rPr>
          <w:b/>
          <w:sz w:val="22"/>
          <w:szCs w:val="22"/>
          <w:u w:val="single"/>
        </w:rPr>
      </w:pPr>
    </w:p>
    <w:p w14:paraId="10AEC626" w14:textId="77777777" w:rsidR="00993F0D" w:rsidRDefault="00993F0D" w:rsidP="00697F4B">
      <w:pPr>
        <w:rPr>
          <w:b/>
          <w:sz w:val="22"/>
          <w:szCs w:val="22"/>
          <w:u w:val="single"/>
        </w:rPr>
      </w:pPr>
    </w:p>
    <w:p w14:paraId="1BF44845" w14:textId="77777777" w:rsidR="00993F0D" w:rsidRDefault="00993F0D" w:rsidP="00697F4B">
      <w:pPr>
        <w:rPr>
          <w:b/>
          <w:sz w:val="22"/>
          <w:szCs w:val="22"/>
          <w:u w:val="single"/>
        </w:rPr>
      </w:pPr>
    </w:p>
    <w:p w14:paraId="68DA4236" w14:textId="570444B2" w:rsidR="00993F0D" w:rsidRDefault="00993F0D">
      <w:pPr>
        <w:rPr>
          <w:b/>
          <w:sz w:val="22"/>
          <w:szCs w:val="22"/>
          <w:u w:val="single"/>
        </w:rPr>
      </w:pPr>
      <w:r>
        <w:rPr>
          <w:b/>
          <w:sz w:val="22"/>
          <w:szCs w:val="22"/>
          <w:u w:val="single"/>
        </w:rPr>
        <w:t>Tim Bronmeijer     CE</w:t>
      </w:r>
      <w:r w:rsidR="001D2ABD">
        <w:rPr>
          <w:b/>
          <w:sz w:val="22"/>
          <w:szCs w:val="22"/>
          <w:u w:val="single"/>
        </w:rPr>
        <w:t>1A     PCN: 320410    Student nr: 2541947</w:t>
      </w:r>
    </w:p>
    <w:p w14:paraId="4DC31F10" w14:textId="182B01CA" w:rsidR="007A09DA" w:rsidRPr="00993F0D" w:rsidRDefault="007A09DA">
      <w:pPr>
        <w:rPr>
          <w:b/>
          <w:sz w:val="22"/>
          <w:szCs w:val="22"/>
          <w:u w:val="single"/>
        </w:rPr>
      </w:pPr>
      <w:r>
        <w:rPr>
          <w:sz w:val="22"/>
          <w:szCs w:val="22"/>
          <w:u w:val="single"/>
        </w:rPr>
        <w:lastRenderedPageBreak/>
        <w:t xml:space="preserve">Inhoudsopgave </w:t>
      </w:r>
      <w:r>
        <w:rPr>
          <w:sz w:val="22"/>
          <w:szCs w:val="22"/>
        </w:rPr>
        <w:t xml:space="preserve"> </w:t>
      </w:r>
    </w:p>
    <w:p w14:paraId="74BF80A5" w14:textId="77777777" w:rsidR="007A09DA" w:rsidRDefault="007A09DA">
      <w:pPr>
        <w:rPr>
          <w:sz w:val="22"/>
          <w:szCs w:val="22"/>
        </w:rPr>
      </w:pPr>
    </w:p>
    <w:p w14:paraId="1B3EC636" w14:textId="5B8E7FC8" w:rsidR="007A09DA" w:rsidRPr="00945679" w:rsidRDefault="007A09DA" w:rsidP="007A09DA">
      <w:pPr>
        <w:pStyle w:val="Lijstalinea"/>
        <w:numPr>
          <w:ilvl w:val="0"/>
          <w:numId w:val="13"/>
        </w:numPr>
        <w:rPr>
          <w:b/>
          <w:sz w:val="22"/>
          <w:szCs w:val="22"/>
        </w:rPr>
      </w:pPr>
      <w:r w:rsidRPr="00945679">
        <w:rPr>
          <w:b/>
          <w:sz w:val="22"/>
          <w:szCs w:val="22"/>
        </w:rPr>
        <w:t>Deel 1</w:t>
      </w:r>
      <w:r w:rsidR="00945679" w:rsidRPr="00945679">
        <w:rPr>
          <w:b/>
          <w:sz w:val="22"/>
          <w:szCs w:val="22"/>
        </w:rPr>
        <w:t>:</w:t>
      </w:r>
      <w:r w:rsidRPr="00945679">
        <w:rPr>
          <w:b/>
          <w:sz w:val="22"/>
          <w:szCs w:val="22"/>
        </w:rPr>
        <w:t xml:space="preserve"> huidige situatie </w:t>
      </w:r>
    </w:p>
    <w:p w14:paraId="7CBEE734" w14:textId="4427FD58" w:rsidR="007A09DA" w:rsidRDefault="005D7333" w:rsidP="007A09DA">
      <w:pPr>
        <w:pStyle w:val="Lijstalinea"/>
        <w:numPr>
          <w:ilvl w:val="0"/>
          <w:numId w:val="14"/>
        </w:numPr>
        <w:rPr>
          <w:sz w:val="22"/>
          <w:szCs w:val="22"/>
        </w:rPr>
      </w:pPr>
      <w:r>
        <w:rPr>
          <w:sz w:val="22"/>
          <w:szCs w:val="22"/>
        </w:rPr>
        <w:t xml:space="preserve">P.3 </w:t>
      </w:r>
      <w:r w:rsidR="007A09DA">
        <w:rPr>
          <w:sz w:val="22"/>
          <w:szCs w:val="22"/>
        </w:rPr>
        <w:t xml:space="preserve">Uitleg over de situatie </w:t>
      </w:r>
    </w:p>
    <w:p w14:paraId="1F20FCCC" w14:textId="7B60A61B" w:rsidR="007A09DA" w:rsidRDefault="005D7333" w:rsidP="007A09DA">
      <w:pPr>
        <w:pStyle w:val="Lijstalinea"/>
        <w:numPr>
          <w:ilvl w:val="0"/>
          <w:numId w:val="14"/>
        </w:numPr>
        <w:rPr>
          <w:sz w:val="22"/>
          <w:szCs w:val="22"/>
        </w:rPr>
      </w:pPr>
      <w:r>
        <w:rPr>
          <w:sz w:val="22"/>
          <w:szCs w:val="22"/>
        </w:rPr>
        <w:t xml:space="preserve">P.4 </w:t>
      </w:r>
      <w:r w:rsidR="007A09DA">
        <w:rPr>
          <w:sz w:val="22"/>
          <w:szCs w:val="22"/>
        </w:rPr>
        <w:t>Micro</w:t>
      </w:r>
    </w:p>
    <w:p w14:paraId="34F9F9F1" w14:textId="45D15FDB" w:rsidR="007A09DA" w:rsidRDefault="005D7333" w:rsidP="007A09DA">
      <w:pPr>
        <w:pStyle w:val="Lijstalinea"/>
        <w:numPr>
          <w:ilvl w:val="0"/>
          <w:numId w:val="14"/>
        </w:numPr>
        <w:rPr>
          <w:sz w:val="22"/>
          <w:szCs w:val="22"/>
        </w:rPr>
      </w:pPr>
      <w:r>
        <w:rPr>
          <w:sz w:val="22"/>
          <w:szCs w:val="22"/>
        </w:rPr>
        <w:t xml:space="preserve">P.5 </w:t>
      </w:r>
      <w:r w:rsidR="007A09DA">
        <w:rPr>
          <w:sz w:val="22"/>
          <w:szCs w:val="22"/>
        </w:rPr>
        <w:t>Meso</w:t>
      </w:r>
    </w:p>
    <w:p w14:paraId="2A8CA251" w14:textId="28A29865" w:rsidR="007A09DA" w:rsidRDefault="005D7333" w:rsidP="007A09DA">
      <w:pPr>
        <w:pStyle w:val="Lijstalinea"/>
        <w:numPr>
          <w:ilvl w:val="0"/>
          <w:numId w:val="14"/>
        </w:numPr>
        <w:rPr>
          <w:sz w:val="22"/>
          <w:szCs w:val="22"/>
        </w:rPr>
      </w:pPr>
      <w:r>
        <w:rPr>
          <w:sz w:val="22"/>
          <w:szCs w:val="22"/>
        </w:rPr>
        <w:t xml:space="preserve">P.6 </w:t>
      </w:r>
      <w:r w:rsidR="007A09DA">
        <w:rPr>
          <w:sz w:val="22"/>
          <w:szCs w:val="22"/>
        </w:rPr>
        <w:t>Macro</w:t>
      </w:r>
    </w:p>
    <w:p w14:paraId="3E12532D" w14:textId="3495FD45" w:rsidR="007A09DA" w:rsidRDefault="005D7333" w:rsidP="007A09DA">
      <w:pPr>
        <w:pStyle w:val="Lijstalinea"/>
        <w:numPr>
          <w:ilvl w:val="0"/>
          <w:numId w:val="14"/>
        </w:numPr>
        <w:rPr>
          <w:sz w:val="22"/>
          <w:szCs w:val="22"/>
        </w:rPr>
      </w:pPr>
      <w:r>
        <w:rPr>
          <w:sz w:val="22"/>
          <w:szCs w:val="22"/>
        </w:rPr>
        <w:t xml:space="preserve">P.7 </w:t>
      </w:r>
      <w:r w:rsidR="00945679">
        <w:rPr>
          <w:sz w:val="22"/>
          <w:szCs w:val="22"/>
        </w:rPr>
        <w:t>Trends en ontwikkelingen</w:t>
      </w:r>
    </w:p>
    <w:p w14:paraId="73269A99" w14:textId="0DFCC172" w:rsidR="00945679" w:rsidRDefault="005D7333" w:rsidP="007A09DA">
      <w:pPr>
        <w:pStyle w:val="Lijstalinea"/>
        <w:numPr>
          <w:ilvl w:val="0"/>
          <w:numId w:val="14"/>
        </w:numPr>
        <w:rPr>
          <w:sz w:val="22"/>
          <w:szCs w:val="22"/>
        </w:rPr>
      </w:pPr>
      <w:r>
        <w:rPr>
          <w:sz w:val="22"/>
          <w:szCs w:val="22"/>
        </w:rPr>
        <w:t xml:space="preserve">P.7 </w:t>
      </w:r>
      <w:r w:rsidR="00945679">
        <w:rPr>
          <w:sz w:val="22"/>
          <w:szCs w:val="22"/>
        </w:rPr>
        <w:t xml:space="preserve">Algemene beschrijving van bestaande producten </w:t>
      </w:r>
    </w:p>
    <w:p w14:paraId="2951C6A2" w14:textId="564A67AC" w:rsidR="00945679" w:rsidRPr="00945679" w:rsidRDefault="00945679" w:rsidP="00945679">
      <w:pPr>
        <w:pStyle w:val="Lijstalinea"/>
        <w:numPr>
          <w:ilvl w:val="0"/>
          <w:numId w:val="13"/>
        </w:numPr>
        <w:rPr>
          <w:b/>
          <w:sz w:val="22"/>
          <w:szCs w:val="22"/>
        </w:rPr>
      </w:pPr>
      <w:r w:rsidRPr="00945679">
        <w:rPr>
          <w:b/>
          <w:sz w:val="22"/>
          <w:szCs w:val="22"/>
        </w:rPr>
        <w:t>Deel 2: Gewenste situatie</w:t>
      </w:r>
    </w:p>
    <w:p w14:paraId="3083EC83" w14:textId="00BD14D7" w:rsidR="00945679" w:rsidRDefault="005D7333" w:rsidP="00945679">
      <w:pPr>
        <w:pStyle w:val="Lijstalinea"/>
        <w:numPr>
          <w:ilvl w:val="0"/>
          <w:numId w:val="15"/>
        </w:numPr>
        <w:rPr>
          <w:sz w:val="22"/>
          <w:szCs w:val="22"/>
        </w:rPr>
      </w:pPr>
      <w:r>
        <w:rPr>
          <w:sz w:val="22"/>
          <w:szCs w:val="22"/>
        </w:rPr>
        <w:t xml:space="preserve">P.8 </w:t>
      </w:r>
      <w:r w:rsidR="00945679">
        <w:rPr>
          <w:sz w:val="22"/>
          <w:szCs w:val="22"/>
        </w:rPr>
        <w:t>Omschrijving compleet verkoopproduct</w:t>
      </w:r>
    </w:p>
    <w:p w14:paraId="5BAA00E6" w14:textId="70EC9CA5" w:rsidR="00945679" w:rsidRDefault="005D7333" w:rsidP="00945679">
      <w:pPr>
        <w:pStyle w:val="Lijstalinea"/>
        <w:numPr>
          <w:ilvl w:val="0"/>
          <w:numId w:val="15"/>
        </w:numPr>
        <w:rPr>
          <w:sz w:val="22"/>
          <w:szCs w:val="22"/>
        </w:rPr>
      </w:pPr>
      <w:r>
        <w:rPr>
          <w:sz w:val="22"/>
          <w:szCs w:val="22"/>
        </w:rPr>
        <w:t xml:space="preserve">P.8 </w:t>
      </w:r>
      <w:r w:rsidR="00945679">
        <w:rPr>
          <w:sz w:val="22"/>
          <w:szCs w:val="22"/>
        </w:rPr>
        <w:t>USP en toegevoegde waarde voor Fender</w:t>
      </w:r>
    </w:p>
    <w:p w14:paraId="7F307A4E" w14:textId="0D692FDE" w:rsidR="00945679" w:rsidRDefault="005D7333" w:rsidP="00945679">
      <w:pPr>
        <w:pStyle w:val="Lijstalinea"/>
        <w:numPr>
          <w:ilvl w:val="0"/>
          <w:numId w:val="15"/>
        </w:numPr>
        <w:rPr>
          <w:sz w:val="22"/>
          <w:szCs w:val="22"/>
        </w:rPr>
      </w:pPr>
      <w:r>
        <w:rPr>
          <w:sz w:val="22"/>
          <w:szCs w:val="22"/>
        </w:rPr>
        <w:t>P.9 T</w:t>
      </w:r>
      <w:r w:rsidR="00945679">
        <w:rPr>
          <w:sz w:val="22"/>
          <w:szCs w:val="22"/>
        </w:rPr>
        <w:t xml:space="preserve">oegevoegde waarde voor de klant </w:t>
      </w:r>
    </w:p>
    <w:p w14:paraId="47C057E2" w14:textId="02FD89B6" w:rsidR="00945679" w:rsidRPr="005D7333" w:rsidRDefault="005D7333" w:rsidP="005D7333">
      <w:pPr>
        <w:pStyle w:val="Lijstalinea"/>
        <w:numPr>
          <w:ilvl w:val="0"/>
          <w:numId w:val="15"/>
        </w:numPr>
        <w:rPr>
          <w:sz w:val="22"/>
          <w:szCs w:val="22"/>
        </w:rPr>
      </w:pPr>
      <w:r>
        <w:rPr>
          <w:sz w:val="22"/>
          <w:szCs w:val="22"/>
        </w:rPr>
        <w:t xml:space="preserve">P.9 </w:t>
      </w:r>
      <w:r w:rsidR="00945679" w:rsidRPr="005D7333">
        <w:rPr>
          <w:sz w:val="22"/>
          <w:szCs w:val="22"/>
        </w:rPr>
        <w:t>Toelichting product en organisatie</w:t>
      </w:r>
    </w:p>
    <w:p w14:paraId="0970F2E0" w14:textId="5398BA65" w:rsidR="00945679" w:rsidRDefault="005D7333" w:rsidP="00945679">
      <w:pPr>
        <w:pStyle w:val="Lijstalinea"/>
        <w:numPr>
          <w:ilvl w:val="0"/>
          <w:numId w:val="15"/>
        </w:numPr>
        <w:rPr>
          <w:sz w:val="22"/>
          <w:szCs w:val="22"/>
        </w:rPr>
      </w:pPr>
      <w:r>
        <w:rPr>
          <w:sz w:val="22"/>
          <w:szCs w:val="22"/>
        </w:rPr>
        <w:t xml:space="preserve">P.10 </w:t>
      </w:r>
      <w:r w:rsidR="00945679">
        <w:rPr>
          <w:sz w:val="22"/>
          <w:szCs w:val="22"/>
        </w:rPr>
        <w:t>Impact op de organisatie</w:t>
      </w:r>
    </w:p>
    <w:p w14:paraId="72B9E2D4" w14:textId="2533A623" w:rsidR="00945679" w:rsidRDefault="005D7333" w:rsidP="00945679">
      <w:pPr>
        <w:pStyle w:val="Lijstalinea"/>
        <w:numPr>
          <w:ilvl w:val="0"/>
          <w:numId w:val="15"/>
        </w:numPr>
        <w:rPr>
          <w:sz w:val="22"/>
          <w:szCs w:val="22"/>
        </w:rPr>
      </w:pPr>
      <w:r>
        <w:rPr>
          <w:sz w:val="22"/>
          <w:szCs w:val="22"/>
        </w:rPr>
        <w:t xml:space="preserve">P.10 </w:t>
      </w:r>
      <w:r w:rsidR="00945679">
        <w:rPr>
          <w:sz w:val="22"/>
          <w:szCs w:val="22"/>
        </w:rPr>
        <w:t>Doelstellingen van het product voor de eigen organisatie</w:t>
      </w:r>
    </w:p>
    <w:p w14:paraId="603FCE22" w14:textId="04409F56" w:rsidR="00945679" w:rsidRPr="00945679" w:rsidRDefault="00945679" w:rsidP="00945679">
      <w:pPr>
        <w:pStyle w:val="Lijstalinea"/>
        <w:numPr>
          <w:ilvl w:val="0"/>
          <w:numId w:val="13"/>
        </w:numPr>
        <w:rPr>
          <w:b/>
          <w:sz w:val="22"/>
          <w:szCs w:val="22"/>
        </w:rPr>
      </w:pPr>
      <w:r w:rsidRPr="00945679">
        <w:rPr>
          <w:b/>
          <w:sz w:val="22"/>
          <w:szCs w:val="22"/>
        </w:rPr>
        <w:t>Deel 3: operationeel plan</w:t>
      </w:r>
    </w:p>
    <w:p w14:paraId="2D7AD2E4" w14:textId="49795758" w:rsidR="00945679" w:rsidRDefault="005D7333" w:rsidP="00945679">
      <w:pPr>
        <w:pStyle w:val="Lijstalinea"/>
        <w:numPr>
          <w:ilvl w:val="0"/>
          <w:numId w:val="16"/>
        </w:numPr>
        <w:rPr>
          <w:sz w:val="22"/>
          <w:szCs w:val="22"/>
        </w:rPr>
      </w:pPr>
      <w:r>
        <w:rPr>
          <w:sz w:val="22"/>
          <w:szCs w:val="22"/>
        </w:rPr>
        <w:t xml:space="preserve">P.10 </w:t>
      </w:r>
      <w:r w:rsidR="00945679">
        <w:rPr>
          <w:sz w:val="22"/>
          <w:szCs w:val="22"/>
        </w:rPr>
        <w:t>Uitleg over hoe het product in de markt gezet word</w:t>
      </w:r>
    </w:p>
    <w:p w14:paraId="49EBFA39" w14:textId="4F18A183" w:rsidR="00945679" w:rsidRDefault="005D7333" w:rsidP="00945679">
      <w:pPr>
        <w:pStyle w:val="Lijstalinea"/>
        <w:numPr>
          <w:ilvl w:val="0"/>
          <w:numId w:val="16"/>
        </w:numPr>
        <w:rPr>
          <w:sz w:val="22"/>
          <w:szCs w:val="22"/>
        </w:rPr>
      </w:pPr>
      <w:r>
        <w:rPr>
          <w:sz w:val="22"/>
          <w:szCs w:val="22"/>
        </w:rPr>
        <w:t xml:space="preserve">P.11 </w:t>
      </w:r>
      <w:r w:rsidR="00945679">
        <w:rPr>
          <w:sz w:val="22"/>
          <w:szCs w:val="22"/>
        </w:rPr>
        <w:t xml:space="preserve">Omschrijving van de middelen </w:t>
      </w:r>
    </w:p>
    <w:p w14:paraId="281AA05C" w14:textId="7EF8F08F" w:rsidR="00945679" w:rsidRDefault="005D7333" w:rsidP="00945679">
      <w:pPr>
        <w:pStyle w:val="Lijstalinea"/>
        <w:numPr>
          <w:ilvl w:val="0"/>
          <w:numId w:val="16"/>
        </w:numPr>
        <w:rPr>
          <w:sz w:val="22"/>
          <w:szCs w:val="22"/>
        </w:rPr>
      </w:pPr>
      <w:r>
        <w:rPr>
          <w:sz w:val="22"/>
          <w:szCs w:val="22"/>
        </w:rPr>
        <w:t xml:space="preserve">P.11 </w:t>
      </w:r>
      <w:r w:rsidR="00945679">
        <w:rPr>
          <w:sz w:val="22"/>
          <w:szCs w:val="22"/>
        </w:rPr>
        <w:t>Kostenoverzicht en RIO</w:t>
      </w:r>
    </w:p>
    <w:p w14:paraId="4E419190" w14:textId="2F319337" w:rsidR="00945679" w:rsidRPr="00945679" w:rsidRDefault="005D7333" w:rsidP="00945679">
      <w:pPr>
        <w:pStyle w:val="Lijstalinea"/>
        <w:numPr>
          <w:ilvl w:val="0"/>
          <w:numId w:val="16"/>
        </w:numPr>
        <w:rPr>
          <w:sz w:val="22"/>
          <w:szCs w:val="22"/>
        </w:rPr>
      </w:pPr>
      <w:r>
        <w:rPr>
          <w:sz w:val="22"/>
          <w:szCs w:val="22"/>
        </w:rPr>
        <w:t xml:space="preserve">P.11 </w:t>
      </w:r>
      <w:r w:rsidR="00945679">
        <w:rPr>
          <w:sz w:val="22"/>
          <w:szCs w:val="22"/>
        </w:rPr>
        <w:t>Evaluatie en meetbaarheid</w:t>
      </w:r>
    </w:p>
    <w:p w14:paraId="518B808E" w14:textId="77777777" w:rsidR="007A09DA" w:rsidRDefault="007A09DA">
      <w:pPr>
        <w:rPr>
          <w:sz w:val="22"/>
          <w:szCs w:val="22"/>
          <w:u w:val="single"/>
        </w:rPr>
      </w:pPr>
    </w:p>
    <w:p w14:paraId="6FCF95F5" w14:textId="77777777" w:rsidR="007A09DA" w:rsidRDefault="007A09DA">
      <w:pPr>
        <w:rPr>
          <w:sz w:val="22"/>
          <w:szCs w:val="22"/>
          <w:u w:val="single"/>
        </w:rPr>
      </w:pPr>
    </w:p>
    <w:p w14:paraId="09B8D80F" w14:textId="77777777" w:rsidR="007A09DA" w:rsidRDefault="007A09DA">
      <w:pPr>
        <w:rPr>
          <w:sz w:val="22"/>
          <w:szCs w:val="22"/>
          <w:u w:val="single"/>
        </w:rPr>
      </w:pPr>
    </w:p>
    <w:p w14:paraId="13457B43" w14:textId="77777777" w:rsidR="007A09DA" w:rsidRDefault="007A09DA">
      <w:pPr>
        <w:rPr>
          <w:sz w:val="22"/>
          <w:szCs w:val="22"/>
          <w:u w:val="single"/>
        </w:rPr>
      </w:pPr>
    </w:p>
    <w:p w14:paraId="6B967B93" w14:textId="77777777" w:rsidR="007A09DA" w:rsidRDefault="007A09DA">
      <w:pPr>
        <w:rPr>
          <w:sz w:val="22"/>
          <w:szCs w:val="22"/>
          <w:u w:val="single"/>
        </w:rPr>
      </w:pPr>
    </w:p>
    <w:p w14:paraId="070FA620" w14:textId="77777777" w:rsidR="007A09DA" w:rsidRDefault="007A09DA">
      <w:pPr>
        <w:rPr>
          <w:sz w:val="22"/>
          <w:szCs w:val="22"/>
          <w:u w:val="single"/>
        </w:rPr>
      </w:pPr>
    </w:p>
    <w:p w14:paraId="7E64C681" w14:textId="77777777" w:rsidR="007A09DA" w:rsidRDefault="007A09DA">
      <w:pPr>
        <w:rPr>
          <w:sz w:val="22"/>
          <w:szCs w:val="22"/>
          <w:u w:val="single"/>
        </w:rPr>
      </w:pPr>
    </w:p>
    <w:p w14:paraId="7B203B7F" w14:textId="77777777" w:rsidR="007A09DA" w:rsidRDefault="007A09DA">
      <w:pPr>
        <w:rPr>
          <w:sz w:val="22"/>
          <w:szCs w:val="22"/>
          <w:u w:val="single"/>
        </w:rPr>
      </w:pPr>
    </w:p>
    <w:p w14:paraId="1E976210" w14:textId="77777777" w:rsidR="007A09DA" w:rsidRDefault="007A09DA">
      <w:pPr>
        <w:rPr>
          <w:sz w:val="22"/>
          <w:szCs w:val="22"/>
          <w:u w:val="single"/>
        </w:rPr>
      </w:pPr>
    </w:p>
    <w:p w14:paraId="3099BB15" w14:textId="77777777" w:rsidR="007A09DA" w:rsidRDefault="007A09DA">
      <w:pPr>
        <w:rPr>
          <w:sz w:val="22"/>
          <w:szCs w:val="22"/>
          <w:u w:val="single"/>
        </w:rPr>
      </w:pPr>
    </w:p>
    <w:p w14:paraId="14AAE21C" w14:textId="77777777" w:rsidR="007A09DA" w:rsidRDefault="007A09DA">
      <w:pPr>
        <w:rPr>
          <w:sz w:val="22"/>
          <w:szCs w:val="22"/>
          <w:u w:val="single"/>
        </w:rPr>
      </w:pPr>
    </w:p>
    <w:p w14:paraId="7AB0F89A" w14:textId="77777777" w:rsidR="007A09DA" w:rsidRDefault="007A09DA">
      <w:pPr>
        <w:rPr>
          <w:sz w:val="22"/>
          <w:szCs w:val="22"/>
          <w:u w:val="single"/>
        </w:rPr>
      </w:pPr>
    </w:p>
    <w:p w14:paraId="723E2121" w14:textId="77777777" w:rsidR="007A09DA" w:rsidRDefault="007A09DA">
      <w:pPr>
        <w:rPr>
          <w:sz w:val="22"/>
          <w:szCs w:val="22"/>
          <w:u w:val="single"/>
        </w:rPr>
      </w:pPr>
    </w:p>
    <w:p w14:paraId="5489F27D" w14:textId="77777777" w:rsidR="007A09DA" w:rsidRDefault="007A09DA">
      <w:pPr>
        <w:rPr>
          <w:sz w:val="22"/>
          <w:szCs w:val="22"/>
          <w:u w:val="single"/>
        </w:rPr>
      </w:pPr>
    </w:p>
    <w:p w14:paraId="4B2876DB" w14:textId="77777777" w:rsidR="007A09DA" w:rsidRDefault="007A09DA">
      <w:pPr>
        <w:rPr>
          <w:sz w:val="22"/>
          <w:szCs w:val="22"/>
          <w:u w:val="single"/>
        </w:rPr>
      </w:pPr>
    </w:p>
    <w:p w14:paraId="6A649A67" w14:textId="77777777" w:rsidR="007A09DA" w:rsidRDefault="007A09DA">
      <w:pPr>
        <w:rPr>
          <w:sz w:val="22"/>
          <w:szCs w:val="22"/>
          <w:u w:val="single"/>
        </w:rPr>
      </w:pPr>
    </w:p>
    <w:p w14:paraId="3084625F" w14:textId="77777777" w:rsidR="007A09DA" w:rsidRDefault="007A09DA">
      <w:pPr>
        <w:rPr>
          <w:sz w:val="22"/>
          <w:szCs w:val="22"/>
          <w:u w:val="single"/>
        </w:rPr>
      </w:pPr>
    </w:p>
    <w:p w14:paraId="61BEA123" w14:textId="77777777" w:rsidR="007A09DA" w:rsidRDefault="007A09DA">
      <w:pPr>
        <w:rPr>
          <w:sz w:val="22"/>
          <w:szCs w:val="22"/>
          <w:u w:val="single"/>
        </w:rPr>
      </w:pPr>
    </w:p>
    <w:p w14:paraId="6938B89E" w14:textId="77777777" w:rsidR="007A09DA" w:rsidRDefault="007A09DA">
      <w:pPr>
        <w:rPr>
          <w:sz w:val="22"/>
          <w:szCs w:val="22"/>
          <w:u w:val="single"/>
        </w:rPr>
      </w:pPr>
    </w:p>
    <w:p w14:paraId="400F7DBC" w14:textId="77777777" w:rsidR="007A09DA" w:rsidRDefault="007A09DA">
      <w:pPr>
        <w:rPr>
          <w:sz w:val="22"/>
          <w:szCs w:val="22"/>
          <w:u w:val="single"/>
        </w:rPr>
      </w:pPr>
    </w:p>
    <w:p w14:paraId="2D576433" w14:textId="77777777" w:rsidR="007A09DA" w:rsidRDefault="007A09DA">
      <w:pPr>
        <w:rPr>
          <w:sz w:val="22"/>
          <w:szCs w:val="22"/>
          <w:u w:val="single"/>
        </w:rPr>
      </w:pPr>
    </w:p>
    <w:p w14:paraId="0CABB646" w14:textId="77777777" w:rsidR="007A09DA" w:rsidRDefault="007A09DA">
      <w:pPr>
        <w:rPr>
          <w:sz w:val="22"/>
          <w:szCs w:val="22"/>
          <w:u w:val="single"/>
        </w:rPr>
      </w:pPr>
    </w:p>
    <w:p w14:paraId="327C4252" w14:textId="77777777" w:rsidR="007A09DA" w:rsidRDefault="007A09DA">
      <w:pPr>
        <w:rPr>
          <w:sz w:val="22"/>
          <w:szCs w:val="22"/>
          <w:u w:val="single"/>
        </w:rPr>
      </w:pPr>
    </w:p>
    <w:p w14:paraId="640901AE" w14:textId="77777777" w:rsidR="007A09DA" w:rsidRDefault="007A09DA">
      <w:pPr>
        <w:rPr>
          <w:sz w:val="22"/>
          <w:szCs w:val="22"/>
          <w:u w:val="single"/>
        </w:rPr>
      </w:pPr>
    </w:p>
    <w:p w14:paraId="48924B66" w14:textId="77777777" w:rsidR="007A09DA" w:rsidRDefault="007A09DA">
      <w:pPr>
        <w:rPr>
          <w:sz w:val="22"/>
          <w:szCs w:val="22"/>
          <w:u w:val="single"/>
        </w:rPr>
      </w:pPr>
    </w:p>
    <w:p w14:paraId="2F636411" w14:textId="77777777" w:rsidR="007A09DA" w:rsidRDefault="007A09DA">
      <w:pPr>
        <w:rPr>
          <w:sz w:val="22"/>
          <w:szCs w:val="22"/>
          <w:u w:val="single"/>
        </w:rPr>
      </w:pPr>
    </w:p>
    <w:p w14:paraId="1302BC1E" w14:textId="77777777" w:rsidR="007A09DA" w:rsidRDefault="007A09DA">
      <w:pPr>
        <w:rPr>
          <w:sz w:val="22"/>
          <w:szCs w:val="22"/>
          <w:u w:val="single"/>
        </w:rPr>
      </w:pPr>
    </w:p>
    <w:p w14:paraId="6AF77980" w14:textId="77777777" w:rsidR="007A09DA" w:rsidRDefault="007A09DA">
      <w:pPr>
        <w:rPr>
          <w:sz w:val="22"/>
          <w:szCs w:val="22"/>
          <w:u w:val="single"/>
        </w:rPr>
      </w:pPr>
    </w:p>
    <w:p w14:paraId="32FD22F4" w14:textId="77777777" w:rsidR="007A09DA" w:rsidRDefault="007A09DA">
      <w:pPr>
        <w:rPr>
          <w:sz w:val="22"/>
          <w:szCs w:val="22"/>
          <w:u w:val="single"/>
        </w:rPr>
      </w:pPr>
    </w:p>
    <w:p w14:paraId="3432C36F" w14:textId="77777777" w:rsidR="007A09DA" w:rsidRDefault="007A09DA">
      <w:pPr>
        <w:rPr>
          <w:sz w:val="22"/>
          <w:szCs w:val="22"/>
          <w:u w:val="single"/>
        </w:rPr>
      </w:pPr>
    </w:p>
    <w:p w14:paraId="52F6340A" w14:textId="7A13A060" w:rsidR="00945679" w:rsidRDefault="00945679">
      <w:pPr>
        <w:rPr>
          <w:sz w:val="22"/>
          <w:szCs w:val="22"/>
          <w:u w:val="single"/>
        </w:rPr>
      </w:pPr>
    </w:p>
    <w:p w14:paraId="469F8136" w14:textId="77777777" w:rsidR="00945679" w:rsidRDefault="00945679">
      <w:pPr>
        <w:rPr>
          <w:sz w:val="22"/>
          <w:szCs w:val="22"/>
          <w:u w:val="single"/>
        </w:rPr>
      </w:pPr>
    </w:p>
    <w:p w14:paraId="1BE962CD" w14:textId="77777777" w:rsidR="005D7333" w:rsidRDefault="005D7333">
      <w:pPr>
        <w:rPr>
          <w:b/>
          <w:sz w:val="22"/>
          <w:szCs w:val="22"/>
          <w:u w:val="single"/>
        </w:rPr>
      </w:pPr>
    </w:p>
    <w:p w14:paraId="542CA451" w14:textId="4A374D5B" w:rsidR="007A09DA" w:rsidRPr="005D7333" w:rsidRDefault="007A09DA">
      <w:pPr>
        <w:rPr>
          <w:b/>
          <w:sz w:val="28"/>
          <w:szCs w:val="28"/>
          <w:u w:val="single"/>
        </w:rPr>
      </w:pPr>
      <w:r w:rsidRPr="005D7333">
        <w:rPr>
          <w:b/>
          <w:sz w:val="28"/>
          <w:szCs w:val="28"/>
          <w:u w:val="single"/>
        </w:rPr>
        <w:t xml:space="preserve">Deel 1: Huidige situatie </w:t>
      </w:r>
    </w:p>
    <w:p w14:paraId="747384DC" w14:textId="77777777" w:rsidR="007A09DA" w:rsidRDefault="007A09DA">
      <w:pPr>
        <w:rPr>
          <w:sz w:val="22"/>
          <w:szCs w:val="22"/>
          <w:u w:val="single"/>
        </w:rPr>
      </w:pPr>
    </w:p>
    <w:p w14:paraId="720DD82A" w14:textId="04C30266" w:rsidR="0047226D" w:rsidRPr="00CF1F4A" w:rsidRDefault="0047226D">
      <w:pPr>
        <w:rPr>
          <w:sz w:val="22"/>
          <w:szCs w:val="22"/>
          <w:u w:val="single"/>
        </w:rPr>
      </w:pPr>
      <w:r w:rsidRPr="00CF1F4A">
        <w:rPr>
          <w:sz w:val="22"/>
          <w:szCs w:val="22"/>
          <w:u w:val="single"/>
        </w:rPr>
        <w:t>Uitleg over de organisatie</w:t>
      </w:r>
    </w:p>
    <w:p w14:paraId="3B99579D" w14:textId="77777777" w:rsidR="0047226D" w:rsidRPr="00CF1F4A" w:rsidRDefault="0047226D">
      <w:pPr>
        <w:rPr>
          <w:sz w:val="22"/>
          <w:szCs w:val="22"/>
          <w:u w:val="single"/>
        </w:rPr>
      </w:pPr>
    </w:p>
    <w:p w14:paraId="57D6FF31" w14:textId="44F052A3" w:rsidR="0047226D" w:rsidRPr="00CF1F4A" w:rsidRDefault="0047226D">
      <w:pPr>
        <w:rPr>
          <w:sz w:val="22"/>
          <w:szCs w:val="22"/>
        </w:rPr>
      </w:pPr>
      <w:r w:rsidRPr="00CF1F4A">
        <w:rPr>
          <w:sz w:val="22"/>
          <w:szCs w:val="22"/>
        </w:rPr>
        <w:t>Fender is een van de grootste bedrijven ter wereld dat muziekintrumenten en toebehoren produceerd. Het bedrijf is in 1946 opgericht door Leo Fender.  Hij had een van de eerste elektrische gitaren ontwikkeld. Nu ,68 jaar later, is het bedrijf zo enorm gegroeid dat het zelf</w:t>
      </w:r>
      <w:r w:rsidR="00993F0D">
        <w:rPr>
          <w:sz w:val="22"/>
          <w:szCs w:val="22"/>
        </w:rPr>
        <w:t>s</w:t>
      </w:r>
      <w:r w:rsidRPr="00CF1F4A">
        <w:rPr>
          <w:sz w:val="22"/>
          <w:szCs w:val="22"/>
        </w:rPr>
        <w:t xml:space="preserve"> meerdere kleine merken onder zijn hoede heeft. </w:t>
      </w:r>
    </w:p>
    <w:p w14:paraId="7E510081" w14:textId="3B3B994F" w:rsidR="00381DB4" w:rsidRPr="00CF1F4A" w:rsidRDefault="0047226D">
      <w:pPr>
        <w:rPr>
          <w:sz w:val="22"/>
          <w:szCs w:val="22"/>
        </w:rPr>
      </w:pPr>
      <w:r w:rsidRPr="00CF1F4A">
        <w:rPr>
          <w:sz w:val="22"/>
          <w:szCs w:val="22"/>
        </w:rPr>
        <w:t xml:space="preserve">Dit zijn onder </w:t>
      </w:r>
      <w:r w:rsidR="00993F0D">
        <w:rPr>
          <w:sz w:val="22"/>
          <w:szCs w:val="22"/>
        </w:rPr>
        <w:t>andere Squier, Jackson, Guild, O</w:t>
      </w:r>
      <w:r w:rsidRPr="00CF1F4A">
        <w:rPr>
          <w:sz w:val="22"/>
          <w:szCs w:val="22"/>
        </w:rPr>
        <w:t>vation en Latin percussion. Deze bedrijven functioneren allemaal zelfstandig ma</w:t>
      </w:r>
      <w:r w:rsidR="00381DB4" w:rsidRPr="00CF1F4A">
        <w:rPr>
          <w:sz w:val="22"/>
          <w:szCs w:val="22"/>
        </w:rPr>
        <w:t xml:space="preserve">ar ze zijn wel eigendom van het overkoepelende bedrijf Fender. </w:t>
      </w:r>
    </w:p>
    <w:p w14:paraId="03FE8F8B" w14:textId="7875502D" w:rsidR="00381DB4" w:rsidRPr="00CF1F4A" w:rsidRDefault="00381DB4">
      <w:pPr>
        <w:rPr>
          <w:sz w:val="22"/>
          <w:szCs w:val="22"/>
        </w:rPr>
      </w:pPr>
      <w:r w:rsidRPr="00CF1F4A">
        <w:rPr>
          <w:sz w:val="22"/>
          <w:szCs w:val="22"/>
        </w:rPr>
        <w:t xml:space="preserve">Ook bezit Fender nog meerdere licencies van andere bedrijven. Dit zijn </w:t>
      </w:r>
      <w:r w:rsidR="00993F0D">
        <w:rPr>
          <w:sz w:val="22"/>
          <w:szCs w:val="22"/>
        </w:rPr>
        <w:t>o</w:t>
      </w:r>
      <w:r w:rsidRPr="00CF1F4A">
        <w:rPr>
          <w:sz w:val="22"/>
          <w:szCs w:val="22"/>
        </w:rPr>
        <w:t xml:space="preserve">nder andere; Gretsch, EVH en Takamine. </w:t>
      </w:r>
    </w:p>
    <w:p w14:paraId="2EDBB85F" w14:textId="424BC779" w:rsidR="00381DB4" w:rsidRPr="00CF1F4A" w:rsidRDefault="00381DB4">
      <w:pPr>
        <w:rPr>
          <w:sz w:val="22"/>
          <w:szCs w:val="22"/>
        </w:rPr>
      </w:pPr>
      <w:r w:rsidRPr="00CF1F4A">
        <w:rPr>
          <w:sz w:val="22"/>
          <w:szCs w:val="22"/>
        </w:rPr>
        <w:t xml:space="preserve">Zo word dus duidelijk dat het bedrijf Fender uit veel meer onderdelen bestaat dan dat je op het eertste gezicht zou denken. De naam Fender zit diep gewortelt in de geschiedenis van Rock ‘n Roll en van de Pop muziek. Heel veel mensen voelen zich dus verbonden met de naam fender omdat ontelbaar veel muzikanten op instrumenten van dit bedrijf spelen of gespeeld hebben.  </w:t>
      </w:r>
    </w:p>
    <w:p w14:paraId="70303629" w14:textId="6BDDE416" w:rsidR="00381DB4" w:rsidRPr="00CF1F4A" w:rsidRDefault="00381DB4">
      <w:pPr>
        <w:rPr>
          <w:sz w:val="22"/>
          <w:szCs w:val="22"/>
        </w:rPr>
      </w:pPr>
      <w:r w:rsidRPr="00CF1F4A">
        <w:rPr>
          <w:sz w:val="22"/>
          <w:szCs w:val="22"/>
        </w:rPr>
        <w:t xml:space="preserve">Het merk fender richt </w:t>
      </w:r>
      <w:r w:rsidR="00993F0D">
        <w:rPr>
          <w:sz w:val="22"/>
          <w:szCs w:val="22"/>
        </w:rPr>
        <w:t xml:space="preserve">zich </w:t>
      </w:r>
      <w:r w:rsidRPr="00CF1F4A">
        <w:rPr>
          <w:sz w:val="22"/>
          <w:szCs w:val="22"/>
        </w:rPr>
        <w:t xml:space="preserve">op een heel breed </w:t>
      </w:r>
      <w:r w:rsidR="00993F0D">
        <w:rPr>
          <w:sz w:val="22"/>
          <w:szCs w:val="22"/>
        </w:rPr>
        <w:t>scala</w:t>
      </w:r>
      <w:r w:rsidRPr="00CF1F4A">
        <w:rPr>
          <w:sz w:val="22"/>
          <w:szCs w:val="22"/>
        </w:rPr>
        <w:t xml:space="preserve"> van verschillende muzikanten in verschillende stijlen terwijl de kleinere merken zoals Gretsch, Guild en Jackson zich meer richten op een bepaalde stroming binnen de muziekwereld.</w:t>
      </w:r>
    </w:p>
    <w:p w14:paraId="039D7DE4" w14:textId="77777777" w:rsidR="00322BB1" w:rsidRPr="00CF1F4A" w:rsidRDefault="00322BB1">
      <w:pPr>
        <w:rPr>
          <w:sz w:val="22"/>
          <w:szCs w:val="22"/>
        </w:rPr>
      </w:pPr>
    </w:p>
    <w:p w14:paraId="4BF335EC" w14:textId="77777777" w:rsidR="00322BB1" w:rsidRPr="00CF1F4A" w:rsidRDefault="00322BB1">
      <w:pPr>
        <w:rPr>
          <w:sz w:val="22"/>
          <w:szCs w:val="22"/>
        </w:rPr>
      </w:pPr>
    </w:p>
    <w:p w14:paraId="4C686B03" w14:textId="77777777" w:rsidR="00322BB1" w:rsidRPr="00CF1F4A" w:rsidRDefault="00322BB1">
      <w:pPr>
        <w:rPr>
          <w:sz w:val="22"/>
          <w:szCs w:val="22"/>
        </w:rPr>
      </w:pPr>
    </w:p>
    <w:p w14:paraId="5CDE287B" w14:textId="77777777" w:rsidR="00322BB1" w:rsidRPr="00CF1F4A" w:rsidRDefault="00322BB1">
      <w:pPr>
        <w:rPr>
          <w:sz w:val="22"/>
          <w:szCs w:val="22"/>
        </w:rPr>
      </w:pPr>
    </w:p>
    <w:p w14:paraId="51C3E115" w14:textId="77777777" w:rsidR="00322BB1" w:rsidRPr="00CF1F4A" w:rsidRDefault="00322BB1">
      <w:pPr>
        <w:rPr>
          <w:sz w:val="22"/>
          <w:szCs w:val="22"/>
        </w:rPr>
      </w:pPr>
    </w:p>
    <w:p w14:paraId="629EB9C5" w14:textId="77777777" w:rsidR="00322BB1" w:rsidRPr="00CF1F4A" w:rsidRDefault="00322BB1">
      <w:pPr>
        <w:rPr>
          <w:sz w:val="22"/>
          <w:szCs w:val="22"/>
        </w:rPr>
      </w:pPr>
    </w:p>
    <w:p w14:paraId="7E499DEB" w14:textId="77777777" w:rsidR="00322BB1" w:rsidRPr="00CF1F4A" w:rsidRDefault="00322BB1">
      <w:pPr>
        <w:rPr>
          <w:sz w:val="22"/>
          <w:szCs w:val="22"/>
        </w:rPr>
      </w:pPr>
    </w:p>
    <w:p w14:paraId="693C3B07" w14:textId="77777777" w:rsidR="00322BB1" w:rsidRPr="00CF1F4A" w:rsidRDefault="00322BB1">
      <w:pPr>
        <w:rPr>
          <w:sz w:val="22"/>
          <w:szCs w:val="22"/>
        </w:rPr>
      </w:pPr>
    </w:p>
    <w:p w14:paraId="46B162B8" w14:textId="77777777" w:rsidR="00322BB1" w:rsidRPr="00CF1F4A" w:rsidRDefault="00322BB1">
      <w:pPr>
        <w:rPr>
          <w:sz w:val="22"/>
          <w:szCs w:val="22"/>
        </w:rPr>
      </w:pPr>
    </w:p>
    <w:p w14:paraId="1E250B41" w14:textId="77777777" w:rsidR="00322BB1" w:rsidRPr="00CF1F4A" w:rsidRDefault="00322BB1">
      <w:pPr>
        <w:rPr>
          <w:sz w:val="22"/>
          <w:szCs w:val="22"/>
        </w:rPr>
      </w:pPr>
    </w:p>
    <w:p w14:paraId="0E2D915C" w14:textId="77777777" w:rsidR="00322BB1" w:rsidRPr="00CF1F4A" w:rsidRDefault="00322BB1">
      <w:pPr>
        <w:rPr>
          <w:sz w:val="22"/>
          <w:szCs w:val="22"/>
        </w:rPr>
      </w:pPr>
    </w:p>
    <w:p w14:paraId="052E3A9C" w14:textId="77777777" w:rsidR="00322BB1" w:rsidRPr="00CF1F4A" w:rsidRDefault="00322BB1">
      <w:pPr>
        <w:rPr>
          <w:sz w:val="22"/>
          <w:szCs w:val="22"/>
        </w:rPr>
      </w:pPr>
    </w:p>
    <w:p w14:paraId="598B3163" w14:textId="77777777" w:rsidR="00322BB1" w:rsidRPr="00CF1F4A" w:rsidRDefault="00322BB1">
      <w:pPr>
        <w:rPr>
          <w:sz w:val="22"/>
          <w:szCs w:val="22"/>
        </w:rPr>
      </w:pPr>
    </w:p>
    <w:p w14:paraId="4BF27E14" w14:textId="77777777" w:rsidR="00322BB1" w:rsidRPr="00CF1F4A" w:rsidRDefault="00322BB1">
      <w:pPr>
        <w:rPr>
          <w:sz w:val="22"/>
          <w:szCs w:val="22"/>
        </w:rPr>
      </w:pPr>
    </w:p>
    <w:p w14:paraId="30DB9A4F" w14:textId="77777777" w:rsidR="00322BB1" w:rsidRPr="00CF1F4A" w:rsidRDefault="00322BB1">
      <w:pPr>
        <w:rPr>
          <w:sz w:val="22"/>
          <w:szCs w:val="22"/>
        </w:rPr>
      </w:pPr>
    </w:p>
    <w:p w14:paraId="73BBA8C1" w14:textId="77777777" w:rsidR="00322BB1" w:rsidRPr="00CF1F4A" w:rsidRDefault="00322BB1">
      <w:pPr>
        <w:rPr>
          <w:sz w:val="22"/>
          <w:szCs w:val="22"/>
        </w:rPr>
      </w:pPr>
    </w:p>
    <w:p w14:paraId="0145EF13" w14:textId="77777777" w:rsidR="00322BB1" w:rsidRPr="00CF1F4A" w:rsidRDefault="00322BB1">
      <w:pPr>
        <w:rPr>
          <w:sz w:val="22"/>
          <w:szCs w:val="22"/>
        </w:rPr>
      </w:pPr>
    </w:p>
    <w:p w14:paraId="72F16239" w14:textId="77777777" w:rsidR="00322BB1" w:rsidRPr="00CF1F4A" w:rsidRDefault="00322BB1">
      <w:pPr>
        <w:rPr>
          <w:sz w:val="22"/>
          <w:szCs w:val="22"/>
        </w:rPr>
      </w:pPr>
    </w:p>
    <w:p w14:paraId="31521900" w14:textId="77777777" w:rsidR="00322BB1" w:rsidRPr="00CF1F4A" w:rsidRDefault="00322BB1">
      <w:pPr>
        <w:rPr>
          <w:sz w:val="22"/>
          <w:szCs w:val="22"/>
        </w:rPr>
      </w:pPr>
    </w:p>
    <w:p w14:paraId="3595D06B" w14:textId="77777777" w:rsidR="00322BB1" w:rsidRPr="00CF1F4A" w:rsidRDefault="00322BB1">
      <w:pPr>
        <w:rPr>
          <w:sz w:val="22"/>
          <w:szCs w:val="22"/>
        </w:rPr>
      </w:pPr>
    </w:p>
    <w:p w14:paraId="4F697448" w14:textId="77777777" w:rsidR="00322BB1" w:rsidRPr="00CF1F4A" w:rsidRDefault="00322BB1">
      <w:pPr>
        <w:rPr>
          <w:sz w:val="22"/>
          <w:szCs w:val="22"/>
        </w:rPr>
      </w:pPr>
    </w:p>
    <w:p w14:paraId="1B9EDF13" w14:textId="77777777" w:rsidR="00322BB1" w:rsidRPr="00CF1F4A" w:rsidRDefault="00322BB1">
      <w:pPr>
        <w:rPr>
          <w:sz w:val="22"/>
          <w:szCs w:val="22"/>
        </w:rPr>
      </w:pPr>
    </w:p>
    <w:p w14:paraId="38E0AB7A" w14:textId="77777777" w:rsidR="00322BB1" w:rsidRPr="00CF1F4A" w:rsidRDefault="00322BB1">
      <w:pPr>
        <w:rPr>
          <w:sz w:val="22"/>
          <w:szCs w:val="22"/>
        </w:rPr>
      </w:pPr>
    </w:p>
    <w:p w14:paraId="1E1F3D6A" w14:textId="77777777" w:rsidR="00322BB1" w:rsidRPr="00CF1F4A" w:rsidRDefault="00322BB1">
      <w:pPr>
        <w:rPr>
          <w:sz w:val="22"/>
          <w:szCs w:val="22"/>
        </w:rPr>
      </w:pPr>
    </w:p>
    <w:p w14:paraId="2F83DA09" w14:textId="77777777" w:rsidR="00322BB1" w:rsidRPr="00CF1F4A" w:rsidRDefault="00322BB1">
      <w:pPr>
        <w:rPr>
          <w:sz w:val="22"/>
          <w:szCs w:val="22"/>
        </w:rPr>
      </w:pPr>
    </w:p>
    <w:p w14:paraId="182AC376" w14:textId="3D24EB52" w:rsidR="0047226D" w:rsidRDefault="0047226D">
      <w:pPr>
        <w:rPr>
          <w:sz w:val="22"/>
          <w:szCs w:val="22"/>
        </w:rPr>
      </w:pPr>
      <w:r w:rsidRPr="00CF1F4A">
        <w:rPr>
          <w:sz w:val="22"/>
          <w:szCs w:val="22"/>
        </w:rPr>
        <w:t xml:space="preserve"> </w:t>
      </w:r>
    </w:p>
    <w:p w14:paraId="28D54F5F" w14:textId="77777777" w:rsidR="00CF1F4A" w:rsidRDefault="00CF1F4A">
      <w:pPr>
        <w:rPr>
          <w:sz w:val="22"/>
          <w:szCs w:val="22"/>
        </w:rPr>
      </w:pPr>
    </w:p>
    <w:p w14:paraId="1A52C109" w14:textId="77777777" w:rsidR="00CF1F4A" w:rsidRDefault="00CF1F4A">
      <w:pPr>
        <w:rPr>
          <w:sz w:val="22"/>
          <w:szCs w:val="22"/>
        </w:rPr>
      </w:pPr>
    </w:p>
    <w:p w14:paraId="73C441B8" w14:textId="77777777" w:rsidR="00CF1F4A" w:rsidRDefault="00CF1F4A">
      <w:pPr>
        <w:rPr>
          <w:sz w:val="22"/>
          <w:szCs w:val="22"/>
        </w:rPr>
      </w:pPr>
    </w:p>
    <w:p w14:paraId="4B1A2CAD" w14:textId="77777777" w:rsidR="00CF1F4A" w:rsidRDefault="00CF1F4A">
      <w:pPr>
        <w:rPr>
          <w:sz w:val="22"/>
          <w:szCs w:val="22"/>
        </w:rPr>
      </w:pPr>
    </w:p>
    <w:p w14:paraId="4630B400" w14:textId="77777777" w:rsidR="00CF1F4A" w:rsidRDefault="00CF1F4A">
      <w:pPr>
        <w:rPr>
          <w:sz w:val="22"/>
          <w:szCs w:val="22"/>
        </w:rPr>
      </w:pPr>
    </w:p>
    <w:p w14:paraId="557644F5" w14:textId="77777777" w:rsidR="00CF1F4A" w:rsidRDefault="00CF1F4A">
      <w:pPr>
        <w:rPr>
          <w:sz w:val="22"/>
          <w:szCs w:val="22"/>
        </w:rPr>
      </w:pPr>
    </w:p>
    <w:p w14:paraId="3540467E" w14:textId="77777777" w:rsidR="00CF1F4A" w:rsidRDefault="00CF1F4A">
      <w:pPr>
        <w:rPr>
          <w:sz w:val="22"/>
          <w:szCs w:val="22"/>
        </w:rPr>
      </w:pPr>
    </w:p>
    <w:p w14:paraId="2AEEBE5A" w14:textId="77777777" w:rsidR="005D7333" w:rsidRDefault="005D7333">
      <w:pPr>
        <w:rPr>
          <w:sz w:val="22"/>
          <w:szCs w:val="22"/>
        </w:rPr>
      </w:pPr>
    </w:p>
    <w:p w14:paraId="24D6EC31" w14:textId="79075FAF" w:rsidR="00FC7DEB" w:rsidRPr="005D7333" w:rsidRDefault="00FC7DEB">
      <w:pPr>
        <w:rPr>
          <w:b/>
          <w:sz w:val="22"/>
          <w:szCs w:val="22"/>
          <w:u w:val="single"/>
        </w:rPr>
      </w:pPr>
      <w:r w:rsidRPr="005D7333">
        <w:rPr>
          <w:b/>
          <w:sz w:val="22"/>
          <w:szCs w:val="22"/>
          <w:u w:val="single"/>
        </w:rPr>
        <w:t>Micro</w:t>
      </w:r>
    </w:p>
    <w:p w14:paraId="642FC999" w14:textId="77777777" w:rsidR="00FC7DEB" w:rsidRPr="00CF1F4A" w:rsidRDefault="00FC7DEB">
      <w:pPr>
        <w:rPr>
          <w:sz w:val="22"/>
          <w:szCs w:val="22"/>
          <w:u w:val="single"/>
        </w:rPr>
      </w:pPr>
      <w:r w:rsidRPr="00CF1F4A">
        <w:rPr>
          <w:sz w:val="22"/>
          <w:szCs w:val="22"/>
          <w:u w:val="single"/>
        </w:rPr>
        <w:t xml:space="preserve"> </w:t>
      </w:r>
    </w:p>
    <w:p w14:paraId="4A0E7E99" w14:textId="05E4DC03" w:rsidR="0076326C" w:rsidRPr="00CF1F4A" w:rsidRDefault="001B1FAE">
      <w:pPr>
        <w:rPr>
          <w:i/>
          <w:sz w:val="22"/>
          <w:szCs w:val="22"/>
          <w:u w:val="single"/>
        </w:rPr>
      </w:pPr>
      <w:r w:rsidRPr="00CF1F4A">
        <w:rPr>
          <w:i/>
          <w:sz w:val="22"/>
          <w:szCs w:val="22"/>
          <w:u w:val="single"/>
        </w:rPr>
        <w:t>Strenghts/ weaknesses</w:t>
      </w:r>
    </w:p>
    <w:p w14:paraId="37D925F9" w14:textId="77777777" w:rsidR="001B1FAE" w:rsidRPr="00CF1F4A" w:rsidRDefault="001B1FAE">
      <w:pPr>
        <w:rPr>
          <w:sz w:val="22"/>
          <w:szCs w:val="22"/>
        </w:rPr>
      </w:pPr>
    </w:p>
    <w:p w14:paraId="1855DC75" w14:textId="77777777" w:rsidR="00FC7DEB" w:rsidRPr="00CF1F4A" w:rsidRDefault="00C902EE">
      <w:pPr>
        <w:rPr>
          <w:sz w:val="22"/>
          <w:szCs w:val="22"/>
        </w:rPr>
      </w:pPr>
      <w:r w:rsidRPr="00CF1F4A">
        <w:rPr>
          <w:sz w:val="22"/>
          <w:szCs w:val="22"/>
        </w:rPr>
        <w:t xml:space="preserve">Visie: De geest van Rock ‘N Roll op de beste manier laten voortleven. </w:t>
      </w:r>
    </w:p>
    <w:p w14:paraId="30F7413B" w14:textId="7783CA8D" w:rsidR="00C902EE" w:rsidRPr="00CF1F4A" w:rsidRDefault="00C902EE">
      <w:pPr>
        <w:rPr>
          <w:sz w:val="22"/>
          <w:szCs w:val="22"/>
        </w:rPr>
      </w:pPr>
      <w:r w:rsidRPr="00CF1F4A">
        <w:rPr>
          <w:sz w:val="22"/>
          <w:szCs w:val="22"/>
        </w:rPr>
        <w:t>Missie:  De verwachtingen van muziekliefhe</w:t>
      </w:r>
      <w:r w:rsidR="00993F0D">
        <w:rPr>
          <w:sz w:val="22"/>
          <w:szCs w:val="22"/>
        </w:rPr>
        <w:t xml:space="preserve">bbers (wereldwijd) overtreffen door het leveren van de beste instumenten die je kan kopen. </w:t>
      </w:r>
    </w:p>
    <w:p w14:paraId="188E4E46" w14:textId="77777777" w:rsidR="00C902EE" w:rsidRPr="00CF1F4A" w:rsidRDefault="00C902EE">
      <w:pPr>
        <w:rPr>
          <w:sz w:val="22"/>
          <w:szCs w:val="22"/>
        </w:rPr>
      </w:pPr>
    </w:p>
    <w:p w14:paraId="265DA51A" w14:textId="231757A8" w:rsidR="00C902EE" w:rsidRPr="00CF1F4A" w:rsidRDefault="00C902EE">
      <w:pPr>
        <w:rPr>
          <w:sz w:val="22"/>
          <w:szCs w:val="22"/>
        </w:rPr>
      </w:pPr>
      <w:r w:rsidRPr="00CF1F4A">
        <w:rPr>
          <w:sz w:val="22"/>
          <w:szCs w:val="22"/>
        </w:rPr>
        <w:t>Hun strateg</w:t>
      </w:r>
      <w:r w:rsidR="00993F0D">
        <w:rPr>
          <w:sz w:val="22"/>
          <w:szCs w:val="22"/>
        </w:rPr>
        <w:t>ie is niet heel erg ingewikkeld, a</w:t>
      </w:r>
      <w:r w:rsidRPr="00CF1F4A">
        <w:rPr>
          <w:sz w:val="22"/>
          <w:szCs w:val="22"/>
        </w:rPr>
        <w:t xml:space="preserve">ls we </w:t>
      </w:r>
      <w:r w:rsidR="00993F0D">
        <w:rPr>
          <w:sz w:val="22"/>
          <w:szCs w:val="22"/>
        </w:rPr>
        <w:t>die</w:t>
      </w:r>
      <w:r w:rsidRPr="00CF1F4A">
        <w:rPr>
          <w:sz w:val="22"/>
          <w:szCs w:val="22"/>
        </w:rPr>
        <w:t xml:space="preserve"> spiltsen in de 4 P’s word </w:t>
      </w:r>
      <w:r w:rsidR="00FD1AE3">
        <w:rPr>
          <w:sz w:val="22"/>
          <w:szCs w:val="22"/>
        </w:rPr>
        <w:t>het al snel een duidelijk plaatje</w:t>
      </w:r>
      <w:r w:rsidRPr="00CF1F4A">
        <w:rPr>
          <w:sz w:val="22"/>
          <w:szCs w:val="22"/>
        </w:rPr>
        <w:t xml:space="preserve">. </w:t>
      </w:r>
    </w:p>
    <w:p w14:paraId="7193AFD5" w14:textId="77777777" w:rsidR="00C902EE" w:rsidRPr="00CF1F4A" w:rsidRDefault="00C902EE">
      <w:pPr>
        <w:rPr>
          <w:sz w:val="22"/>
          <w:szCs w:val="22"/>
          <w:u w:val="single"/>
        </w:rPr>
      </w:pPr>
      <w:r w:rsidRPr="00CF1F4A">
        <w:rPr>
          <w:sz w:val="22"/>
          <w:szCs w:val="22"/>
          <w:u w:val="single"/>
        </w:rPr>
        <w:t>Prijs:</w:t>
      </w:r>
    </w:p>
    <w:p w14:paraId="1B307E5F" w14:textId="77777777" w:rsidR="00FD1AE3" w:rsidRDefault="00C902EE" w:rsidP="00FD1AE3">
      <w:pPr>
        <w:pStyle w:val="Lijstalinea"/>
        <w:rPr>
          <w:sz w:val="22"/>
          <w:szCs w:val="22"/>
        </w:rPr>
      </w:pPr>
      <w:r w:rsidRPr="00CF1F4A">
        <w:rPr>
          <w:sz w:val="22"/>
          <w:szCs w:val="22"/>
        </w:rPr>
        <w:t xml:space="preserve">Ze willen voor elke prijs tussen de 50 en 15.000 euro proberen de best mogelijke intrumenten te verkopen. </w:t>
      </w:r>
    </w:p>
    <w:p w14:paraId="49CD72F8" w14:textId="2E6CC1FA" w:rsidR="00C902EE" w:rsidRPr="00CF1F4A" w:rsidRDefault="00C902EE" w:rsidP="00C902EE">
      <w:pPr>
        <w:pStyle w:val="Lijstalinea"/>
        <w:numPr>
          <w:ilvl w:val="0"/>
          <w:numId w:val="1"/>
        </w:numPr>
        <w:rPr>
          <w:sz w:val="22"/>
          <w:szCs w:val="22"/>
        </w:rPr>
      </w:pPr>
      <w:r w:rsidRPr="00CF1F4A">
        <w:rPr>
          <w:sz w:val="22"/>
          <w:szCs w:val="22"/>
        </w:rPr>
        <w:t xml:space="preserve">Voor de low-budget kopers hebben ze het merk Squier. Dit is </w:t>
      </w:r>
      <w:r w:rsidR="00FD1AE3">
        <w:rPr>
          <w:sz w:val="22"/>
          <w:szCs w:val="22"/>
        </w:rPr>
        <w:t xml:space="preserve">een onderdeel van Fender waar ze goedkope gitaren makenin </w:t>
      </w:r>
      <w:r w:rsidRPr="00CF1F4A">
        <w:rPr>
          <w:sz w:val="22"/>
          <w:szCs w:val="22"/>
        </w:rPr>
        <w:t xml:space="preserve"> het verre oosten. Wel onder licencie van Fender. </w:t>
      </w:r>
    </w:p>
    <w:p w14:paraId="69C05FD8" w14:textId="30506807" w:rsidR="00C902EE" w:rsidRPr="00CF1F4A" w:rsidRDefault="00FD1AE3" w:rsidP="00C902EE">
      <w:pPr>
        <w:pStyle w:val="Lijstalinea"/>
        <w:numPr>
          <w:ilvl w:val="0"/>
          <w:numId w:val="1"/>
        </w:numPr>
        <w:rPr>
          <w:sz w:val="22"/>
          <w:szCs w:val="22"/>
        </w:rPr>
      </w:pPr>
      <w:r>
        <w:rPr>
          <w:sz w:val="22"/>
          <w:szCs w:val="22"/>
        </w:rPr>
        <w:t>Voor de mensen met een</w:t>
      </w:r>
      <w:r w:rsidR="00C902EE" w:rsidRPr="00CF1F4A">
        <w:rPr>
          <w:sz w:val="22"/>
          <w:szCs w:val="22"/>
        </w:rPr>
        <w:t xml:space="preserve"> grotere beurs zijn er de gitaren uit Mexico en Amerika. Deze intrumenten worden verkocht voor een prijs tussen de 500 en 1500 euro. Dit word als ‘standaard’  gezien. Dit is waar de lat gelegd word. </w:t>
      </w:r>
    </w:p>
    <w:p w14:paraId="1429D3D0" w14:textId="7BFB5030" w:rsidR="00C902EE" w:rsidRPr="00CF1F4A" w:rsidRDefault="00C902EE" w:rsidP="00C902EE">
      <w:pPr>
        <w:pStyle w:val="Lijstalinea"/>
        <w:numPr>
          <w:ilvl w:val="0"/>
          <w:numId w:val="1"/>
        </w:numPr>
        <w:rPr>
          <w:sz w:val="22"/>
          <w:szCs w:val="22"/>
        </w:rPr>
      </w:pPr>
      <w:r w:rsidRPr="00CF1F4A">
        <w:rPr>
          <w:sz w:val="22"/>
          <w:szCs w:val="22"/>
        </w:rPr>
        <w:t>Dan hebben ze v</w:t>
      </w:r>
      <w:r w:rsidR="00FD1AE3">
        <w:rPr>
          <w:sz w:val="22"/>
          <w:szCs w:val="22"/>
        </w:rPr>
        <w:t>oor de hele rijke onder ons de Fender Custom S</w:t>
      </w:r>
      <w:r w:rsidRPr="00CF1F4A">
        <w:rPr>
          <w:sz w:val="22"/>
          <w:szCs w:val="22"/>
        </w:rPr>
        <w:t xml:space="preserve">hop. Dit is waar je gitaren vind van duizenden euro’s. Helemaal met de hand gemaakt in Amerika en gebouwd met de beste onderdelen. </w:t>
      </w:r>
    </w:p>
    <w:p w14:paraId="23AF8D15" w14:textId="77777777" w:rsidR="00C902EE" w:rsidRPr="00CF1F4A" w:rsidRDefault="001456A8" w:rsidP="00C902EE">
      <w:pPr>
        <w:rPr>
          <w:sz w:val="22"/>
          <w:szCs w:val="22"/>
          <w:u w:val="single"/>
        </w:rPr>
      </w:pPr>
      <w:r w:rsidRPr="00CF1F4A">
        <w:rPr>
          <w:sz w:val="22"/>
          <w:szCs w:val="22"/>
          <w:u w:val="single"/>
        </w:rPr>
        <w:t xml:space="preserve">Promotie: </w:t>
      </w:r>
    </w:p>
    <w:p w14:paraId="20C43326" w14:textId="5DBDAA7F" w:rsidR="001456A8" w:rsidRPr="00CF1F4A" w:rsidRDefault="00FD1AE3" w:rsidP="001456A8">
      <w:pPr>
        <w:pStyle w:val="Lijstalinea"/>
        <w:numPr>
          <w:ilvl w:val="0"/>
          <w:numId w:val="1"/>
        </w:numPr>
        <w:rPr>
          <w:sz w:val="22"/>
          <w:szCs w:val="22"/>
        </w:rPr>
      </w:pPr>
      <w:r>
        <w:rPr>
          <w:sz w:val="22"/>
          <w:szCs w:val="22"/>
        </w:rPr>
        <w:t>Via het WWW. Als je naar www.F</w:t>
      </w:r>
      <w:r w:rsidR="001456A8" w:rsidRPr="00CF1F4A">
        <w:rPr>
          <w:sz w:val="22"/>
          <w:szCs w:val="22"/>
        </w:rPr>
        <w:t>ender.com gaat is de site onderverdeeld in 3 verschillende delen. De fender (standard), Fender custom Shop en Squier</w:t>
      </w:r>
      <w:r>
        <w:rPr>
          <w:sz w:val="22"/>
          <w:szCs w:val="22"/>
        </w:rPr>
        <w:t xml:space="preserve"> site</w:t>
      </w:r>
      <w:r w:rsidR="001456A8" w:rsidRPr="00CF1F4A">
        <w:rPr>
          <w:sz w:val="22"/>
          <w:szCs w:val="22"/>
        </w:rPr>
        <w:t xml:space="preserve">. Deze drie delen hebben allemaal een eigen styling en de sites zijn allemaal aangepast op de doelgroep waar het merk op richt. </w:t>
      </w:r>
    </w:p>
    <w:p w14:paraId="21EB0E73" w14:textId="27E72777" w:rsidR="001456A8" w:rsidRPr="00CF1F4A" w:rsidRDefault="00FD1AE3" w:rsidP="001456A8">
      <w:pPr>
        <w:pStyle w:val="Lijstalinea"/>
        <w:numPr>
          <w:ilvl w:val="0"/>
          <w:numId w:val="1"/>
        </w:numPr>
        <w:rPr>
          <w:sz w:val="22"/>
          <w:szCs w:val="22"/>
        </w:rPr>
      </w:pPr>
      <w:r>
        <w:rPr>
          <w:sz w:val="22"/>
          <w:szCs w:val="22"/>
        </w:rPr>
        <w:t>Promotie d</w:t>
      </w:r>
      <w:r w:rsidR="001456A8" w:rsidRPr="00CF1F4A">
        <w:rPr>
          <w:sz w:val="22"/>
          <w:szCs w:val="22"/>
        </w:rPr>
        <w:t xml:space="preserve">oor middel van het sponsoren van artiesten en concerten. Grote artiesten worden gesponsord door fender zodat ze op hun spullen spelen. Als mensen dit zien willen ze graag dezelfde intrumenten hebben omdat hun idolen erop spelen. </w:t>
      </w:r>
    </w:p>
    <w:p w14:paraId="51961CDB" w14:textId="77777777" w:rsidR="001456A8" w:rsidRPr="00CF1F4A" w:rsidRDefault="001456A8" w:rsidP="001456A8">
      <w:pPr>
        <w:pStyle w:val="Lijstalinea"/>
        <w:numPr>
          <w:ilvl w:val="0"/>
          <w:numId w:val="1"/>
        </w:numPr>
        <w:rPr>
          <w:sz w:val="22"/>
          <w:szCs w:val="22"/>
        </w:rPr>
      </w:pPr>
      <w:r w:rsidRPr="00CF1F4A">
        <w:rPr>
          <w:sz w:val="22"/>
          <w:szCs w:val="22"/>
        </w:rPr>
        <w:t xml:space="preserve">Ook in muziekbladen en jaarboeken van muziekwinkels vind je vaak reclame van Fender intrumenten. </w:t>
      </w:r>
    </w:p>
    <w:p w14:paraId="06DDD78D" w14:textId="77777777" w:rsidR="001456A8" w:rsidRPr="00CF1F4A" w:rsidRDefault="001456A8" w:rsidP="001456A8">
      <w:pPr>
        <w:rPr>
          <w:sz w:val="22"/>
          <w:szCs w:val="22"/>
          <w:u w:val="single"/>
        </w:rPr>
      </w:pPr>
      <w:r w:rsidRPr="00CF1F4A">
        <w:rPr>
          <w:sz w:val="22"/>
          <w:szCs w:val="22"/>
          <w:u w:val="single"/>
        </w:rPr>
        <w:t xml:space="preserve">Product: </w:t>
      </w:r>
    </w:p>
    <w:p w14:paraId="07A2F579" w14:textId="77777777" w:rsidR="001456A8" w:rsidRPr="00CF1F4A" w:rsidRDefault="001456A8" w:rsidP="001456A8">
      <w:pPr>
        <w:pStyle w:val="Lijstalinea"/>
        <w:numPr>
          <w:ilvl w:val="0"/>
          <w:numId w:val="1"/>
        </w:numPr>
        <w:rPr>
          <w:sz w:val="22"/>
          <w:szCs w:val="22"/>
        </w:rPr>
      </w:pPr>
      <w:r w:rsidRPr="00CF1F4A">
        <w:rPr>
          <w:sz w:val="22"/>
          <w:szCs w:val="22"/>
        </w:rPr>
        <w:t xml:space="preserve">Ze maken veel verschillende producten onder de naam fender. Onder andere: Gitaren (elektrisch en akoestisch), Bassen (elektrisch en akoestisch), gitaar en bas versterkers, kabels, Effecten, tassen/koffers en kleding. </w:t>
      </w:r>
    </w:p>
    <w:p w14:paraId="11AFCDBF" w14:textId="77777777" w:rsidR="001456A8" w:rsidRPr="00CF1F4A" w:rsidRDefault="001456A8" w:rsidP="001456A8">
      <w:pPr>
        <w:pStyle w:val="Lijstalinea"/>
        <w:numPr>
          <w:ilvl w:val="0"/>
          <w:numId w:val="1"/>
        </w:numPr>
        <w:rPr>
          <w:sz w:val="22"/>
          <w:szCs w:val="22"/>
        </w:rPr>
      </w:pPr>
      <w:r w:rsidRPr="00CF1F4A">
        <w:rPr>
          <w:sz w:val="22"/>
          <w:szCs w:val="22"/>
        </w:rPr>
        <w:t xml:space="preserve">Onder andere merknamen maken ze ook nog drumstellen ( Gretsch ),  personal audio speakers ( Passpoort ). </w:t>
      </w:r>
    </w:p>
    <w:p w14:paraId="2074C100" w14:textId="77777777" w:rsidR="001456A8" w:rsidRPr="00CF1F4A" w:rsidRDefault="00BC511B" w:rsidP="001456A8">
      <w:pPr>
        <w:rPr>
          <w:sz w:val="22"/>
          <w:szCs w:val="22"/>
          <w:u w:val="single"/>
        </w:rPr>
      </w:pPr>
      <w:r w:rsidRPr="00CF1F4A">
        <w:rPr>
          <w:sz w:val="22"/>
          <w:szCs w:val="22"/>
          <w:u w:val="single"/>
        </w:rPr>
        <w:t xml:space="preserve">Plaats: </w:t>
      </w:r>
    </w:p>
    <w:p w14:paraId="3A1CE1B6" w14:textId="77777777" w:rsidR="00BC511B" w:rsidRPr="00CF1F4A" w:rsidRDefault="00BC511B" w:rsidP="00BC511B">
      <w:pPr>
        <w:pStyle w:val="Lijstalinea"/>
        <w:numPr>
          <w:ilvl w:val="0"/>
          <w:numId w:val="1"/>
        </w:numPr>
        <w:rPr>
          <w:sz w:val="22"/>
          <w:szCs w:val="22"/>
        </w:rPr>
      </w:pPr>
      <w:r w:rsidRPr="00CF1F4A">
        <w:rPr>
          <w:sz w:val="22"/>
          <w:szCs w:val="22"/>
        </w:rPr>
        <w:t xml:space="preserve">De distributie en verkoop van fender intrumenten reikt over heel de wereld. </w:t>
      </w:r>
    </w:p>
    <w:p w14:paraId="010BCC40" w14:textId="77777777" w:rsidR="00BC511B" w:rsidRPr="00CF1F4A" w:rsidRDefault="00BC511B" w:rsidP="00BC511B">
      <w:pPr>
        <w:pStyle w:val="Lijstalinea"/>
        <w:numPr>
          <w:ilvl w:val="0"/>
          <w:numId w:val="1"/>
        </w:numPr>
        <w:rPr>
          <w:sz w:val="22"/>
          <w:szCs w:val="22"/>
        </w:rPr>
      </w:pPr>
      <w:r w:rsidRPr="00CF1F4A">
        <w:rPr>
          <w:sz w:val="22"/>
          <w:szCs w:val="22"/>
        </w:rPr>
        <w:t xml:space="preserve">De productie is over de jaren heen nog al wat verplaatst.  In de huidige situatie worden de gitaren in Amerika, Mexico, Japan en China gemaakt. Dit heeft allemaal met kosten en kwaliteit te maken. </w:t>
      </w:r>
    </w:p>
    <w:p w14:paraId="3CA77184" w14:textId="77777777" w:rsidR="00BC511B" w:rsidRPr="00CF1F4A" w:rsidRDefault="00BC511B" w:rsidP="00BC511B">
      <w:pPr>
        <w:rPr>
          <w:sz w:val="22"/>
          <w:szCs w:val="22"/>
        </w:rPr>
      </w:pPr>
    </w:p>
    <w:p w14:paraId="7EBAAC9E" w14:textId="77777777" w:rsidR="00BC511B" w:rsidRPr="00CF1F4A" w:rsidRDefault="00BC511B" w:rsidP="00BC511B">
      <w:pPr>
        <w:rPr>
          <w:sz w:val="22"/>
          <w:szCs w:val="22"/>
          <w:u w:val="single"/>
        </w:rPr>
      </w:pPr>
    </w:p>
    <w:p w14:paraId="223E3F35" w14:textId="77777777" w:rsidR="00C7617E" w:rsidRPr="00CF1F4A" w:rsidRDefault="00C7617E" w:rsidP="00BC511B">
      <w:pPr>
        <w:rPr>
          <w:sz w:val="22"/>
          <w:szCs w:val="22"/>
          <w:u w:val="single"/>
        </w:rPr>
      </w:pPr>
    </w:p>
    <w:p w14:paraId="2711B447" w14:textId="77777777" w:rsidR="00322BB1" w:rsidRPr="00CF1F4A" w:rsidRDefault="00322BB1" w:rsidP="00BC511B">
      <w:pPr>
        <w:rPr>
          <w:sz w:val="22"/>
          <w:szCs w:val="22"/>
          <w:u w:val="single"/>
        </w:rPr>
      </w:pPr>
    </w:p>
    <w:p w14:paraId="6D3DC754" w14:textId="77777777" w:rsidR="00322BB1" w:rsidRDefault="00322BB1" w:rsidP="00BC511B">
      <w:pPr>
        <w:rPr>
          <w:sz w:val="22"/>
          <w:szCs w:val="22"/>
          <w:u w:val="single"/>
        </w:rPr>
      </w:pPr>
    </w:p>
    <w:p w14:paraId="35FCAF0D" w14:textId="77777777" w:rsidR="00C551FB" w:rsidRDefault="00C551FB" w:rsidP="00BC511B">
      <w:pPr>
        <w:rPr>
          <w:sz w:val="22"/>
          <w:szCs w:val="22"/>
          <w:u w:val="single"/>
        </w:rPr>
      </w:pPr>
    </w:p>
    <w:p w14:paraId="39D44FAD" w14:textId="77777777" w:rsidR="00C551FB" w:rsidRDefault="00C551FB" w:rsidP="00BC511B">
      <w:pPr>
        <w:rPr>
          <w:sz w:val="22"/>
          <w:szCs w:val="22"/>
          <w:u w:val="single"/>
        </w:rPr>
      </w:pPr>
    </w:p>
    <w:p w14:paraId="21018467" w14:textId="77777777" w:rsidR="00C551FB" w:rsidRDefault="00C551FB" w:rsidP="00BC511B">
      <w:pPr>
        <w:rPr>
          <w:sz w:val="22"/>
          <w:szCs w:val="22"/>
          <w:u w:val="single"/>
        </w:rPr>
      </w:pPr>
    </w:p>
    <w:p w14:paraId="5241341D" w14:textId="77777777" w:rsidR="00C551FB" w:rsidRDefault="00C551FB" w:rsidP="00BC511B">
      <w:pPr>
        <w:rPr>
          <w:sz w:val="22"/>
          <w:szCs w:val="22"/>
          <w:u w:val="single"/>
        </w:rPr>
      </w:pPr>
    </w:p>
    <w:p w14:paraId="2A792E6E" w14:textId="77777777" w:rsidR="00C551FB" w:rsidRDefault="00C551FB" w:rsidP="00BC511B">
      <w:pPr>
        <w:rPr>
          <w:sz w:val="22"/>
          <w:szCs w:val="22"/>
          <w:u w:val="single"/>
        </w:rPr>
      </w:pPr>
    </w:p>
    <w:p w14:paraId="05F6E909" w14:textId="77777777" w:rsidR="00C551FB" w:rsidRDefault="00C551FB" w:rsidP="00BC511B">
      <w:pPr>
        <w:rPr>
          <w:sz w:val="22"/>
          <w:szCs w:val="22"/>
          <w:u w:val="single"/>
        </w:rPr>
      </w:pPr>
    </w:p>
    <w:p w14:paraId="302B6A8E" w14:textId="77777777" w:rsidR="00363ADF" w:rsidRDefault="00363ADF" w:rsidP="00BC511B">
      <w:pPr>
        <w:rPr>
          <w:sz w:val="22"/>
          <w:szCs w:val="22"/>
          <w:u w:val="single"/>
        </w:rPr>
      </w:pPr>
    </w:p>
    <w:p w14:paraId="0D6125F4" w14:textId="1053C709" w:rsidR="00C7617E" w:rsidRPr="00363ADF" w:rsidRDefault="00BC511B" w:rsidP="00BC511B">
      <w:pPr>
        <w:rPr>
          <w:b/>
          <w:sz w:val="22"/>
          <w:szCs w:val="22"/>
        </w:rPr>
      </w:pPr>
      <w:r w:rsidRPr="00363ADF">
        <w:rPr>
          <w:b/>
          <w:sz w:val="22"/>
          <w:szCs w:val="22"/>
          <w:u w:val="single"/>
        </w:rPr>
        <w:t xml:space="preserve">Meso: </w:t>
      </w:r>
    </w:p>
    <w:p w14:paraId="72E20B02" w14:textId="77777777" w:rsidR="00EF1D79" w:rsidRPr="00CF1F4A" w:rsidRDefault="00EF1D79" w:rsidP="00BC511B">
      <w:pPr>
        <w:rPr>
          <w:sz w:val="22"/>
          <w:szCs w:val="22"/>
          <w:u w:val="single"/>
        </w:rPr>
      </w:pPr>
    </w:p>
    <w:p w14:paraId="209294DB" w14:textId="73A404F2" w:rsidR="001B1FAE" w:rsidRPr="00CF1F4A" w:rsidRDefault="001B1FAE" w:rsidP="00BC511B">
      <w:pPr>
        <w:rPr>
          <w:i/>
          <w:sz w:val="22"/>
          <w:szCs w:val="22"/>
          <w:u w:val="single"/>
        </w:rPr>
      </w:pPr>
      <w:r w:rsidRPr="00CF1F4A">
        <w:rPr>
          <w:i/>
          <w:sz w:val="22"/>
          <w:szCs w:val="22"/>
          <w:u w:val="single"/>
        </w:rPr>
        <w:t xml:space="preserve">Opportunities/threats </w:t>
      </w:r>
    </w:p>
    <w:p w14:paraId="32654F68" w14:textId="77777777" w:rsidR="001B1FAE" w:rsidRPr="00CF1F4A" w:rsidRDefault="001B1FAE" w:rsidP="00BC511B">
      <w:pPr>
        <w:rPr>
          <w:sz w:val="22"/>
          <w:szCs w:val="22"/>
          <w:u w:val="single"/>
        </w:rPr>
      </w:pPr>
    </w:p>
    <w:p w14:paraId="631DEFBB" w14:textId="443F6B54" w:rsidR="00BC511B" w:rsidRPr="00CF1F4A" w:rsidRDefault="00BC511B" w:rsidP="00BC511B">
      <w:pPr>
        <w:rPr>
          <w:sz w:val="22"/>
          <w:szCs w:val="22"/>
          <w:u w:val="single"/>
        </w:rPr>
      </w:pPr>
      <w:r w:rsidRPr="00CF1F4A">
        <w:rPr>
          <w:sz w:val="22"/>
          <w:szCs w:val="22"/>
          <w:u w:val="single"/>
        </w:rPr>
        <w:t xml:space="preserve">Branhe info: </w:t>
      </w:r>
    </w:p>
    <w:p w14:paraId="0E82CB81" w14:textId="0010CEF3" w:rsidR="00BC511B" w:rsidRPr="00CF1F4A" w:rsidRDefault="00BC511B" w:rsidP="00BC511B">
      <w:pPr>
        <w:rPr>
          <w:sz w:val="22"/>
          <w:szCs w:val="22"/>
        </w:rPr>
      </w:pPr>
      <w:r w:rsidRPr="00CF1F4A">
        <w:rPr>
          <w:sz w:val="22"/>
          <w:szCs w:val="22"/>
        </w:rPr>
        <w:t>De intrumenten branch is zeer groot en er zijn heel veel concurrenten die allemaal een verschillend soort product op de markt brenge</w:t>
      </w:r>
      <w:r w:rsidR="00FD1AE3">
        <w:rPr>
          <w:sz w:val="22"/>
          <w:szCs w:val="22"/>
        </w:rPr>
        <w:t xml:space="preserve">n. We spreken hier dus van een </w:t>
      </w:r>
      <w:r w:rsidR="00875426">
        <w:rPr>
          <w:sz w:val="22"/>
          <w:szCs w:val="22"/>
        </w:rPr>
        <w:t xml:space="preserve">monopolistische concurrentie. </w:t>
      </w:r>
    </w:p>
    <w:p w14:paraId="4AC5BCEC" w14:textId="77777777" w:rsidR="00BC511B" w:rsidRPr="00CF1F4A" w:rsidRDefault="00BC511B" w:rsidP="00BC511B">
      <w:pPr>
        <w:rPr>
          <w:sz w:val="22"/>
          <w:szCs w:val="22"/>
        </w:rPr>
      </w:pPr>
    </w:p>
    <w:p w14:paraId="1BF6CC62" w14:textId="4C647092" w:rsidR="00BC511B" w:rsidRPr="00CF1F4A" w:rsidRDefault="00BC511B" w:rsidP="00BC511B">
      <w:pPr>
        <w:rPr>
          <w:sz w:val="22"/>
          <w:szCs w:val="22"/>
          <w:u w:val="single"/>
        </w:rPr>
      </w:pPr>
      <w:r w:rsidRPr="00CF1F4A">
        <w:rPr>
          <w:sz w:val="22"/>
          <w:szCs w:val="22"/>
          <w:u w:val="single"/>
        </w:rPr>
        <w:t xml:space="preserve">Concurrentie analysie: </w:t>
      </w:r>
    </w:p>
    <w:p w14:paraId="660B8C1D" w14:textId="5CF63223" w:rsidR="00BC511B" w:rsidRPr="00CF1F4A" w:rsidRDefault="00EE3984" w:rsidP="00BC511B">
      <w:pPr>
        <w:rPr>
          <w:sz w:val="22"/>
          <w:szCs w:val="22"/>
        </w:rPr>
      </w:pPr>
      <w:r w:rsidRPr="00CF1F4A">
        <w:rPr>
          <w:sz w:val="22"/>
          <w:szCs w:val="22"/>
        </w:rPr>
        <w:t>De grootste concurre</w:t>
      </w:r>
      <w:r w:rsidR="00FD1AE3">
        <w:rPr>
          <w:sz w:val="22"/>
          <w:szCs w:val="22"/>
        </w:rPr>
        <w:t>ntie komt van het merk Gibson. Samen met Fender zijn deze twee merken a</w:t>
      </w:r>
      <w:r w:rsidRPr="00CF1F4A">
        <w:rPr>
          <w:sz w:val="22"/>
          <w:szCs w:val="22"/>
        </w:rPr>
        <w:t xml:space="preserve">ltijd al de grootste en het </w:t>
      </w:r>
      <w:r w:rsidR="00FD1AE3">
        <w:rPr>
          <w:sz w:val="22"/>
          <w:szCs w:val="22"/>
        </w:rPr>
        <w:t>populairst geweest. Fender heeft</w:t>
      </w:r>
      <w:r w:rsidRPr="00CF1F4A">
        <w:rPr>
          <w:sz w:val="22"/>
          <w:szCs w:val="22"/>
        </w:rPr>
        <w:t xml:space="preserve"> een iets groter marktaandeel op het moment. In 2011 hadden ze zelfs het grootste marktaandeel in Amerika voor de Elektrische, Akoestische gitaren en bassen. </w:t>
      </w:r>
      <w:r w:rsidR="00C7617E" w:rsidRPr="00CF1F4A">
        <w:rPr>
          <w:sz w:val="22"/>
          <w:szCs w:val="22"/>
        </w:rPr>
        <w:t xml:space="preserve"> </w:t>
      </w:r>
    </w:p>
    <w:p w14:paraId="640B1D6F" w14:textId="77777777" w:rsidR="00EE3984" w:rsidRPr="00CF1F4A" w:rsidRDefault="00EE3984" w:rsidP="00BC511B">
      <w:pPr>
        <w:rPr>
          <w:sz w:val="22"/>
          <w:szCs w:val="22"/>
        </w:rPr>
      </w:pPr>
    </w:p>
    <w:p w14:paraId="6E26FB35" w14:textId="68632D64" w:rsidR="0004760C" w:rsidRPr="00CF1F4A" w:rsidRDefault="0004760C" w:rsidP="00BC511B">
      <w:pPr>
        <w:rPr>
          <w:sz w:val="22"/>
          <w:szCs w:val="22"/>
          <w:u w:val="single"/>
        </w:rPr>
      </w:pPr>
      <w:r w:rsidRPr="00CF1F4A">
        <w:rPr>
          <w:sz w:val="22"/>
          <w:szCs w:val="22"/>
          <w:u w:val="single"/>
        </w:rPr>
        <w:t>Model van porter</w:t>
      </w:r>
      <w:r w:rsidR="00FD1AE3">
        <w:rPr>
          <w:sz w:val="22"/>
          <w:szCs w:val="22"/>
          <w:u w:val="single"/>
        </w:rPr>
        <w:t xml:space="preserve"> </w:t>
      </w:r>
    </w:p>
    <w:p w14:paraId="688023C0" w14:textId="271C3AD4" w:rsidR="0004760C" w:rsidRPr="00CF1F4A" w:rsidRDefault="0004760C" w:rsidP="00BC511B">
      <w:pPr>
        <w:rPr>
          <w:sz w:val="22"/>
          <w:szCs w:val="22"/>
          <w:u w:val="single"/>
        </w:rPr>
      </w:pPr>
    </w:p>
    <w:p w14:paraId="362D1D5E" w14:textId="25DEBBDB" w:rsidR="003165F5" w:rsidRPr="00CF1F4A" w:rsidRDefault="00883EC0" w:rsidP="003165F5">
      <w:pPr>
        <w:rPr>
          <w:i/>
          <w:sz w:val="22"/>
          <w:szCs w:val="22"/>
        </w:rPr>
      </w:pPr>
      <w:r w:rsidRPr="00CF1F4A">
        <w:rPr>
          <w:i/>
          <w:sz w:val="22"/>
          <w:szCs w:val="22"/>
        </w:rPr>
        <w:t>Concurrenten:</w:t>
      </w:r>
      <w:r w:rsidR="003165F5" w:rsidRPr="00CF1F4A">
        <w:rPr>
          <w:i/>
          <w:sz w:val="22"/>
          <w:szCs w:val="22"/>
        </w:rPr>
        <w:t xml:space="preserve"> </w:t>
      </w:r>
    </w:p>
    <w:p w14:paraId="7BCC6787" w14:textId="77777777" w:rsidR="003165F5" w:rsidRPr="00CF1F4A" w:rsidRDefault="003165F5" w:rsidP="003165F5">
      <w:pPr>
        <w:pStyle w:val="Lijstalinea"/>
        <w:numPr>
          <w:ilvl w:val="0"/>
          <w:numId w:val="5"/>
        </w:numPr>
        <w:rPr>
          <w:sz w:val="22"/>
          <w:szCs w:val="22"/>
        </w:rPr>
      </w:pPr>
      <w:r w:rsidRPr="00CF1F4A">
        <w:rPr>
          <w:sz w:val="22"/>
          <w:szCs w:val="22"/>
        </w:rPr>
        <w:t xml:space="preserve">Gibson </w:t>
      </w:r>
    </w:p>
    <w:p w14:paraId="6BAC91B6" w14:textId="77777777" w:rsidR="003165F5" w:rsidRPr="00CF1F4A" w:rsidRDefault="003165F5" w:rsidP="003165F5">
      <w:pPr>
        <w:pStyle w:val="Lijstalinea"/>
        <w:numPr>
          <w:ilvl w:val="0"/>
          <w:numId w:val="5"/>
        </w:numPr>
        <w:rPr>
          <w:sz w:val="22"/>
          <w:szCs w:val="22"/>
        </w:rPr>
      </w:pPr>
      <w:r w:rsidRPr="00CF1F4A">
        <w:rPr>
          <w:sz w:val="22"/>
          <w:szCs w:val="22"/>
        </w:rPr>
        <w:t>Ibanez</w:t>
      </w:r>
    </w:p>
    <w:p w14:paraId="565EF411" w14:textId="77777777" w:rsidR="003165F5" w:rsidRPr="00CF1F4A" w:rsidRDefault="003165F5" w:rsidP="003165F5">
      <w:pPr>
        <w:pStyle w:val="Lijstalinea"/>
        <w:numPr>
          <w:ilvl w:val="0"/>
          <w:numId w:val="5"/>
        </w:numPr>
        <w:rPr>
          <w:sz w:val="22"/>
          <w:szCs w:val="22"/>
        </w:rPr>
      </w:pPr>
      <w:r w:rsidRPr="00CF1F4A">
        <w:rPr>
          <w:sz w:val="22"/>
          <w:szCs w:val="22"/>
        </w:rPr>
        <w:t>PRS</w:t>
      </w:r>
    </w:p>
    <w:p w14:paraId="38EB9F64" w14:textId="77777777" w:rsidR="003165F5" w:rsidRPr="00CF1F4A" w:rsidRDefault="003165F5" w:rsidP="003165F5">
      <w:pPr>
        <w:rPr>
          <w:sz w:val="22"/>
          <w:szCs w:val="22"/>
        </w:rPr>
      </w:pPr>
    </w:p>
    <w:p w14:paraId="7181F284" w14:textId="77777777" w:rsidR="003165F5" w:rsidRPr="00CF1F4A" w:rsidRDefault="003165F5" w:rsidP="003165F5">
      <w:pPr>
        <w:rPr>
          <w:i/>
          <w:sz w:val="22"/>
          <w:szCs w:val="22"/>
        </w:rPr>
      </w:pPr>
      <w:r w:rsidRPr="00CF1F4A">
        <w:rPr>
          <w:i/>
          <w:sz w:val="22"/>
          <w:szCs w:val="22"/>
        </w:rPr>
        <w:t xml:space="preserve">Afnemers: </w:t>
      </w:r>
    </w:p>
    <w:p w14:paraId="734D3770" w14:textId="30A6DA4D" w:rsidR="00B97991" w:rsidRPr="00CF1F4A" w:rsidRDefault="00B97991" w:rsidP="003165F5">
      <w:pPr>
        <w:rPr>
          <w:sz w:val="22"/>
          <w:szCs w:val="22"/>
        </w:rPr>
      </w:pPr>
      <w:r w:rsidRPr="00CF1F4A">
        <w:rPr>
          <w:sz w:val="22"/>
          <w:szCs w:val="22"/>
        </w:rPr>
        <w:t>Er is sprake van twee typen afnemers. We hebben te maken met de proffesionele muzikanten wat een hele grote groep is van ‘vaste’ klanten, maar ook met mensen die als hobby muziek maken en</w:t>
      </w:r>
      <w:r w:rsidR="00FD1AE3">
        <w:rPr>
          <w:sz w:val="22"/>
          <w:szCs w:val="22"/>
        </w:rPr>
        <w:t xml:space="preserve"> die</w:t>
      </w:r>
      <w:r w:rsidRPr="00CF1F4A">
        <w:rPr>
          <w:sz w:val="22"/>
          <w:szCs w:val="22"/>
        </w:rPr>
        <w:t xml:space="preserve"> niet hun brood er mee hoeven te verdienen. Fender is van beide afnemers sterk afhankelijk. Ten eerste van de proffesionele muzikanten omdat hun een groot deel van de promotie en reclame van het merk voor hun rekening nemen. Doordat hun op instrumenten spelen van fender word het bedrijf automatisch positief belicht. Als de ‘hobby’ muzikanten zien dat hun favoriete artiest op een Fender speelt zullen </w:t>
      </w:r>
      <w:r w:rsidR="00FD1AE3">
        <w:rPr>
          <w:sz w:val="22"/>
          <w:szCs w:val="22"/>
        </w:rPr>
        <w:t xml:space="preserve">ze </w:t>
      </w:r>
      <w:r w:rsidRPr="00CF1F4A">
        <w:rPr>
          <w:sz w:val="22"/>
          <w:szCs w:val="22"/>
        </w:rPr>
        <w:t xml:space="preserve">er zelf ook een willen hebben. De proffesionele groep is dus belangrijk voor promotie en de andere groep voor de verkoop. </w:t>
      </w:r>
    </w:p>
    <w:p w14:paraId="2141A1E6" w14:textId="77777777" w:rsidR="003165F5" w:rsidRPr="00CF1F4A" w:rsidRDefault="003165F5" w:rsidP="003165F5">
      <w:pPr>
        <w:pStyle w:val="Lijstalinea"/>
        <w:numPr>
          <w:ilvl w:val="0"/>
          <w:numId w:val="5"/>
        </w:numPr>
        <w:rPr>
          <w:sz w:val="22"/>
          <w:szCs w:val="22"/>
        </w:rPr>
      </w:pPr>
      <w:r w:rsidRPr="00CF1F4A">
        <w:rPr>
          <w:sz w:val="22"/>
          <w:szCs w:val="22"/>
        </w:rPr>
        <w:t xml:space="preserve">-Beginnende en professionele muzikanten. </w:t>
      </w:r>
    </w:p>
    <w:p w14:paraId="6DECB66A" w14:textId="77777777" w:rsidR="003165F5" w:rsidRPr="00CF1F4A" w:rsidRDefault="003165F5" w:rsidP="003165F5">
      <w:pPr>
        <w:pStyle w:val="Lijstalinea"/>
        <w:numPr>
          <w:ilvl w:val="0"/>
          <w:numId w:val="5"/>
        </w:numPr>
        <w:rPr>
          <w:sz w:val="22"/>
          <w:szCs w:val="22"/>
        </w:rPr>
      </w:pPr>
      <w:r w:rsidRPr="00CF1F4A">
        <w:rPr>
          <w:sz w:val="22"/>
          <w:szCs w:val="22"/>
        </w:rPr>
        <w:t xml:space="preserve">-85 verschillende landen met als grootste groepen. VS, Canada, Mexico en Europa. </w:t>
      </w:r>
    </w:p>
    <w:p w14:paraId="2D1EF3C0" w14:textId="77777777" w:rsidR="003165F5" w:rsidRPr="00CF1F4A" w:rsidRDefault="003165F5" w:rsidP="003165F5">
      <w:pPr>
        <w:ind w:left="360"/>
        <w:rPr>
          <w:i/>
          <w:sz w:val="22"/>
          <w:szCs w:val="22"/>
          <w:u w:val="single"/>
        </w:rPr>
      </w:pPr>
    </w:p>
    <w:p w14:paraId="2D1D7AE7" w14:textId="77777777" w:rsidR="003165F5" w:rsidRPr="00CF1F4A" w:rsidRDefault="003165F5" w:rsidP="003165F5">
      <w:pPr>
        <w:rPr>
          <w:i/>
          <w:sz w:val="22"/>
          <w:szCs w:val="22"/>
        </w:rPr>
      </w:pPr>
      <w:r w:rsidRPr="00CF1F4A">
        <w:rPr>
          <w:i/>
          <w:sz w:val="22"/>
          <w:szCs w:val="22"/>
        </w:rPr>
        <w:t xml:space="preserve">Potentiele toedreders: </w:t>
      </w:r>
    </w:p>
    <w:p w14:paraId="6CD9985F" w14:textId="47402ADE" w:rsidR="00883EC0" w:rsidRPr="00CF1F4A" w:rsidRDefault="00883EC0" w:rsidP="003165F5">
      <w:pPr>
        <w:rPr>
          <w:sz w:val="22"/>
          <w:szCs w:val="22"/>
        </w:rPr>
      </w:pPr>
      <w:r w:rsidRPr="00CF1F4A">
        <w:rPr>
          <w:sz w:val="22"/>
          <w:szCs w:val="22"/>
        </w:rPr>
        <w:t>Er is veel kennis en een behoorlijk budget nodig om toe te treden in de Gitaar/instrumenten industrie. Er is wel veel vraag naar instrumenten, maar om te kunnen concurreren met een bedrijf als fender moet je heel veel moeite doen als bedrijf. Dus nieuwe toedreders zullen niet heel snel een bedreiging vormen voor Fender. Hieronder toch een paar bedrijven die al in de Branche zitten, als deze bedrijven nog meer groeien en een groter marktaandeel innemen kunnen ze zeker concurrent van fender worden. Maar het zijn niet echt potentiele toetreders omdat ze al in de markt zitten</w:t>
      </w:r>
    </w:p>
    <w:p w14:paraId="5F00B992" w14:textId="77777777" w:rsidR="003165F5" w:rsidRPr="00CF1F4A" w:rsidRDefault="003165F5" w:rsidP="003165F5">
      <w:pPr>
        <w:pStyle w:val="Lijstalinea"/>
        <w:numPr>
          <w:ilvl w:val="0"/>
          <w:numId w:val="6"/>
        </w:numPr>
        <w:rPr>
          <w:sz w:val="22"/>
          <w:szCs w:val="22"/>
        </w:rPr>
      </w:pPr>
      <w:r w:rsidRPr="00CF1F4A">
        <w:rPr>
          <w:sz w:val="22"/>
          <w:szCs w:val="22"/>
        </w:rPr>
        <w:t>-Chapman guitars</w:t>
      </w:r>
    </w:p>
    <w:p w14:paraId="39DC0515" w14:textId="77777777" w:rsidR="003165F5" w:rsidRPr="00CF1F4A" w:rsidRDefault="003165F5" w:rsidP="003165F5">
      <w:pPr>
        <w:pStyle w:val="Lijstalinea"/>
        <w:numPr>
          <w:ilvl w:val="0"/>
          <w:numId w:val="6"/>
        </w:numPr>
        <w:rPr>
          <w:sz w:val="22"/>
          <w:szCs w:val="22"/>
        </w:rPr>
      </w:pPr>
      <w:r w:rsidRPr="00CF1F4A">
        <w:rPr>
          <w:sz w:val="22"/>
          <w:szCs w:val="22"/>
        </w:rPr>
        <w:t>-Godin</w:t>
      </w:r>
    </w:p>
    <w:p w14:paraId="48BBD7D0" w14:textId="36CF5D76" w:rsidR="003165F5" w:rsidRPr="00CF1F4A" w:rsidRDefault="003165F5" w:rsidP="003165F5">
      <w:pPr>
        <w:pStyle w:val="Lijstalinea"/>
        <w:numPr>
          <w:ilvl w:val="0"/>
          <w:numId w:val="6"/>
        </w:numPr>
        <w:rPr>
          <w:sz w:val="22"/>
          <w:szCs w:val="22"/>
        </w:rPr>
      </w:pPr>
      <w:r w:rsidRPr="00CF1F4A">
        <w:rPr>
          <w:sz w:val="22"/>
          <w:szCs w:val="22"/>
        </w:rPr>
        <w:t xml:space="preserve">-Vintage </w:t>
      </w:r>
    </w:p>
    <w:p w14:paraId="4173D89F" w14:textId="77777777" w:rsidR="00543A44" w:rsidRPr="00CF1F4A" w:rsidRDefault="00543A44" w:rsidP="003165F5">
      <w:pPr>
        <w:rPr>
          <w:i/>
          <w:sz w:val="22"/>
          <w:szCs w:val="22"/>
        </w:rPr>
      </w:pPr>
    </w:p>
    <w:p w14:paraId="61348496" w14:textId="5E1845CD" w:rsidR="003165F5" w:rsidRPr="00CF1F4A" w:rsidRDefault="003165F5" w:rsidP="003165F5">
      <w:pPr>
        <w:rPr>
          <w:i/>
          <w:sz w:val="22"/>
          <w:szCs w:val="22"/>
        </w:rPr>
      </w:pPr>
      <w:r w:rsidRPr="00CF1F4A">
        <w:rPr>
          <w:i/>
          <w:sz w:val="22"/>
          <w:szCs w:val="22"/>
        </w:rPr>
        <w:t>Substituten:</w:t>
      </w:r>
      <w:r w:rsidR="00A31125" w:rsidRPr="00CF1F4A">
        <w:rPr>
          <w:i/>
          <w:sz w:val="22"/>
          <w:szCs w:val="22"/>
        </w:rPr>
        <w:t xml:space="preserve"> </w:t>
      </w:r>
    </w:p>
    <w:p w14:paraId="3BF917F1" w14:textId="373DC34D" w:rsidR="00A31125" w:rsidRPr="00CF1F4A" w:rsidRDefault="00A31125" w:rsidP="003165F5">
      <w:pPr>
        <w:rPr>
          <w:sz w:val="22"/>
          <w:szCs w:val="22"/>
        </w:rPr>
      </w:pPr>
      <w:r w:rsidRPr="00CF1F4A">
        <w:rPr>
          <w:sz w:val="22"/>
          <w:szCs w:val="22"/>
        </w:rPr>
        <w:t xml:space="preserve">Er is zeker sprake van een aantal substitutiegoederen. Zo kunnen mensen er bijvoorbeeld voor kiezen om andere muziekinstrumenten te gaan bespelen of om digitale muziek te gaan maken. Ook op een meer abstracter niveau kun je zeggen dat goederen als een game-console of een motor een substitiegoed kunnen zijn omdat sommige mensen in plaats van muziek maken een andere hobby hebben. </w:t>
      </w:r>
    </w:p>
    <w:p w14:paraId="57941037" w14:textId="1568CF62" w:rsidR="003165F5" w:rsidRPr="00CF1F4A" w:rsidRDefault="00986358" w:rsidP="00986358">
      <w:pPr>
        <w:pStyle w:val="Lijstalinea"/>
        <w:numPr>
          <w:ilvl w:val="0"/>
          <w:numId w:val="6"/>
        </w:numPr>
        <w:rPr>
          <w:sz w:val="22"/>
          <w:szCs w:val="22"/>
        </w:rPr>
      </w:pPr>
      <w:r w:rsidRPr="00CF1F4A">
        <w:rPr>
          <w:sz w:val="22"/>
          <w:szCs w:val="22"/>
        </w:rPr>
        <w:t xml:space="preserve">Ander </w:t>
      </w:r>
      <w:r w:rsidR="00FD1AE3">
        <w:rPr>
          <w:sz w:val="22"/>
          <w:szCs w:val="22"/>
        </w:rPr>
        <w:t>muziekinstrumenten zoals Piano o</w:t>
      </w:r>
      <w:r w:rsidRPr="00CF1F4A">
        <w:rPr>
          <w:sz w:val="22"/>
          <w:szCs w:val="22"/>
        </w:rPr>
        <w:t xml:space="preserve">f Drums. </w:t>
      </w:r>
    </w:p>
    <w:p w14:paraId="7733705C" w14:textId="36FAB875" w:rsidR="00986358" w:rsidRPr="00CF1F4A" w:rsidRDefault="00986358" w:rsidP="00986358">
      <w:pPr>
        <w:pStyle w:val="Lijstalinea"/>
        <w:numPr>
          <w:ilvl w:val="0"/>
          <w:numId w:val="6"/>
        </w:numPr>
        <w:rPr>
          <w:sz w:val="22"/>
          <w:szCs w:val="22"/>
        </w:rPr>
      </w:pPr>
      <w:r w:rsidRPr="00CF1F4A">
        <w:rPr>
          <w:sz w:val="22"/>
          <w:szCs w:val="22"/>
        </w:rPr>
        <w:t xml:space="preserve">Nieuwe stroming van elektronische muziek zorgt ook voor stubstitutieproducten in de vorm van DJ tafels, mixers en andere apparatuur. </w:t>
      </w:r>
    </w:p>
    <w:p w14:paraId="118BB064" w14:textId="01C731A6" w:rsidR="00986358" w:rsidRPr="00CF1F4A" w:rsidRDefault="00986358" w:rsidP="00986358">
      <w:pPr>
        <w:pStyle w:val="Lijstalinea"/>
        <w:numPr>
          <w:ilvl w:val="0"/>
          <w:numId w:val="6"/>
        </w:numPr>
        <w:rPr>
          <w:sz w:val="22"/>
          <w:szCs w:val="22"/>
        </w:rPr>
      </w:pPr>
      <w:r w:rsidRPr="00CF1F4A">
        <w:rPr>
          <w:sz w:val="22"/>
          <w:szCs w:val="22"/>
        </w:rPr>
        <w:t xml:space="preserve">Op een meer abstracte schaal kunnen ook vakanties en/of uitjes substitutiegoederen zijn.. </w:t>
      </w:r>
    </w:p>
    <w:p w14:paraId="4B8328F6" w14:textId="77777777" w:rsidR="00986358" w:rsidRPr="00CF1F4A" w:rsidRDefault="00986358" w:rsidP="00986358">
      <w:pPr>
        <w:rPr>
          <w:sz w:val="22"/>
          <w:szCs w:val="22"/>
        </w:rPr>
      </w:pPr>
    </w:p>
    <w:p w14:paraId="1B3811BB" w14:textId="77777777" w:rsidR="00A31125" w:rsidRPr="009619DB" w:rsidRDefault="00986358" w:rsidP="00986358">
      <w:pPr>
        <w:rPr>
          <w:i/>
          <w:sz w:val="22"/>
          <w:szCs w:val="22"/>
        </w:rPr>
      </w:pPr>
      <w:r w:rsidRPr="009619DB">
        <w:rPr>
          <w:i/>
          <w:sz w:val="22"/>
          <w:szCs w:val="22"/>
        </w:rPr>
        <w:t>Leveranciers:</w:t>
      </w:r>
    </w:p>
    <w:p w14:paraId="3D0496B7" w14:textId="24B89B9D" w:rsidR="00986358" w:rsidRPr="00CF1F4A" w:rsidRDefault="00A31125" w:rsidP="00986358">
      <w:pPr>
        <w:rPr>
          <w:sz w:val="22"/>
          <w:szCs w:val="22"/>
        </w:rPr>
      </w:pPr>
      <w:r w:rsidRPr="00CF1F4A">
        <w:rPr>
          <w:sz w:val="22"/>
          <w:szCs w:val="22"/>
        </w:rPr>
        <w:t xml:space="preserve">Fender is best afhankelijk van een aantal leveranciers. Bijvoorbeeld de leveranciers van materiaal </w:t>
      </w:r>
      <w:r w:rsidR="00FD1AE3">
        <w:rPr>
          <w:sz w:val="22"/>
          <w:szCs w:val="22"/>
        </w:rPr>
        <w:t>,</w:t>
      </w:r>
      <w:r w:rsidRPr="00CF1F4A">
        <w:rPr>
          <w:sz w:val="22"/>
          <w:szCs w:val="22"/>
        </w:rPr>
        <w:t>wat voor grotendeels hout is</w:t>
      </w:r>
      <w:r w:rsidR="00FD1AE3">
        <w:rPr>
          <w:sz w:val="22"/>
          <w:szCs w:val="22"/>
        </w:rPr>
        <w:t>,</w:t>
      </w:r>
      <w:r w:rsidRPr="00CF1F4A">
        <w:rPr>
          <w:sz w:val="22"/>
          <w:szCs w:val="22"/>
        </w:rPr>
        <w:t xml:space="preserve"> en de leveranciers die de producten van hun fabrieken in Japan, China, Mexico en </w:t>
      </w:r>
      <w:r w:rsidR="006D1E44" w:rsidRPr="00CF1F4A">
        <w:rPr>
          <w:sz w:val="22"/>
          <w:szCs w:val="22"/>
        </w:rPr>
        <w:t xml:space="preserve">de VS </w:t>
      </w:r>
      <w:r w:rsidRPr="00CF1F4A">
        <w:rPr>
          <w:sz w:val="22"/>
          <w:szCs w:val="22"/>
        </w:rPr>
        <w:t xml:space="preserve">vervoeren naar een distributiecentrum of verkoopplaats. </w:t>
      </w:r>
    </w:p>
    <w:p w14:paraId="6AA65D95" w14:textId="54F53FDC" w:rsidR="00A31125" w:rsidRPr="00CF1F4A" w:rsidRDefault="00A31125" w:rsidP="00986358">
      <w:pPr>
        <w:rPr>
          <w:sz w:val="22"/>
          <w:szCs w:val="22"/>
        </w:rPr>
      </w:pPr>
      <w:r w:rsidRPr="00CF1F4A">
        <w:rPr>
          <w:sz w:val="22"/>
          <w:szCs w:val="22"/>
        </w:rPr>
        <w:t>Intern hebben ze ook te maken met leveranciers. Zo worden bijvoorbee</w:t>
      </w:r>
      <w:r w:rsidR="006D1E44" w:rsidRPr="00CF1F4A">
        <w:rPr>
          <w:sz w:val="22"/>
          <w:szCs w:val="22"/>
        </w:rPr>
        <w:t>ld de intrumenten in Mexico gemaakt met onderdelen die uit de VS komen.</w:t>
      </w:r>
    </w:p>
    <w:p w14:paraId="577A3A10" w14:textId="36CE163E" w:rsidR="00A31125" w:rsidRPr="00CF1F4A" w:rsidRDefault="00322BB1" w:rsidP="00A31125">
      <w:pPr>
        <w:pStyle w:val="Lijstalinea"/>
        <w:numPr>
          <w:ilvl w:val="0"/>
          <w:numId w:val="6"/>
        </w:numPr>
        <w:rPr>
          <w:sz w:val="22"/>
          <w:szCs w:val="22"/>
        </w:rPr>
      </w:pPr>
      <w:r w:rsidRPr="00CF1F4A">
        <w:rPr>
          <w:sz w:val="22"/>
          <w:szCs w:val="22"/>
        </w:rPr>
        <w:t xml:space="preserve">Hout </w:t>
      </w:r>
    </w:p>
    <w:p w14:paraId="280B240F" w14:textId="6A5E0B3A" w:rsidR="00322BB1" w:rsidRPr="00CF1F4A" w:rsidRDefault="00322BB1" w:rsidP="00322BB1">
      <w:pPr>
        <w:pStyle w:val="Lijstalinea"/>
        <w:numPr>
          <w:ilvl w:val="0"/>
          <w:numId w:val="6"/>
        </w:numPr>
        <w:rPr>
          <w:sz w:val="22"/>
          <w:szCs w:val="22"/>
        </w:rPr>
      </w:pPr>
      <w:r w:rsidRPr="00CF1F4A">
        <w:rPr>
          <w:sz w:val="22"/>
          <w:szCs w:val="22"/>
        </w:rPr>
        <w:t xml:space="preserve">Producten die van fender in de VS naar de fender fabriek in Mexico vervoerd moeten worden. </w:t>
      </w:r>
    </w:p>
    <w:p w14:paraId="102B5B66" w14:textId="518D5B17" w:rsidR="00322BB1" w:rsidRPr="00CF1F4A" w:rsidRDefault="00322BB1" w:rsidP="00322BB1">
      <w:pPr>
        <w:pStyle w:val="Lijstalinea"/>
        <w:numPr>
          <w:ilvl w:val="0"/>
          <w:numId w:val="6"/>
        </w:numPr>
        <w:rPr>
          <w:sz w:val="22"/>
          <w:szCs w:val="22"/>
        </w:rPr>
      </w:pPr>
      <w:r w:rsidRPr="00CF1F4A">
        <w:rPr>
          <w:sz w:val="22"/>
          <w:szCs w:val="22"/>
        </w:rPr>
        <w:t xml:space="preserve">Onderdelen uit het midden oosten. </w:t>
      </w:r>
    </w:p>
    <w:p w14:paraId="34E1B299" w14:textId="77777777" w:rsidR="00322BB1" w:rsidRPr="00CF1F4A" w:rsidRDefault="00322BB1" w:rsidP="00322BB1">
      <w:pPr>
        <w:ind w:left="360"/>
        <w:rPr>
          <w:sz w:val="22"/>
          <w:szCs w:val="22"/>
        </w:rPr>
      </w:pPr>
    </w:p>
    <w:p w14:paraId="1975108E" w14:textId="5AEEA599" w:rsidR="00EE3984" w:rsidRPr="00363ADF" w:rsidRDefault="00EE3984" w:rsidP="00BC511B">
      <w:pPr>
        <w:rPr>
          <w:b/>
          <w:sz w:val="22"/>
          <w:szCs w:val="22"/>
          <w:u w:val="single"/>
        </w:rPr>
      </w:pPr>
      <w:r w:rsidRPr="00363ADF">
        <w:rPr>
          <w:b/>
          <w:sz w:val="22"/>
          <w:szCs w:val="22"/>
          <w:u w:val="single"/>
        </w:rPr>
        <w:t>Macro:</w:t>
      </w:r>
    </w:p>
    <w:p w14:paraId="246B6CD0" w14:textId="222FDA8C" w:rsidR="00CF1F4A" w:rsidRDefault="00EE3984" w:rsidP="00EE3984">
      <w:pPr>
        <w:rPr>
          <w:sz w:val="22"/>
          <w:szCs w:val="22"/>
          <w:u w:val="single"/>
        </w:rPr>
      </w:pPr>
      <w:r w:rsidRPr="00CF1F4A">
        <w:rPr>
          <w:sz w:val="22"/>
          <w:szCs w:val="22"/>
          <w:u w:val="single"/>
        </w:rPr>
        <w:t>Demografisch:</w:t>
      </w:r>
      <w:r w:rsidR="00CF1F4A">
        <w:rPr>
          <w:sz w:val="22"/>
          <w:szCs w:val="22"/>
          <w:u w:val="single"/>
        </w:rPr>
        <w:t xml:space="preserve"> </w:t>
      </w:r>
    </w:p>
    <w:p w14:paraId="03A8864C" w14:textId="0FB13EAF" w:rsidR="00CF1F4A" w:rsidRPr="00CF1F4A" w:rsidRDefault="00CF1F4A" w:rsidP="00EE3984">
      <w:pPr>
        <w:pStyle w:val="Lijstalinea"/>
        <w:numPr>
          <w:ilvl w:val="0"/>
          <w:numId w:val="8"/>
        </w:numPr>
        <w:rPr>
          <w:sz w:val="22"/>
          <w:szCs w:val="22"/>
        </w:rPr>
      </w:pPr>
      <w:r w:rsidRPr="00CF1F4A">
        <w:rPr>
          <w:sz w:val="22"/>
          <w:szCs w:val="22"/>
        </w:rPr>
        <w:t xml:space="preserve">De gemiddelde leeftijd binnen de bevolking word steeds ouder. Het percentage mensen boven de 60 jaar zal de komende jaren sterk toenemen. </w:t>
      </w:r>
      <w:r w:rsidR="00666ADC">
        <w:rPr>
          <w:sz w:val="22"/>
          <w:szCs w:val="22"/>
        </w:rPr>
        <w:t xml:space="preserve">De bevolking zal naar verwachting sterk vergrijzen. </w:t>
      </w:r>
      <w:r w:rsidR="00666ADC">
        <w:rPr>
          <w:i/>
          <w:sz w:val="22"/>
          <w:szCs w:val="22"/>
        </w:rPr>
        <w:t xml:space="preserve">(nationaal kompas, 2014) </w:t>
      </w:r>
    </w:p>
    <w:p w14:paraId="17B14C14" w14:textId="483A2AEC" w:rsidR="00EE3984" w:rsidRPr="00CF1F4A" w:rsidRDefault="00EE3984" w:rsidP="00EE3984">
      <w:pPr>
        <w:rPr>
          <w:sz w:val="22"/>
          <w:szCs w:val="22"/>
          <w:u w:val="single"/>
        </w:rPr>
      </w:pPr>
      <w:r w:rsidRPr="00CF1F4A">
        <w:rPr>
          <w:sz w:val="22"/>
          <w:szCs w:val="22"/>
          <w:u w:val="single"/>
        </w:rPr>
        <w:t xml:space="preserve">Economisch: </w:t>
      </w:r>
    </w:p>
    <w:p w14:paraId="07C04EBF" w14:textId="77777777" w:rsidR="00EE3984" w:rsidRDefault="005D777E" w:rsidP="0030293B">
      <w:pPr>
        <w:pStyle w:val="Lijstalinea"/>
        <w:numPr>
          <w:ilvl w:val="0"/>
          <w:numId w:val="2"/>
        </w:numPr>
        <w:rPr>
          <w:sz w:val="22"/>
          <w:szCs w:val="22"/>
        </w:rPr>
      </w:pPr>
      <w:r w:rsidRPr="00CF1F4A">
        <w:rPr>
          <w:sz w:val="22"/>
          <w:szCs w:val="22"/>
        </w:rPr>
        <w:t xml:space="preserve">Het is in goedkoper om gitaren te laten maken in het verre oosten vanwege de lagere loonkosten. </w:t>
      </w:r>
    </w:p>
    <w:p w14:paraId="1DBE8662" w14:textId="3A0F71FA" w:rsidR="00666ADC" w:rsidRPr="00F77766" w:rsidRDefault="00F77766" w:rsidP="00666ADC">
      <w:pPr>
        <w:pStyle w:val="Lijstalinea"/>
        <w:rPr>
          <w:i/>
          <w:sz w:val="22"/>
          <w:szCs w:val="22"/>
        </w:rPr>
      </w:pPr>
      <w:r>
        <w:rPr>
          <w:i/>
          <w:sz w:val="22"/>
          <w:szCs w:val="22"/>
        </w:rPr>
        <w:t>(hi-re.com, 2013)</w:t>
      </w:r>
    </w:p>
    <w:p w14:paraId="7799A0B1" w14:textId="77777777" w:rsidR="005D777E" w:rsidRPr="00CF1F4A" w:rsidRDefault="0030293B" w:rsidP="0030293B">
      <w:pPr>
        <w:pStyle w:val="Lijstalinea"/>
        <w:numPr>
          <w:ilvl w:val="0"/>
          <w:numId w:val="2"/>
        </w:numPr>
        <w:rPr>
          <w:sz w:val="22"/>
          <w:szCs w:val="22"/>
        </w:rPr>
      </w:pPr>
      <w:r w:rsidRPr="00CF1F4A">
        <w:rPr>
          <w:sz w:val="22"/>
          <w:szCs w:val="22"/>
        </w:rPr>
        <w:t xml:space="preserve">Door de economische krisis hebben veel mensen minder geld om uit te geven aan vrije-tijds producten zoals muziek instrumenten. Het doel is dus om voor een zo laag mogelijke prijs de beste intrumenten te maken. </w:t>
      </w:r>
    </w:p>
    <w:p w14:paraId="1F5A477B" w14:textId="657507C2" w:rsidR="00403731" w:rsidRDefault="00EE3984" w:rsidP="00EE3984">
      <w:pPr>
        <w:rPr>
          <w:sz w:val="22"/>
          <w:szCs w:val="22"/>
        </w:rPr>
      </w:pPr>
      <w:r w:rsidRPr="00CF1F4A">
        <w:rPr>
          <w:sz w:val="22"/>
          <w:szCs w:val="22"/>
          <w:u w:val="single"/>
        </w:rPr>
        <w:t>Sociaal-</w:t>
      </w:r>
      <w:r w:rsidR="00510636" w:rsidRPr="00CF1F4A">
        <w:rPr>
          <w:sz w:val="22"/>
          <w:szCs w:val="22"/>
          <w:u w:val="single"/>
        </w:rPr>
        <w:t>cultureel</w:t>
      </w:r>
      <w:r w:rsidRPr="00CF1F4A">
        <w:rPr>
          <w:sz w:val="22"/>
          <w:szCs w:val="22"/>
          <w:u w:val="single"/>
        </w:rPr>
        <w:t xml:space="preserve">: </w:t>
      </w:r>
    </w:p>
    <w:p w14:paraId="55B781A8" w14:textId="7E54F8AE" w:rsidR="00403731" w:rsidRDefault="00B44BAA" w:rsidP="00403731">
      <w:pPr>
        <w:pStyle w:val="Lijstalinea"/>
        <w:numPr>
          <w:ilvl w:val="0"/>
          <w:numId w:val="9"/>
        </w:numPr>
        <w:rPr>
          <w:sz w:val="22"/>
          <w:szCs w:val="22"/>
        </w:rPr>
      </w:pPr>
      <w:r>
        <w:rPr>
          <w:sz w:val="22"/>
          <w:szCs w:val="22"/>
        </w:rPr>
        <w:t>W</w:t>
      </w:r>
      <w:r w:rsidR="00403731">
        <w:rPr>
          <w:sz w:val="22"/>
          <w:szCs w:val="22"/>
        </w:rPr>
        <w:t xml:space="preserve">e worden steeds meer een ‘ verbonden samenleving’ mensen zijn op talloze manier met elkaar verbondenn via het internet. De digitalisatie van de samenleving heeft de afgelopen jaar flink wat grote veranderingen met zich mee gebracht. </w:t>
      </w:r>
    </w:p>
    <w:p w14:paraId="5180EDB2" w14:textId="450623D3" w:rsidR="00B44BAA" w:rsidRDefault="00B44BAA" w:rsidP="00B44BAA">
      <w:pPr>
        <w:pStyle w:val="Lijstalinea"/>
        <w:rPr>
          <w:sz w:val="22"/>
          <w:szCs w:val="22"/>
        </w:rPr>
      </w:pPr>
      <w:r>
        <w:rPr>
          <w:sz w:val="22"/>
          <w:szCs w:val="22"/>
        </w:rPr>
        <w:t>Door social media zijn wij, tot op een bepaald niveau, met iedereen verbonden. De hedendaagse bevolking kan niet meer zonder.</w:t>
      </w:r>
    </w:p>
    <w:p w14:paraId="7D945C3B" w14:textId="3FA35086" w:rsidR="00F77766" w:rsidRPr="00F77766" w:rsidRDefault="00F77766" w:rsidP="00B44BAA">
      <w:pPr>
        <w:pStyle w:val="Lijstalinea"/>
        <w:rPr>
          <w:i/>
          <w:sz w:val="22"/>
          <w:szCs w:val="22"/>
        </w:rPr>
      </w:pPr>
      <w:r>
        <w:rPr>
          <w:i/>
          <w:sz w:val="22"/>
          <w:szCs w:val="22"/>
        </w:rPr>
        <w:t>(trendsactive, 2014)</w:t>
      </w:r>
      <w:bookmarkStart w:id="0" w:name="_GoBack"/>
      <w:bookmarkEnd w:id="0"/>
    </w:p>
    <w:p w14:paraId="1799423A" w14:textId="6CFAA959" w:rsidR="00B44BAA" w:rsidRPr="00B44BAA" w:rsidRDefault="00B44BAA" w:rsidP="00B44BAA">
      <w:pPr>
        <w:pStyle w:val="Lijstalinea"/>
        <w:numPr>
          <w:ilvl w:val="0"/>
          <w:numId w:val="12"/>
        </w:numPr>
        <w:rPr>
          <w:sz w:val="22"/>
          <w:szCs w:val="22"/>
        </w:rPr>
      </w:pPr>
      <w:r>
        <w:rPr>
          <w:sz w:val="22"/>
          <w:szCs w:val="22"/>
        </w:rPr>
        <w:t>We staan in het midden van een nieuwe en groeiende visuele cultuur die gevormd word door een nieuwe jonge generatie. Mensen denken en leren tegenwoordig in beelden en niet meer in woorden. Dit is iets wat mensen graag terug zien in de marketing van een product. Zonder visuele toevoegingen word je marketing steeds minder waard.</w:t>
      </w:r>
    </w:p>
    <w:p w14:paraId="5AC5E9AF" w14:textId="77777777" w:rsidR="00EE3984" w:rsidRPr="00CF1F4A" w:rsidRDefault="00EE3984" w:rsidP="00EE3984">
      <w:pPr>
        <w:rPr>
          <w:sz w:val="22"/>
          <w:szCs w:val="22"/>
          <w:u w:val="single"/>
        </w:rPr>
      </w:pPr>
      <w:r w:rsidRPr="00CF1F4A">
        <w:rPr>
          <w:sz w:val="22"/>
          <w:szCs w:val="22"/>
          <w:u w:val="single"/>
        </w:rPr>
        <w:t xml:space="preserve">Technologisch: </w:t>
      </w:r>
    </w:p>
    <w:p w14:paraId="75A2CCCA" w14:textId="50ABDEED" w:rsidR="00EE3984" w:rsidRPr="00CF1F4A" w:rsidRDefault="005D777E" w:rsidP="0030293B">
      <w:pPr>
        <w:pStyle w:val="Lijstalinea"/>
        <w:numPr>
          <w:ilvl w:val="0"/>
          <w:numId w:val="2"/>
        </w:numPr>
        <w:rPr>
          <w:sz w:val="22"/>
          <w:szCs w:val="22"/>
        </w:rPr>
      </w:pPr>
      <w:r w:rsidRPr="00CF1F4A">
        <w:rPr>
          <w:sz w:val="22"/>
          <w:szCs w:val="22"/>
        </w:rPr>
        <w:t xml:space="preserve">Nieuwe technologie beinvloed ook de muziek branche. Het is nu heel normaal om 40 verschillende soorten geluiden uit een gitaar te halen. 20 tot 30 jaaar geleden zochten mensen een gitaar die 1 ding heel goed deed en voor een andere sound kochten ze een andere gitaar. Tegenwoordig </w:t>
      </w:r>
      <w:r w:rsidR="00B44BAA">
        <w:rPr>
          <w:sz w:val="22"/>
          <w:szCs w:val="22"/>
        </w:rPr>
        <w:t xml:space="preserve">kan men een intrument maken dat al die sounds bundeld in een intrument. </w:t>
      </w:r>
    </w:p>
    <w:p w14:paraId="01976902" w14:textId="07284BB0" w:rsidR="0030293B" w:rsidRPr="00CF1F4A" w:rsidRDefault="0030293B" w:rsidP="0030293B">
      <w:pPr>
        <w:pStyle w:val="Lijstalinea"/>
        <w:numPr>
          <w:ilvl w:val="0"/>
          <w:numId w:val="2"/>
        </w:numPr>
        <w:rPr>
          <w:sz w:val="22"/>
          <w:szCs w:val="22"/>
        </w:rPr>
      </w:pPr>
      <w:r w:rsidRPr="00CF1F4A">
        <w:rPr>
          <w:sz w:val="22"/>
          <w:szCs w:val="22"/>
        </w:rPr>
        <w:t>Het is door middel van niewe Technologie nu ook mogelijk om gitaar met machines te fabriceren zonder dat er veel handwerk nod</w:t>
      </w:r>
      <w:r w:rsidR="00B44BAA">
        <w:rPr>
          <w:sz w:val="22"/>
          <w:szCs w:val="22"/>
        </w:rPr>
        <w:t xml:space="preserve">ig is. Deze technologie word </w:t>
      </w:r>
      <w:r w:rsidRPr="00CF1F4A">
        <w:rPr>
          <w:sz w:val="22"/>
          <w:szCs w:val="22"/>
        </w:rPr>
        <w:t>gebruikt in het verre oosten waar de instrumenten door machines in elkaar gezet worden. Zo is het goedkoper om een grote oplage te produceren en toch de mogelijkheid hebben om de kwaliteit te waarborgen</w:t>
      </w:r>
      <w:r w:rsidR="0073734A" w:rsidRPr="00CF1F4A">
        <w:rPr>
          <w:sz w:val="22"/>
          <w:szCs w:val="22"/>
        </w:rPr>
        <w:t xml:space="preserve">. </w:t>
      </w:r>
    </w:p>
    <w:p w14:paraId="20AC9EC9" w14:textId="65547695" w:rsidR="00B44BAA" w:rsidRPr="00FD1AE3" w:rsidRDefault="0073734A" w:rsidP="00EE3984">
      <w:pPr>
        <w:pStyle w:val="Lijstalinea"/>
        <w:numPr>
          <w:ilvl w:val="0"/>
          <w:numId w:val="2"/>
        </w:numPr>
        <w:rPr>
          <w:sz w:val="22"/>
          <w:szCs w:val="22"/>
        </w:rPr>
      </w:pPr>
      <w:r w:rsidRPr="00CF1F4A">
        <w:rPr>
          <w:sz w:val="22"/>
          <w:szCs w:val="22"/>
        </w:rPr>
        <w:t xml:space="preserve">Mensen zullen door het internet en web-winkels steeds meer online gaan kopen. Ook intrumenten vergelijken en het lezen van oordelen word steeds gemakkelijker. Muziekwinkels worden steeds minder vaak bezocht. </w:t>
      </w:r>
    </w:p>
    <w:p w14:paraId="19C98589" w14:textId="77777777" w:rsidR="00666ADC" w:rsidRDefault="00666ADC" w:rsidP="00EE3984">
      <w:pPr>
        <w:rPr>
          <w:sz w:val="22"/>
          <w:szCs w:val="22"/>
          <w:u w:val="single"/>
        </w:rPr>
      </w:pPr>
    </w:p>
    <w:p w14:paraId="63149157" w14:textId="77777777" w:rsidR="00666ADC" w:rsidRDefault="00666ADC" w:rsidP="00EE3984">
      <w:pPr>
        <w:rPr>
          <w:sz w:val="22"/>
          <w:szCs w:val="22"/>
          <w:u w:val="single"/>
        </w:rPr>
      </w:pPr>
    </w:p>
    <w:p w14:paraId="271895C4" w14:textId="77777777" w:rsidR="00666ADC" w:rsidRDefault="00666ADC" w:rsidP="00EE3984">
      <w:pPr>
        <w:rPr>
          <w:sz w:val="22"/>
          <w:szCs w:val="22"/>
          <w:u w:val="single"/>
        </w:rPr>
      </w:pPr>
    </w:p>
    <w:p w14:paraId="75364DE7" w14:textId="77777777" w:rsidR="00666ADC" w:rsidRDefault="00666ADC" w:rsidP="00EE3984">
      <w:pPr>
        <w:rPr>
          <w:sz w:val="22"/>
          <w:szCs w:val="22"/>
          <w:u w:val="single"/>
        </w:rPr>
      </w:pPr>
    </w:p>
    <w:p w14:paraId="28A41C83" w14:textId="77777777" w:rsidR="00EE3984" w:rsidRPr="00CF1F4A" w:rsidRDefault="00EE3984" w:rsidP="00EE3984">
      <w:pPr>
        <w:rPr>
          <w:sz w:val="22"/>
          <w:szCs w:val="22"/>
          <w:u w:val="single"/>
        </w:rPr>
      </w:pPr>
      <w:r w:rsidRPr="00CF1F4A">
        <w:rPr>
          <w:sz w:val="22"/>
          <w:szCs w:val="22"/>
          <w:u w:val="single"/>
        </w:rPr>
        <w:t xml:space="preserve">Ecologisch: </w:t>
      </w:r>
    </w:p>
    <w:p w14:paraId="76346E62" w14:textId="5D605410" w:rsidR="00B44BAA" w:rsidRPr="00CF1F4A" w:rsidRDefault="00B44BAA" w:rsidP="0030293B">
      <w:pPr>
        <w:pStyle w:val="Lijstalinea"/>
        <w:numPr>
          <w:ilvl w:val="0"/>
          <w:numId w:val="2"/>
        </w:numPr>
        <w:rPr>
          <w:sz w:val="22"/>
          <w:szCs w:val="22"/>
        </w:rPr>
      </w:pPr>
      <w:r>
        <w:rPr>
          <w:sz w:val="22"/>
          <w:szCs w:val="22"/>
        </w:rPr>
        <w:t xml:space="preserve">3p’s die heel belangrijk zijn voor de marketing strategie voor een bedrijf zijn: People, Planet en Profit. Deze drie factoren worden steeds belangrijker om in acht te houden als je een toonaagevend bedrijf bent. </w:t>
      </w:r>
    </w:p>
    <w:p w14:paraId="3C1136E3" w14:textId="77777777" w:rsidR="00EE3984" w:rsidRPr="00CF1F4A" w:rsidRDefault="00EE3984" w:rsidP="00EE3984">
      <w:pPr>
        <w:rPr>
          <w:sz w:val="22"/>
          <w:szCs w:val="22"/>
          <w:u w:val="single"/>
        </w:rPr>
      </w:pPr>
      <w:r w:rsidRPr="00CF1F4A">
        <w:rPr>
          <w:sz w:val="22"/>
          <w:szCs w:val="22"/>
          <w:u w:val="single"/>
        </w:rPr>
        <w:t>Politiek:</w:t>
      </w:r>
    </w:p>
    <w:p w14:paraId="22C0CA35" w14:textId="2BDEC212" w:rsidR="00510636" w:rsidRPr="00CF1F4A" w:rsidRDefault="00510636" w:rsidP="0030293B">
      <w:pPr>
        <w:pStyle w:val="Lijstalinea"/>
        <w:numPr>
          <w:ilvl w:val="0"/>
          <w:numId w:val="2"/>
        </w:numPr>
        <w:rPr>
          <w:sz w:val="22"/>
          <w:szCs w:val="22"/>
        </w:rPr>
      </w:pPr>
      <w:r w:rsidRPr="00CF1F4A">
        <w:rPr>
          <w:sz w:val="22"/>
          <w:szCs w:val="22"/>
        </w:rPr>
        <w:t>Belastingen en invoerkosten zijn in elk land anders.  Dit is handig om in de gaten te houden in verband met de verkoop.</w:t>
      </w:r>
    </w:p>
    <w:p w14:paraId="6701F6B9" w14:textId="77777777" w:rsidR="00CF1F4A" w:rsidRDefault="00CF1F4A" w:rsidP="00EE3984">
      <w:pPr>
        <w:rPr>
          <w:sz w:val="22"/>
          <w:szCs w:val="22"/>
          <w:u w:val="single"/>
        </w:rPr>
      </w:pPr>
    </w:p>
    <w:p w14:paraId="2FEC5B68" w14:textId="2F5126FB" w:rsidR="00B44BAA" w:rsidRDefault="00B44BAA" w:rsidP="00EE3984">
      <w:pPr>
        <w:rPr>
          <w:sz w:val="22"/>
          <w:szCs w:val="22"/>
          <w:u w:val="single"/>
        </w:rPr>
      </w:pPr>
      <w:r>
        <w:rPr>
          <w:sz w:val="22"/>
          <w:szCs w:val="22"/>
          <w:u w:val="single"/>
        </w:rPr>
        <w:t xml:space="preserve">Trends en ontwikkelingen: </w:t>
      </w:r>
    </w:p>
    <w:p w14:paraId="197B6EAA" w14:textId="77777777" w:rsidR="00B44BAA" w:rsidRDefault="00B44BAA" w:rsidP="00EE3984">
      <w:pPr>
        <w:rPr>
          <w:sz w:val="22"/>
          <w:szCs w:val="22"/>
          <w:u w:val="single"/>
        </w:rPr>
      </w:pPr>
    </w:p>
    <w:p w14:paraId="410414C1" w14:textId="058FBC38" w:rsidR="00B44BAA" w:rsidRDefault="00B44BAA" w:rsidP="00EE3984">
      <w:pPr>
        <w:rPr>
          <w:sz w:val="22"/>
          <w:szCs w:val="22"/>
        </w:rPr>
      </w:pPr>
      <w:r>
        <w:rPr>
          <w:sz w:val="22"/>
          <w:szCs w:val="22"/>
        </w:rPr>
        <w:t xml:space="preserve">“less is more” dit is een trend die je steeds vaker voor ziet komen. Klanten worden gek van het te grote aanbod van een soort product, het is allemaal niet meer bij te houden. Consumenten voelen zich overdonderd en hebben eigenlijk een soort filter nodig om de informatie en producten te vinden op het internet en in winkels. </w:t>
      </w:r>
    </w:p>
    <w:p w14:paraId="5A04CF40" w14:textId="77777777" w:rsidR="00B44BAA" w:rsidRDefault="00B44BAA" w:rsidP="00EE3984">
      <w:pPr>
        <w:rPr>
          <w:sz w:val="22"/>
          <w:szCs w:val="22"/>
        </w:rPr>
      </w:pPr>
    </w:p>
    <w:p w14:paraId="62C3C930" w14:textId="1570B8A5" w:rsidR="00843FE8" w:rsidRDefault="00843FE8" w:rsidP="00EE3984">
      <w:pPr>
        <w:rPr>
          <w:sz w:val="22"/>
          <w:szCs w:val="22"/>
        </w:rPr>
      </w:pPr>
      <w:r>
        <w:rPr>
          <w:sz w:val="22"/>
          <w:szCs w:val="22"/>
        </w:rPr>
        <w:t xml:space="preserve">Een andere trend die zich in 2015 nog verder gaat ontwikkelen is in transparantie in de markt. Consumenten gaan niet meer opzoek naar bedrijven met het mooiste verhaal en de meest uitgedachte story-telling. In de toekomst wordt het veel belangrijker dat de klant weet waar een bedrijf mee bezig is en dat ze weten dat het zich intresseert on de meningen van de consument.  </w:t>
      </w:r>
    </w:p>
    <w:p w14:paraId="795C79DC" w14:textId="77777777" w:rsidR="00CF1F4A" w:rsidRDefault="00CF1F4A" w:rsidP="00EE3984">
      <w:pPr>
        <w:rPr>
          <w:sz w:val="22"/>
          <w:szCs w:val="22"/>
          <w:u w:val="single"/>
        </w:rPr>
      </w:pPr>
    </w:p>
    <w:p w14:paraId="3BCC0385" w14:textId="4D4E9673" w:rsidR="00EE3984" w:rsidRPr="005D7333" w:rsidRDefault="00EE3984" w:rsidP="00EE3984">
      <w:pPr>
        <w:rPr>
          <w:b/>
          <w:sz w:val="22"/>
          <w:szCs w:val="22"/>
          <w:u w:val="single"/>
        </w:rPr>
      </w:pPr>
      <w:r w:rsidRPr="005D7333">
        <w:rPr>
          <w:b/>
          <w:sz w:val="22"/>
          <w:szCs w:val="22"/>
          <w:u w:val="single"/>
        </w:rPr>
        <w:t>Algemene beschrijving van bestaande producten:</w:t>
      </w:r>
      <w:r w:rsidR="005D777E" w:rsidRPr="005D7333">
        <w:rPr>
          <w:b/>
          <w:sz w:val="22"/>
          <w:szCs w:val="22"/>
          <w:u w:val="single"/>
        </w:rPr>
        <w:t xml:space="preserve"> </w:t>
      </w:r>
    </w:p>
    <w:p w14:paraId="1CAFDF4F" w14:textId="77777777" w:rsidR="005D777E" w:rsidRPr="00CF1F4A" w:rsidRDefault="005D777E" w:rsidP="00EE3984">
      <w:pPr>
        <w:rPr>
          <w:sz w:val="22"/>
          <w:szCs w:val="22"/>
          <w:u w:val="single"/>
        </w:rPr>
      </w:pPr>
    </w:p>
    <w:p w14:paraId="221692F2" w14:textId="77777777" w:rsidR="005D777E" w:rsidRPr="00CF1F4A" w:rsidRDefault="005D777E" w:rsidP="00EE3984">
      <w:pPr>
        <w:rPr>
          <w:sz w:val="22"/>
          <w:szCs w:val="22"/>
        </w:rPr>
      </w:pPr>
      <w:r w:rsidRPr="00CF1F4A">
        <w:rPr>
          <w:sz w:val="22"/>
          <w:szCs w:val="22"/>
        </w:rPr>
        <w:t>Het merk fender is al heel erg oud. In</w:t>
      </w:r>
      <w:r w:rsidR="0030293B" w:rsidRPr="00CF1F4A">
        <w:rPr>
          <w:sz w:val="22"/>
          <w:szCs w:val="22"/>
        </w:rPr>
        <w:t xml:space="preserve"> 1950 </w:t>
      </w:r>
      <w:r w:rsidRPr="00CF1F4A">
        <w:rPr>
          <w:sz w:val="22"/>
          <w:szCs w:val="22"/>
        </w:rPr>
        <w:t>maakte meneer Leo Fender de eerste solid body elektrische gitaar.  Genaamd de broadcaster. Er was alleen een probleem met deze naam en dat was dat Gretsch ook een drumstel uitrbacht</w:t>
      </w:r>
      <w:r w:rsidR="0030293B" w:rsidRPr="00CF1F4A">
        <w:rPr>
          <w:sz w:val="22"/>
          <w:szCs w:val="22"/>
        </w:rPr>
        <w:t xml:space="preserve"> onder de naam ‘Broadkaster’, omdat zij de rechten op deze naam hadden moesten ze iets anders verzinnen</w:t>
      </w:r>
      <w:r w:rsidRPr="00CF1F4A">
        <w:rPr>
          <w:sz w:val="22"/>
          <w:szCs w:val="22"/>
        </w:rPr>
        <w:t>.</w:t>
      </w:r>
      <w:r w:rsidR="0030293B" w:rsidRPr="00CF1F4A">
        <w:rPr>
          <w:sz w:val="22"/>
          <w:szCs w:val="22"/>
        </w:rPr>
        <w:t xml:space="preserve"> De eerste periode nadat ze deze naam niet meer mochten gebruiken werden er geen namen aan de gitaren toegevoegd en werden ze gewoon verkocht als ‘Fender”.</w:t>
      </w:r>
      <w:r w:rsidRPr="00CF1F4A">
        <w:rPr>
          <w:sz w:val="22"/>
          <w:szCs w:val="22"/>
        </w:rPr>
        <w:t xml:space="preserve"> Later is de naam van de gitaar veranderd naar de  Telecaster. </w:t>
      </w:r>
    </w:p>
    <w:p w14:paraId="57101F0F" w14:textId="77777777" w:rsidR="005D777E" w:rsidRPr="00CF1F4A" w:rsidRDefault="005D777E" w:rsidP="00EE3984">
      <w:pPr>
        <w:rPr>
          <w:sz w:val="22"/>
          <w:szCs w:val="22"/>
        </w:rPr>
      </w:pPr>
    </w:p>
    <w:p w14:paraId="208477CA" w14:textId="77777777" w:rsidR="005D777E" w:rsidRPr="00CF1F4A" w:rsidRDefault="005D777E" w:rsidP="00EE3984">
      <w:pPr>
        <w:rPr>
          <w:sz w:val="22"/>
          <w:szCs w:val="22"/>
        </w:rPr>
      </w:pPr>
      <w:r w:rsidRPr="00CF1F4A">
        <w:rPr>
          <w:sz w:val="22"/>
          <w:szCs w:val="22"/>
        </w:rPr>
        <w:t xml:space="preserve">Dit was het begin van wat een heel groot bedrijf zou worden. Ze hebben ontelbaar veel modellen op de markt en andere benodigdheden om de ‘ spirit of rock ‘n roll’ voort te laten leven. </w:t>
      </w:r>
    </w:p>
    <w:p w14:paraId="14F44518" w14:textId="77777777" w:rsidR="005D777E" w:rsidRPr="00CF1F4A" w:rsidRDefault="005D777E" w:rsidP="00EE3984">
      <w:pPr>
        <w:rPr>
          <w:sz w:val="22"/>
          <w:szCs w:val="22"/>
        </w:rPr>
      </w:pPr>
      <w:r w:rsidRPr="00CF1F4A">
        <w:rPr>
          <w:sz w:val="22"/>
          <w:szCs w:val="22"/>
        </w:rPr>
        <w:t xml:space="preserve">Ze maken onder andere elektrische en akoestische gitaren, elektrische en akoestische bassen, buizen en transistor versterkers, gitaar en bas effecten, snaren, kabels, gitaarbanden en nog veel meer accessoires. </w:t>
      </w:r>
    </w:p>
    <w:p w14:paraId="7A0B72D8" w14:textId="77777777" w:rsidR="005D777E" w:rsidRPr="00CF1F4A" w:rsidRDefault="005D777E" w:rsidP="00EE3984">
      <w:pPr>
        <w:rPr>
          <w:sz w:val="22"/>
          <w:szCs w:val="22"/>
        </w:rPr>
      </w:pPr>
    </w:p>
    <w:p w14:paraId="2441D376" w14:textId="77777777" w:rsidR="005D777E" w:rsidRPr="00CF1F4A" w:rsidRDefault="005D777E" w:rsidP="00EE3984">
      <w:pPr>
        <w:rPr>
          <w:sz w:val="22"/>
          <w:szCs w:val="22"/>
        </w:rPr>
      </w:pPr>
      <w:r w:rsidRPr="00CF1F4A">
        <w:rPr>
          <w:sz w:val="22"/>
          <w:szCs w:val="22"/>
        </w:rPr>
        <w:t xml:space="preserve">De twee meest bekende modellen zijn de al eerder genoemde Telecaster en de Stratocaster. Als mensen aan een elektrische gitaar denken zien ze vaak een fender stratocaster voor zich, zonder dat ze het door hebben. Deze gitaar is door zijn beroemde klank door ontelbaar veel artiesten gebruikt. Live maar ook is deze gitaar te horen op tal van wereldberoemde albums. </w:t>
      </w:r>
    </w:p>
    <w:p w14:paraId="0C5A2D9D" w14:textId="77777777" w:rsidR="005D777E" w:rsidRPr="00CF1F4A" w:rsidRDefault="005D777E" w:rsidP="00EE3984">
      <w:pPr>
        <w:rPr>
          <w:sz w:val="22"/>
          <w:szCs w:val="22"/>
        </w:rPr>
      </w:pPr>
    </w:p>
    <w:p w14:paraId="7A94880B" w14:textId="0904100D" w:rsidR="005D777E" w:rsidRPr="00CF1F4A" w:rsidRDefault="005D777E" w:rsidP="00EE3984">
      <w:pPr>
        <w:rPr>
          <w:sz w:val="22"/>
          <w:szCs w:val="22"/>
        </w:rPr>
      </w:pPr>
      <w:r w:rsidRPr="00CF1F4A">
        <w:rPr>
          <w:sz w:val="22"/>
          <w:szCs w:val="22"/>
        </w:rPr>
        <w:t>We kunnen dus wel zeggen dat zonder Leo Fender en zijn telecaster de wereld van Rock ‘n Roll er heel anders uit zou hebben gezien. Of misschien wel helemaal nooit bestaan hebben, we zullen het gelukkig nooit weten.</w:t>
      </w:r>
      <w:r w:rsidR="000C1691" w:rsidRPr="00CF1F4A">
        <w:rPr>
          <w:sz w:val="22"/>
          <w:szCs w:val="22"/>
        </w:rPr>
        <w:t xml:space="preserve"> </w:t>
      </w:r>
    </w:p>
    <w:p w14:paraId="7BE87F09" w14:textId="77777777" w:rsidR="000C1691" w:rsidRPr="00CF1F4A" w:rsidRDefault="000C1691" w:rsidP="00EE3984">
      <w:pPr>
        <w:rPr>
          <w:sz w:val="22"/>
          <w:szCs w:val="22"/>
        </w:rPr>
      </w:pPr>
    </w:p>
    <w:p w14:paraId="47F2386C" w14:textId="77777777" w:rsidR="00C551FB" w:rsidRDefault="00C551FB" w:rsidP="000C1691">
      <w:pPr>
        <w:rPr>
          <w:sz w:val="22"/>
          <w:szCs w:val="22"/>
        </w:rPr>
      </w:pPr>
    </w:p>
    <w:p w14:paraId="4588B6A5" w14:textId="77777777" w:rsidR="00833E9E" w:rsidRDefault="00833E9E" w:rsidP="000C1691">
      <w:pPr>
        <w:rPr>
          <w:b/>
          <w:sz w:val="22"/>
          <w:szCs w:val="22"/>
          <w:u w:val="single"/>
        </w:rPr>
      </w:pPr>
    </w:p>
    <w:p w14:paraId="28D3A98A" w14:textId="77777777" w:rsidR="00833E9E" w:rsidRDefault="00833E9E" w:rsidP="000C1691">
      <w:pPr>
        <w:rPr>
          <w:b/>
          <w:sz w:val="22"/>
          <w:szCs w:val="22"/>
          <w:u w:val="single"/>
        </w:rPr>
      </w:pPr>
    </w:p>
    <w:p w14:paraId="5B1BE58D" w14:textId="77777777" w:rsidR="00833E9E" w:rsidRDefault="00833E9E" w:rsidP="000C1691">
      <w:pPr>
        <w:rPr>
          <w:b/>
          <w:sz w:val="22"/>
          <w:szCs w:val="22"/>
          <w:u w:val="single"/>
        </w:rPr>
      </w:pPr>
    </w:p>
    <w:p w14:paraId="58424AEE" w14:textId="77777777" w:rsidR="00833E9E" w:rsidRDefault="00833E9E" w:rsidP="000C1691">
      <w:pPr>
        <w:rPr>
          <w:b/>
          <w:sz w:val="22"/>
          <w:szCs w:val="22"/>
          <w:u w:val="single"/>
        </w:rPr>
      </w:pPr>
    </w:p>
    <w:p w14:paraId="4519B7DA" w14:textId="77777777" w:rsidR="005D7333" w:rsidRDefault="005D7333" w:rsidP="000C1691">
      <w:pPr>
        <w:rPr>
          <w:b/>
          <w:sz w:val="22"/>
          <w:szCs w:val="22"/>
          <w:u w:val="single"/>
        </w:rPr>
      </w:pPr>
    </w:p>
    <w:p w14:paraId="06AF1192" w14:textId="77777777" w:rsidR="005D7333" w:rsidRDefault="005D7333" w:rsidP="000C1691">
      <w:pPr>
        <w:rPr>
          <w:b/>
          <w:sz w:val="22"/>
          <w:szCs w:val="22"/>
          <w:u w:val="single"/>
        </w:rPr>
      </w:pPr>
    </w:p>
    <w:p w14:paraId="0541CCAF" w14:textId="77777777" w:rsidR="005D7333" w:rsidRDefault="005D7333" w:rsidP="000C1691">
      <w:pPr>
        <w:rPr>
          <w:b/>
          <w:sz w:val="22"/>
          <w:szCs w:val="22"/>
          <w:u w:val="single"/>
        </w:rPr>
      </w:pPr>
    </w:p>
    <w:p w14:paraId="4856035B" w14:textId="77777777" w:rsidR="005D7333" w:rsidRDefault="005D7333" w:rsidP="000C1691">
      <w:pPr>
        <w:rPr>
          <w:b/>
          <w:sz w:val="22"/>
          <w:szCs w:val="22"/>
          <w:u w:val="single"/>
        </w:rPr>
      </w:pPr>
    </w:p>
    <w:p w14:paraId="02417E35" w14:textId="77777777" w:rsidR="00833E9E" w:rsidRDefault="00833E9E" w:rsidP="000C1691">
      <w:pPr>
        <w:rPr>
          <w:b/>
          <w:sz w:val="22"/>
          <w:szCs w:val="22"/>
          <w:u w:val="single"/>
        </w:rPr>
      </w:pPr>
    </w:p>
    <w:p w14:paraId="25936064" w14:textId="77777777" w:rsidR="00833E9E" w:rsidRDefault="00833E9E" w:rsidP="000C1691">
      <w:pPr>
        <w:rPr>
          <w:b/>
          <w:sz w:val="22"/>
          <w:szCs w:val="22"/>
          <w:u w:val="single"/>
        </w:rPr>
      </w:pPr>
    </w:p>
    <w:p w14:paraId="174AD8C4" w14:textId="4E0C3637" w:rsidR="000C1691" w:rsidRPr="005D7333" w:rsidRDefault="000C1691" w:rsidP="000C1691">
      <w:pPr>
        <w:rPr>
          <w:b/>
          <w:sz w:val="28"/>
          <w:szCs w:val="28"/>
          <w:u w:val="single"/>
        </w:rPr>
      </w:pPr>
      <w:r w:rsidRPr="005D7333">
        <w:rPr>
          <w:b/>
          <w:sz w:val="28"/>
          <w:szCs w:val="28"/>
          <w:u w:val="single"/>
        </w:rPr>
        <w:t xml:space="preserve">Deel 2: Gewenste situatie </w:t>
      </w:r>
    </w:p>
    <w:p w14:paraId="6DC6CAD1" w14:textId="124B6862" w:rsidR="000C1691" w:rsidRDefault="000C1691" w:rsidP="000C1691">
      <w:pPr>
        <w:rPr>
          <w:sz w:val="22"/>
          <w:szCs w:val="22"/>
        </w:rPr>
      </w:pPr>
      <w:r w:rsidRPr="00CF1F4A">
        <w:rPr>
          <w:sz w:val="22"/>
          <w:szCs w:val="22"/>
        </w:rPr>
        <w:t>Nu we weten hoe Fender er volgens de huidige situatie uitziet en in elkaar zit, kunnen we gaan kijke hoe we hopen dat het bedrijf er in de toekomst uit gaat ziet. We noemen dit de gewenste situatie. Deze situatie zal omschreven worden in verschillende onderdelen. Eerst het complete verkoopproduct, dus wat zou fender op de markt moeten brengen. Daarna de USP’s (unique selling point) en de toegevoegde waarde voor het bedrijf. Ook zullen in dit deel de impact</w:t>
      </w:r>
      <w:r w:rsidR="00552488">
        <w:rPr>
          <w:sz w:val="22"/>
          <w:szCs w:val="22"/>
        </w:rPr>
        <w:t xml:space="preserve"> op het bedrijf en de klanten</w:t>
      </w:r>
      <w:r w:rsidRPr="00CF1F4A">
        <w:rPr>
          <w:sz w:val="22"/>
          <w:szCs w:val="22"/>
        </w:rPr>
        <w:t>,</w:t>
      </w:r>
      <w:r w:rsidR="00552488">
        <w:rPr>
          <w:sz w:val="22"/>
          <w:szCs w:val="22"/>
        </w:rPr>
        <w:t xml:space="preserve"> de doelgroep en de</w:t>
      </w:r>
      <w:r w:rsidRPr="00CF1F4A">
        <w:rPr>
          <w:sz w:val="22"/>
          <w:szCs w:val="22"/>
        </w:rPr>
        <w:t xml:space="preserve"> doelstelling behandeld worden. </w:t>
      </w:r>
    </w:p>
    <w:p w14:paraId="47CC4BD2" w14:textId="77777777" w:rsidR="00283BDE" w:rsidRPr="00CF1F4A" w:rsidRDefault="00283BDE" w:rsidP="000C1691">
      <w:pPr>
        <w:rPr>
          <w:sz w:val="22"/>
          <w:szCs w:val="22"/>
        </w:rPr>
      </w:pPr>
    </w:p>
    <w:p w14:paraId="4FB9BB5D" w14:textId="7EDBB228" w:rsidR="000C1691" w:rsidRPr="005D7333" w:rsidRDefault="000C1691" w:rsidP="000C1691">
      <w:pPr>
        <w:rPr>
          <w:b/>
          <w:sz w:val="22"/>
          <w:szCs w:val="22"/>
          <w:u w:val="single"/>
        </w:rPr>
      </w:pPr>
      <w:r w:rsidRPr="005D7333">
        <w:rPr>
          <w:b/>
          <w:sz w:val="22"/>
          <w:szCs w:val="22"/>
          <w:u w:val="single"/>
        </w:rPr>
        <w:t xml:space="preserve">Omschrijving concreet verkoopproduct </w:t>
      </w:r>
    </w:p>
    <w:p w14:paraId="43121229" w14:textId="77777777" w:rsidR="000C1691" w:rsidRPr="0007192C" w:rsidRDefault="000C1691" w:rsidP="000C1691">
      <w:pPr>
        <w:rPr>
          <w:sz w:val="22"/>
          <w:szCs w:val="22"/>
        </w:rPr>
      </w:pPr>
    </w:p>
    <w:p w14:paraId="33346F56" w14:textId="48C37246" w:rsidR="000C1691" w:rsidRPr="0007192C" w:rsidRDefault="000C1691" w:rsidP="000C1691">
      <w:pPr>
        <w:rPr>
          <w:sz w:val="22"/>
          <w:szCs w:val="22"/>
        </w:rPr>
      </w:pPr>
      <w:r w:rsidRPr="0007192C">
        <w:rPr>
          <w:sz w:val="22"/>
          <w:szCs w:val="22"/>
        </w:rPr>
        <w:t xml:space="preserve">- Wat is het product dat we willen verkopen? </w:t>
      </w:r>
    </w:p>
    <w:p w14:paraId="6F1E66DE" w14:textId="77777777" w:rsidR="000C1691" w:rsidRPr="00CF1F4A" w:rsidRDefault="000C1691" w:rsidP="000C1691">
      <w:pPr>
        <w:rPr>
          <w:sz w:val="22"/>
          <w:szCs w:val="22"/>
        </w:rPr>
      </w:pPr>
    </w:p>
    <w:p w14:paraId="2262F0FA" w14:textId="48847F61" w:rsidR="000C1691" w:rsidRPr="00CF1F4A" w:rsidRDefault="000C1691" w:rsidP="000C1691">
      <w:pPr>
        <w:rPr>
          <w:sz w:val="22"/>
          <w:szCs w:val="22"/>
        </w:rPr>
      </w:pPr>
      <w:r w:rsidRPr="00CF1F4A">
        <w:rPr>
          <w:sz w:val="22"/>
          <w:szCs w:val="22"/>
        </w:rPr>
        <w:t>Het nieuwste proje</w:t>
      </w:r>
      <w:r w:rsidR="00552488">
        <w:rPr>
          <w:sz w:val="22"/>
          <w:szCs w:val="22"/>
        </w:rPr>
        <w:t>ct van fender word de “ Fender Creative R</w:t>
      </w:r>
      <w:r w:rsidRPr="00CF1F4A">
        <w:rPr>
          <w:sz w:val="22"/>
          <w:szCs w:val="22"/>
        </w:rPr>
        <w:t>oom “. Dit word</w:t>
      </w:r>
      <w:r w:rsidR="005E1CE1" w:rsidRPr="00CF1F4A">
        <w:rPr>
          <w:sz w:val="22"/>
          <w:szCs w:val="22"/>
        </w:rPr>
        <w:t>t een online platform wat gebruikt gaat worden om gitaren te designen en</w:t>
      </w:r>
      <w:r w:rsidR="00C551FB">
        <w:rPr>
          <w:sz w:val="22"/>
          <w:szCs w:val="22"/>
        </w:rPr>
        <w:t xml:space="preserve"> die design</w:t>
      </w:r>
      <w:r w:rsidR="00552488">
        <w:rPr>
          <w:sz w:val="22"/>
          <w:szCs w:val="22"/>
        </w:rPr>
        <w:t>s te delen met andere ontwerpers/gebruikers</w:t>
      </w:r>
      <w:r w:rsidR="005E1CE1" w:rsidRPr="00CF1F4A">
        <w:rPr>
          <w:sz w:val="22"/>
          <w:szCs w:val="22"/>
        </w:rPr>
        <w:t xml:space="preserve">. Het wordt een creative lounge vol met designers, kunstenaars en iedereen die maar mee wil doen. </w:t>
      </w:r>
      <w:r w:rsidR="00875426">
        <w:rPr>
          <w:sz w:val="22"/>
          <w:szCs w:val="22"/>
        </w:rPr>
        <w:t>Het product zal eerst alleen alsmpilotin Nederand beschikbaar zijn. Dit doen we om te kijken of het van de grond komt. Als dit het geval is zal het in meerdere delen van de wereld geïmplementeerd worden.</w:t>
      </w:r>
    </w:p>
    <w:p w14:paraId="074D697F" w14:textId="77777777" w:rsidR="005E1CE1" w:rsidRPr="00CF1F4A" w:rsidRDefault="005E1CE1" w:rsidP="000C1691">
      <w:pPr>
        <w:rPr>
          <w:sz w:val="22"/>
          <w:szCs w:val="22"/>
        </w:rPr>
      </w:pPr>
    </w:p>
    <w:p w14:paraId="0DB49E86" w14:textId="7E24A46A" w:rsidR="00517638" w:rsidRPr="00CF1F4A" w:rsidRDefault="00D46776" w:rsidP="000C1691">
      <w:pPr>
        <w:rPr>
          <w:sz w:val="22"/>
          <w:szCs w:val="22"/>
        </w:rPr>
      </w:pPr>
      <w:r w:rsidRPr="00CF1F4A">
        <w:rPr>
          <w:sz w:val="22"/>
          <w:szCs w:val="22"/>
        </w:rPr>
        <w:t xml:space="preserve">De “fender creators room” is een online design applicatie waarmee iedereen op een eenvoudige maar toch geavanceerde manier zijn eigen (bas)gitaar kan ontwerpen. De bedoeling is dat je </w:t>
      </w:r>
      <w:r w:rsidR="00517638" w:rsidRPr="00CF1F4A">
        <w:rPr>
          <w:sz w:val="22"/>
          <w:szCs w:val="22"/>
        </w:rPr>
        <w:t>op de</w:t>
      </w:r>
      <w:r w:rsidRPr="00CF1F4A">
        <w:rPr>
          <w:sz w:val="22"/>
          <w:szCs w:val="22"/>
        </w:rPr>
        <w:t xml:space="preserve"> website (</w:t>
      </w:r>
      <w:hyperlink r:id="rId10" w:history="1">
        <w:r w:rsidR="00517638" w:rsidRPr="00CF1F4A">
          <w:rPr>
            <w:rStyle w:val="Hyperlink"/>
            <w:sz w:val="22"/>
            <w:szCs w:val="22"/>
          </w:rPr>
          <w:t>www.fender.com</w:t>
        </w:r>
      </w:hyperlink>
      <w:r w:rsidRPr="00CF1F4A">
        <w:rPr>
          <w:sz w:val="22"/>
          <w:szCs w:val="22"/>
        </w:rPr>
        <w:t>)</w:t>
      </w:r>
      <w:r w:rsidR="00517638" w:rsidRPr="00CF1F4A">
        <w:rPr>
          <w:sz w:val="22"/>
          <w:szCs w:val="22"/>
        </w:rPr>
        <w:t xml:space="preserve"> direct e</w:t>
      </w:r>
      <w:r w:rsidR="00552488">
        <w:rPr>
          <w:sz w:val="22"/>
          <w:szCs w:val="22"/>
        </w:rPr>
        <w:t>en link krijgt te zien naar de Creators R</w:t>
      </w:r>
      <w:r w:rsidR="00517638" w:rsidRPr="00CF1F4A">
        <w:rPr>
          <w:sz w:val="22"/>
          <w:szCs w:val="22"/>
        </w:rPr>
        <w:t>oom. A</w:t>
      </w:r>
      <w:r w:rsidR="00552488">
        <w:rPr>
          <w:sz w:val="22"/>
          <w:szCs w:val="22"/>
        </w:rPr>
        <w:t xml:space="preserve">ls men daarop klikt komen ze op een nieuwe site (web-applicatie) waar ze </w:t>
      </w:r>
      <w:r w:rsidR="00517638" w:rsidRPr="00CF1F4A">
        <w:rPr>
          <w:sz w:val="22"/>
          <w:szCs w:val="22"/>
        </w:rPr>
        <w:t xml:space="preserve">kunnen beginnen met het ontwerpen van hun gitaar. </w:t>
      </w:r>
    </w:p>
    <w:p w14:paraId="674C71E5" w14:textId="548ECEF2" w:rsidR="00517638" w:rsidRPr="00CF1F4A" w:rsidRDefault="00517638" w:rsidP="000C1691">
      <w:pPr>
        <w:rPr>
          <w:sz w:val="22"/>
          <w:szCs w:val="22"/>
        </w:rPr>
      </w:pPr>
      <w:r w:rsidRPr="00CF1F4A">
        <w:rPr>
          <w:sz w:val="22"/>
          <w:szCs w:val="22"/>
        </w:rPr>
        <w:t>Als het instrument helemaal naar wens is kunnen ze het kopen ma</w:t>
      </w:r>
      <w:r w:rsidR="00552488">
        <w:rPr>
          <w:sz w:val="22"/>
          <w:szCs w:val="22"/>
        </w:rPr>
        <w:t>ar ook gratis publiceren in de Creators R</w:t>
      </w:r>
      <w:r w:rsidRPr="00CF1F4A">
        <w:rPr>
          <w:sz w:val="22"/>
          <w:szCs w:val="22"/>
        </w:rPr>
        <w:t>oom. Dit word een verzamiling van alle instrumenten die door de gebruikers zijn gemaakt. Dit zal een mooie interactieve layout krijgen waardoor alles duidelijk zichtbaar blijft. Er zullen ook kopjes zijn zoa</w:t>
      </w:r>
      <w:r w:rsidR="00C551FB">
        <w:rPr>
          <w:sz w:val="22"/>
          <w:szCs w:val="22"/>
        </w:rPr>
        <w:t xml:space="preserve">ls; “ Top designers”, </w:t>
      </w:r>
      <w:r w:rsidRPr="00CF1F4A">
        <w:rPr>
          <w:sz w:val="22"/>
          <w:szCs w:val="22"/>
        </w:rPr>
        <w:t xml:space="preserve">“top designs”, “newest” en “chosen by Fender”. </w:t>
      </w:r>
    </w:p>
    <w:p w14:paraId="25E14733" w14:textId="48A622BB" w:rsidR="00517638" w:rsidRPr="00CF1F4A" w:rsidRDefault="00517638" w:rsidP="000C1691">
      <w:pPr>
        <w:rPr>
          <w:sz w:val="22"/>
          <w:szCs w:val="22"/>
        </w:rPr>
      </w:pPr>
      <w:r w:rsidRPr="00CF1F4A">
        <w:rPr>
          <w:sz w:val="22"/>
          <w:szCs w:val="22"/>
        </w:rPr>
        <w:t xml:space="preserve">Ook zal dit deel van de applicatie een afdeling bevatten waar het mogelijk gaat worden om gitaren te kopen die andere mensen ontworpen hebben. Je kan communiceren met andere designers en verhalen lezen over de inspiraties die ze hebben gehad voor het ontwerpen van een specifieke gitaar. </w:t>
      </w:r>
    </w:p>
    <w:p w14:paraId="71171CC6" w14:textId="7748D798" w:rsidR="00517638" w:rsidRPr="00CF1F4A" w:rsidRDefault="00517638" w:rsidP="000C1691">
      <w:pPr>
        <w:rPr>
          <w:sz w:val="22"/>
          <w:szCs w:val="22"/>
        </w:rPr>
      </w:pPr>
      <w:r w:rsidRPr="00CF1F4A">
        <w:rPr>
          <w:sz w:val="22"/>
          <w:szCs w:val="22"/>
        </w:rPr>
        <w:t xml:space="preserve">Dit product </w:t>
      </w:r>
      <w:r w:rsidR="00552488">
        <w:rPr>
          <w:sz w:val="22"/>
          <w:szCs w:val="22"/>
        </w:rPr>
        <w:t xml:space="preserve">zal </w:t>
      </w:r>
      <w:r w:rsidRPr="00CF1F4A">
        <w:rPr>
          <w:sz w:val="22"/>
          <w:szCs w:val="22"/>
        </w:rPr>
        <w:t>een volkomen online platform worden waarbij er bij een daadwerkelijke aankoop pas modellen in productie zullen gaan. Als men een gitaar koopt zal deze</w:t>
      </w:r>
      <w:r w:rsidR="00552488">
        <w:rPr>
          <w:sz w:val="22"/>
          <w:szCs w:val="22"/>
        </w:rPr>
        <w:t xml:space="preserve"> na de productie naar de dichtsbijzijnde Fender dealer van de klant </w:t>
      </w:r>
      <w:r w:rsidRPr="00CF1F4A">
        <w:rPr>
          <w:sz w:val="22"/>
          <w:szCs w:val="22"/>
        </w:rPr>
        <w:t>verscheept worden.</w:t>
      </w:r>
    </w:p>
    <w:p w14:paraId="27F01909" w14:textId="77777777" w:rsidR="00552488" w:rsidRDefault="00552488" w:rsidP="00552488">
      <w:pPr>
        <w:rPr>
          <w:sz w:val="22"/>
          <w:szCs w:val="22"/>
        </w:rPr>
      </w:pPr>
    </w:p>
    <w:p w14:paraId="573C8333" w14:textId="77777777" w:rsidR="00552488" w:rsidRPr="00283BDE" w:rsidRDefault="000627A9" w:rsidP="00552488">
      <w:pPr>
        <w:rPr>
          <w:sz w:val="22"/>
          <w:szCs w:val="22"/>
          <w:u w:val="single"/>
        </w:rPr>
      </w:pPr>
      <w:r>
        <w:rPr>
          <w:sz w:val="22"/>
          <w:szCs w:val="22"/>
        </w:rPr>
        <w:t xml:space="preserve"> </w:t>
      </w:r>
      <w:r w:rsidR="00552488" w:rsidRPr="00283BDE">
        <w:rPr>
          <w:sz w:val="22"/>
          <w:szCs w:val="22"/>
          <w:u w:val="single"/>
        </w:rPr>
        <w:t>Groeistrategie</w:t>
      </w:r>
    </w:p>
    <w:p w14:paraId="2DAFB456" w14:textId="77777777" w:rsidR="00552488" w:rsidRDefault="00552488" w:rsidP="00552488">
      <w:pPr>
        <w:rPr>
          <w:sz w:val="22"/>
          <w:szCs w:val="22"/>
        </w:rPr>
      </w:pPr>
    </w:p>
    <w:p w14:paraId="676BA6EF" w14:textId="77777777" w:rsidR="00552488" w:rsidRPr="00FF4589" w:rsidRDefault="00552488" w:rsidP="00552488">
      <w:pPr>
        <w:rPr>
          <w:i/>
          <w:sz w:val="22"/>
          <w:szCs w:val="22"/>
        </w:rPr>
      </w:pPr>
      <w:r w:rsidRPr="00FF4589">
        <w:rPr>
          <w:i/>
          <w:sz w:val="22"/>
          <w:szCs w:val="22"/>
        </w:rPr>
        <w:t>Productontwikkeling</w:t>
      </w:r>
      <w:r>
        <w:rPr>
          <w:i/>
          <w:sz w:val="22"/>
          <w:szCs w:val="22"/>
        </w:rPr>
        <w:t xml:space="preserve"> (ansoff).</w:t>
      </w:r>
    </w:p>
    <w:p w14:paraId="0978DE87" w14:textId="27C73D86" w:rsidR="00552488" w:rsidRPr="0007192C" w:rsidRDefault="00552488" w:rsidP="00552488">
      <w:pPr>
        <w:rPr>
          <w:sz w:val="22"/>
          <w:szCs w:val="22"/>
        </w:rPr>
      </w:pPr>
      <w:r w:rsidRPr="0007192C">
        <w:rPr>
          <w:sz w:val="22"/>
          <w:szCs w:val="22"/>
        </w:rPr>
        <w:t>V</w:t>
      </w:r>
      <w:r>
        <w:rPr>
          <w:sz w:val="22"/>
          <w:szCs w:val="22"/>
        </w:rPr>
        <w:t xml:space="preserve">olgens het modell van ansoff </w:t>
      </w:r>
      <w:r w:rsidRPr="0007192C">
        <w:rPr>
          <w:sz w:val="22"/>
          <w:szCs w:val="22"/>
        </w:rPr>
        <w:t>valt de Fender Creators Room onder marktontwikkeling, want het is een bestaand product op een nieuwe markt</w:t>
      </w:r>
    </w:p>
    <w:p w14:paraId="28B3C489" w14:textId="77777777" w:rsidR="00C47EDD" w:rsidRDefault="00C47EDD" w:rsidP="000C1691">
      <w:pPr>
        <w:rPr>
          <w:sz w:val="22"/>
          <w:szCs w:val="22"/>
          <w:u w:val="single"/>
        </w:rPr>
      </w:pPr>
    </w:p>
    <w:p w14:paraId="003F7E5B" w14:textId="7A53E095" w:rsidR="00517638" w:rsidRPr="005D7333" w:rsidRDefault="00517638" w:rsidP="000C1691">
      <w:pPr>
        <w:rPr>
          <w:b/>
          <w:sz w:val="22"/>
          <w:szCs w:val="22"/>
          <w:u w:val="single"/>
        </w:rPr>
      </w:pPr>
      <w:r w:rsidRPr="005D7333">
        <w:rPr>
          <w:b/>
          <w:sz w:val="22"/>
          <w:szCs w:val="22"/>
          <w:u w:val="single"/>
        </w:rPr>
        <w:t xml:space="preserve">USP’s en toegevoegde waarde voor Fender als bedrijf </w:t>
      </w:r>
    </w:p>
    <w:p w14:paraId="2A9BAB5C" w14:textId="5618F44D" w:rsidR="008F2268" w:rsidRPr="00CF1F4A" w:rsidRDefault="008F2268" w:rsidP="000C1691">
      <w:pPr>
        <w:rPr>
          <w:sz w:val="22"/>
          <w:szCs w:val="22"/>
        </w:rPr>
      </w:pPr>
      <w:r w:rsidRPr="00CF1F4A">
        <w:rPr>
          <w:sz w:val="22"/>
          <w:szCs w:val="22"/>
        </w:rPr>
        <w:t xml:space="preserve">Waarom is deze “ Fender creators room” nou zo intressant. Om dit te kunnen bepalen zullen we teruggrijpen naar Deel 1 en vanuit de interne, meso en macro analyse verbanden leggen met het nieuwe product. </w:t>
      </w:r>
    </w:p>
    <w:p w14:paraId="288F3175" w14:textId="77777777" w:rsidR="00552488" w:rsidRDefault="00552488" w:rsidP="000C1691">
      <w:pPr>
        <w:rPr>
          <w:sz w:val="22"/>
          <w:szCs w:val="22"/>
        </w:rPr>
      </w:pPr>
    </w:p>
    <w:p w14:paraId="6E9F3B6F" w14:textId="77777777" w:rsidR="00833E9E" w:rsidRDefault="00552488" w:rsidP="000C1691">
      <w:pPr>
        <w:rPr>
          <w:sz w:val="22"/>
          <w:szCs w:val="22"/>
        </w:rPr>
      </w:pPr>
      <w:r>
        <w:rPr>
          <w:sz w:val="22"/>
          <w:szCs w:val="22"/>
        </w:rPr>
        <w:t xml:space="preserve">USP: </w:t>
      </w:r>
    </w:p>
    <w:p w14:paraId="5C130394" w14:textId="46CEF8CA" w:rsidR="008F2268" w:rsidRPr="00CF1F4A" w:rsidRDefault="0016309B" w:rsidP="000C1691">
      <w:pPr>
        <w:rPr>
          <w:sz w:val="22"/>
          <w:szCs w:val="22"/>
        </w:rPr>
      </w:pPr>
      <w:r w:rsidRPr="00CF1F4A">
        <w:rPr>
          <w:sz w:val="22"/>
          <w:szCs w:val="22"/>
        </w:rPr>
        <w:t>Fender creators room</w:t>
      </w:r>
      <w:r w:rsidR="00833E9E">
        <w:rPr>
          <w:sz w:val="22"/>
          <w:szCs w:val="22"/>
        </w:rPr>
        <w:t xml:space="preserve">. ‘ laat je dromen uitkomen en design je eigen unieke gitaar! . . Gewoon vanaf de bank’ </w:t>
      </w:r>
      <w:r w:rsidRPr="00CF1F4A">
        <w:rPr>
          <w:sz w:val="22"/>
          <w:szCs w:val="22"/>
        </w:rPr>
        <w:t xml:space="preserve"> </w:t>
      </w:r>
    </w:p>
    <w:p w14:paraId="5F4B6CA0" w14:textId="77777777" w:rsidR="00322012" w:rsidRPr="00CF1F4A" w:rsidRDefault="00322012" w:rsidP="000C1691">
      <w:pPr>
        <w:rPr>
          <w:sz w:val="22"/>
          <w:szCs w:val="22"/>
        </w:rPr>
      </w:pPr>
    </w:p>
    <w:p w14:paraId="1693884B" w14:textId="02EF6ACB" w:rsidR="00C551FB" w:rsidRDefault="00833E9E" w:rsidP="000C1691">
      <w:pPr>
        <w:rPr>
          <w:sz w:val="22"/>
          <w:szCs w:val="22"/>
        </w:rPr>
      </w:pPr>
      <w:r>
        <w:rPr>
          <w:sz w:val="22"/>
          <w:szCs w:val="22"/>
        </w:rPr>
        <w:t xml:space="preserve">Voor Fender als bedrijf zal dit </w:t>
      </w:r>
      <w:r w:rsidR="00C551FB">
        <w:rPr>
          <w:sz w:val="22"/>
          <w:szCs w:val="22"/>
        </w:rPr>
        <w:t>nieuwe concept op meerdere gebieden erg intressant zijn.</w:t>
      </w:r>
    </w:p>
    <w:p w14:paraId="1BEF52F5" w14:textId="35E0A592" w:rsidR="00C551FB" w:rsidRDefault="00C551FB" w:rsidP="000C1691">
      <w:pPr>
        <w:rPr>
          <w:sz w:val="22"/>
          <w:szCs w:val="22"/>
        </w:rPr>
      </w:pPr>
      <w:r>
        <w:rPr>
          <w:sz w:val="22"/>
          <w:szCs w:val="22"/>
        </w:rPr>
        <w:t xml:space="preserve">Op macro gebied omdat het goed inspeelt op de nieuwe trends. Consumenten vinden dat </w:t>
      </w:r>
      <w:r w:rsidR="00363ADF">
        <w:rPr>
          <w:sz w:val="22"/>
          <w:szCs w:val="22"/>
        </w:rPr>
        <w:t>er teveel keuze op de markt is voor een bepaald product. De fender Creators Room is hier een goed antwoord op. Als een consument weet wat hij/zij wil dan kan hij/zij het gewoon zelf samenstellen</w:t>
      </w:r>
      <w:r w:rsidR="00833E9E">
        <w:rPr>
          <w:sz w:val="22"/>
          <w:szCs w:val="22"/>
        </w:rPr>
        <w:t>,</w:t>
      </w:r>
      <w:r w:rsidR="00363ADF">
        <w:rPr>
          <w:sz w:val="22"/>
          <w:szCs w:val="22"/>
        </w:rPr>
        <w:t xml:space="preserve"> in plaats van alle bestaande producten af te gaan en te kijken wat het dichtst in de buurt komt van zijn/haar ideaal. </w:t>
      </w:r>
    </w:p>
    <w:p w14:paraId="457B5A8D" w14:textId="15AFBB02" w:rsidR="00363ADF" w:rsidRDefault="00363ADF" w:rsidP="000C1691">
      <w:pPr>
        <w:rPr>
          <w:sz w:val="22"/>
          <w:szCs w:val="22"/>
        </w:rPr>
      </w:pPr>
      <w:r>
        <w:rPr>
          <w:sz w:val="22"/>
          <w:szCs w:val="22"/>
        </w:rPr>
        <w:t xml:space="preserve">Hierdoor zal iedereen die opzoek is naar iets unieks en geen zin heeft om in de overvolle markt te gaan zoeken naar Fender komen. Dit betekend meer klanten door de Creators Room. </w:t>
      </w:r>
    </w:p>
    <w:p w14:paraId="2081EA5D" w14:textId="5CB54C4A" w:rsidR="00C551FB" w:rsidRDefault="00833E9E" w:rsidP="000C1691">
      <w:pPr>
        <w:rPr>
          <w:sz w:val="22"/>
          <w:szCs w:val="22"/>
        </w:rPr>
      </w:pPr>
      <w:r>
        <w:rPr>
          <w:sz w:val="22"/>
          <w:szCs w:val="22"/>
        </w:rPr>
        <w:t xml:space="preserve">- </w:t>
      </w:r>
      <w:r w:rsidR="00363ADF">
        <w:rPr>
          <w:sz w:val="22"/>
          <w:szCs w:val="22"/>
        </w:rPr>
        <w:t xml:space="preserve">Op meso niveau is het ook een erg intressant concept voor Fender. In de omgeving van directe concurrenten is er geen bedrijf dat een zelfde soort product/dienst op de markt brengt. Dit maakt fender tot een uniek en vooruitstrevend bedrijf.  </w:t>
      </w:r>
    </w:p>
    <w:p w14:paraId="78D62B67" w14:textId="6B17C109" w:rsidR="00363ADF" w:rsidRDefault="00833E9E" w:rsidP="000C1691">
      <w:pPr>
        <w:rPr>
          <w:sz w:val="22"/>
          <w:szCs w:val="22"/>
        </w:rPr>
      </w:pPr>
      <w:r>
        <w:rPr>
          <w:sz w:val="22"/>
          <w:szCs w:val="22"/>
        </w:rPr>
        <w:t xml:space="preserve">- </w:t>
      </w:r>
      <w:r w:rsidR="00363ADF">
        <w:rPr>
          <w:sz w:val="22"/>
          <w:szCs w:val="22"/>
        </w:rPr>
        <w:t xml:space="preserve">Op micro niveau kun je dit concept linken met het feit dat grote muzieksterren de beste promotie zijn voor Fender. Dit omdat consumenten graag op dezelfde intrumenten spelen als hun idolen doen. Voor fender is het heel moeilijk om </w:t>
      </w:r>
      <w:r w:rsidR="002475F2">
        <w:rPr>
          <w:sz w:val="22"/>
          <w:szCs w:val="22"/>
        </w:rPr>
        <w:t xml:space="preserve">al deze trends in de gaten te houdem. </w:t>
      </w:r>
      <w:r w:rsidR="00363ADF">
        <w:rPr>
          <w:sz w:val="22"/>
          <w:szCs w:val="22"/>
        </w:rPr>
        <w:t xml:space="preserve">Met de Fender Creators Room lost dit probleem zichzelf op omdat mensen gewoon hun gitaar zelf samen kunnen stellen naar hun eigen voorkeuren. </w:t>
      </w:r>
    </w:p>
    <w:p w14:paraId="33C69D61" w14:textId="6F1C3D9E" w:rsidR="00363ADF" w:rsidRDefault="00363ADF" w:rsidP="000C1691">
      <w:pPr>
        <w:rPr>
          <w:sz w:val="22"/>
          <w:szCs w:val="22"/>
        </w:rPr>
      </w:pPr>
      <w:r>
        <w:rPr>
          <w:sz w:val="22"/>
          <w:szCs w:val="22"/>
        </w:rPr>
        <w:t xml:space="preserve">Dit gaat een hoop tijd en kosten schelen in de sectoren van productontwikkling en marketing. </w:t>
      </w:r>
    </w:p>
    <w:p w14:paraId="5F7D967B" w14:textId="77777777" w:rsidR="00C551FB" w:rsidRPr="005D7333" w:rsidRDefault="00C551FB" w:rsidP="000C1691">
      <w:pPr>
        <w:rPr>
          <w:b/>
          <w:sz w:val="22"/>
          <w:szCs w:val="22"/>
        </w:rPr>
      </w:pPr>
    </w:p>
    <w:p w14:paraId="49A22CBC" w14:textId="57C6A279" w:rsidR="0016309B" w:rsidRDefault="00392096" w:rsidP="000C1691">
      <w:pPr>
        <w:rPr>
          <w:b/>
          <w:sz w:val="22"/>
          <w:szCs w:val="22"/>
          <w:u w:val="single"/>
        </w:rPr>
      </w:pPr>
      <w:r w:rsidRPr="005D7333">
        <w:rPr>
          <w:b/>
          <w:sz w:val="22"/>
          <w:szCs w:val="22"/>
          <w:u w:val="single"/>
        </w:rPr>
        <w:t>Doelgroep en t</w:t>
      </w:r>
      <w:r w:rsidR="0016309B" w:rsidRPr="005D7333">
        <w:rPr>
          <w:b/>
          <w:sz w:val="22"/>
          <w:szCs w:val="22"/>
          <w:u w:val="single"/>
        </w:rPr>
        <w:t xml:space="preserve">oegevoegde waarde voor de klant. </w:t>
      </w:r>
    </w:p>
    <w:p w14:paraId="1E178B06" w14:textId="77777777" w:rsidR="00875426" w:rsidRDefault="00875426" w:rsidP="000C1691">
      <w:pPr>
        <w:rPr>
          <w:b/>
          <w:sz w:val="22"/>
          <w:szCs w:val="22"/>
          <w:u w:val="single"/>
        </w:rPr>
      </w:pPr>
    </w:p>
    <w:p w14:paraId="6B9081C2" w14:textId="093EE69B" w:rsidR="006E0A09" w:rsidRDefault="00875426" w:rsidP="000C1691">
      <w:pPr>
        <w:rPr>
          <w:sz w:val="22"/>
          <w:szCs w:val="22"/>
        </w:rPr>
      </w:pPr>
      <w:r>
        <w:rPr>
          <w:sz w:val="22"/>
          <w:szCs w:val="22"/>
        </w:rPr>
        <w:t xml:space="preserve">Omdat het product in het begin alleen in Nederland beschikbaar word, richten we ons op de Nederlandse gitaristen. </w:t>
      </w:r>
      <w:r w:rsidR="006E0A09">
        <w:rPr>
          <w:sz w:val="22"/>
          <w:szCs w:val="22"/>
        </w:rPr>
        <w:t>Volgens een onderzoek gepubliceerd in het NRC zijn er</w:t>
      </w:r>
      <w:r w:rsidR="00CC2C48">
        <w:rPr>
          <w:sz w:val="22"/>
          <w:szCs w:val="22"/>
        </w:rPr>
        <w:t xml:space="preserve"> in Nederland zo ongeveer een half miljoen hobby muzikanten. Van deze half miljoen mensen spee</w:t>
      </w:r>
      <w:r w:rsidR="006E0A09">
        <w:rPr>
          <w:sz w:val="22"/>
          <w:szCs w:val="22"/>
        </w:rPr>
        <w:t xml:space="preserve">lt ongeveer 54% procent gitaar ( 500.000x0,54=  270.000). Onze doelgroep bestat dus uit 270.000 personen, dit zijn zowel mannen als vrouwen. </w:t>
      </w:r>
    </w:p>
    <w:p w14:paraId="7652F172" w14:textId="77777777" w:rsidR="006E0A09" w:rsidRDefault="006E0A09" w:rsidP="000C1691">
      <w:pPr>
        <w:rPr>
          <w:sz w:val="22"/>
          <w:szCs w:val="22"/>
        </w:rPr>
      </w:pPr>
    </w:p>
    <w:p w14:paraId="427AE72E" w14:textId="31FAF6F4" w:rsidR="00CC2C48" w:rsidRDefault="00CC2C48" w:rsidP="000C1691">
      <w:pPr>
        <w:rPr>
          <w:sz w:val="22"/>
          <w:szCs w:val="22"/>
        </w:rPr>
      </w:pPr>
      <w:r>
        <w:rPr>
          <w:sz w:val="22"/>
          <w:szCs w:val="22"/>
        </w:rPr>
        <w:t>Onder hobby muzikanten vallen mensen die minstens 50 minuten per week muziek maken. Dit is ook de doelgroep die wij willen benaderen, omdat deze mensen eerder bereid zijn om een duur istrument aan te schaffen. Mensen die minder dan 50 minuten per week muziek maken z</w:t>
      </w:r>
      <w:r w:rsidR="006E0A09">
        <w:rPr>
          <w:sz w:val="22"/>
          <w:szCs w:val="22"/>
        </w:rPr>
        <w:t>ullen geen custom Fender kopen, omdat dit simpelweg gewoon te duur is.</w:t>
      </w:r>
    </w:p>
    <w:p w14:paraId="02D00703" w14:textId="77777777" w:rsidR="00BF176F" w:rsidRDefault="006E0A09" w:rsidP="000C1691">
      <w:pPr>
        <w:rPr>
          <w:sz w:val="22"/>
          <w:szCs w:val="22"/>
        </w:rPr>
      </w:pPr>
      <w:r>
        <w:rPr>
          <w:sz w:val="22"/>
          <w:szCs w:val="22"/>
        </w:rPr>
        <w:t xml:space="preserve">Het onderzoek wijst ook uit dat 1 op de 10 personen al langer dan 30 jaar muziek maakt. Dit is een feit waar we gebruik van kunnen maken. Al mensen zo lang gitaar spelen zullen ze bereid zijn om een goed instrument te kopen </w:t>
      </w:r>
      <w:r w:rsidR="00BF176F">
        <w:rPr>
          <w:sz w:val="22"/>
          <w:szCs w:val="22"/>
        </w:rPr>
        <w:t>wat heel hun leven mee gaat. Wij bieden instumenten van hoge kwaliteit die zeer lang mee gaan, en omdat de consument de gitaar zelf samen kan stellen zal hij/zij er ook meer gehecht aan raken</w:t>
      </w:r>
      <w:r>
        <w:rPr>
          <w:sz w:val="22"/>
          <w:szCs w:val="22"/>
        </w:rPr>
        <w:t>.</w:t>
      </w:r>
    </w:p>
    <w:p w14:paraId="472FED6C" w14:textId="1D3AFFC1" w:rsidR="00BF176F" w:rsidRDefault="006E0A09" w:rsidP="000C1691">
      <w:pPr>
        <w:rPr>
          <w:sz w:val="22"/>
          <w:szCs w:val="22"/>
        </w:rPr>
      </w:pPr>
      <w:r>
        <w:rPr>
          <w:sz w:val="22"/>
          <w:szCs w:val="22"/>
        </w:rPr>
        <w:t xml:space="preserve">De toegevoegde waarde is dus vooral emotioneel, </w:t>
      </w:r>
      <w:r w:rsidR="00BF176F">
        <w:rPr>
          <w:sz w:val="22"/>
          <w:szCs w:val="22"/>
        </w:rPr>
        <w:t>als mensen al zo lang gitaar spelen zullen ze op een gegeven moment opzoek gaan naar de gitaar van hun dromen.</w:t>
      </w:r>
      <w:r>
        <w:rPr>
          <w:sz w:val="22"/>
          <w:szCs w:val="22"/>
        </w:rPr>
        <w:t xml:space="preserve"> </w:t>
      </w:r>
      <w:r w:rsidR="00BF176F">
        <w:rPr>
          <w:sz w:val="22"/>
          <w:szCs w:val="22"/>
        </w:rPr>
        <w:t xml:space="preserve">Dit </w:t>
      </w:r>
      <w:r>
        <w:rPr>
          <w:sz w:val="22"/>
          <w:szCs w:val="22"/>
        </w:rPr>
        <w:t xml:space="preserve">is precies wat wij ze kunnen bieden met de Fender Creative Room. </w:t>
      </w:r>
      <w:r w:rsidR="00BF176F">
        <w:rPr>
          <w:sz w:val="22"/>
          <w:szCs w:val="22"/>
        </w:rPr>
        <w:t xml:space="preserve">Dit hangt ook samen met de USP </w:t>
      </w:r>
      <w:r w:rsidR="00481C3D">
        <w:rPr>
          <w:sz w:val="22"/>
          <w:szCs w:val="22"/>
        </w:rPr>
        <w:t xml:space="preserve">; </w:t>
      </w:r>
      <w:r w:rsidR="00BF176F">
        <w:rPr>
          <w:sz w:val="22"/>
          <w:szCs w:val="22"/>
        </w:rPr>
        <w:t xml:space="preserve">“ laat je dromen uitkomen en design je eigen gitaar. . .’ </w:t>
      </w:r>
    </w:p>
    <w:p w14:paraId="4C7BDC6E" w14:textId="77777777" w:rsidR="006E0A09" w:rsidRDefault="006E0A09" w:rsidP="000C1691">
      <w:pPr>
        <w:rPr>
          <w:sz w:val="22"/>
          <w:szCs w:val="22"/>
        </w:rPr>
      </w:pPr>
    </w:p>
    <w:p w14:paraId="46C436DC" w14:textId="057C8F62" w:rsidR="006E0A09" w:rsidRDefault="006E0A09" w:rsidP="000C1691">
      <w:pPr>
        <w:rPr>
          <w:sz w:val="22"/>
          <w:szCs w:val="22"/>
        </w:rPr>
      </w:pPr>
      <w:r>
        <w:rPr>
          <w:sz w:val="22"/>
          <w:szCs w:val="22"/>
        </w:rPr>
        <w:t>Er zijn in Nederland natuurlijk nog meer mensen die gitaar spelen. Maar</w:t>
      </w:r>
      <w:r w:rsidR="00BF176F">
        <w:rPr>
          <w:sz w:val="22"/>
          <w:szCs w:val="22"/>
        </w:rPr>
        <w:t xml:space="preserve"> deze</w:t>
      </w:r>
      <w:r>
        <w:rPr>
          <w:sz w:val="22"/>
          <w:szCs w:val="22"/>
        </w:rPr>
        <w:t xml:space="preserve"> zijn niet intressant voor ons als organisatie. De overige muzikanten zijn de mensen die af en toe gitaar spelen of het maar voor een korte periode in hun leven doen. </w:t>
      </w:r>
    </w:p>
    <w:p w14:paraId="662113F2" w14:textId="77777777" w:rsidR="00875426" w:rsidRDefault="00875426" w:rsidP="000C1691">
      <w:pPr>
        <w:rPr>
          <w:sz w:val="22"/>
          <w:szCs w:val="22"/>
          <w:u w:val="single"/>
        </w:rPr>
      </w:pPr>
    </w:p>
    <w:p w14:paraId="16993898" w14:textId="1BC1ECF4" w:rsidR="0076326C" w:rsidRPr="005D7333" w:rsidRDefault="00210556" w:rsidP="000C1691">
      <w:pPr>
        <w:rPr>
          <w:b/>
          <w:sz w:val="22"/>
          <w:szCs w:val="22"/>
          <w:u w:val="single"/>
        </w:rPr>
      </w:pPr>
      <w:r w:rsidRPr="005D7333">
        <w:rPr>
          <w:b/>
          <w:sz w:val="22"/>
          <w:szCs w:val="22"/>
          <w:u w:val="single"/>
        </w:rPr>
        <w:t xml:space="preserve">Toelichting product en organisatie </w:t>
      </w:r>
    </w:p>
    <w:p w14:paraId="163F8C39" w14:textId="77777777" w:rsidR="00740176" w:rsidRDefault="00740176" w:rsidP="000C1691">
      <w:pPr>
        <w:rPr>
          <w:sz w:val="22"/>
          <w:szCs w:val="22"/>
        </w:rPr>
      </w:pPr>
    </w:p>
    <w:p w14:paraId="75A1E4BA" w14:textId="1617CF4C" w:rsidR="00210556" w:rsidRPr="00CF1F4A" w:rsidRDefault="00CF06AD" w:rsidP="000C1691">
      <w:pPr>
        <w:rPr>
          <w:sz w:val="22"/>
          <w:szCs w:val="22"/>
        </w:rPr>
      </w:pPr>
      <w:r w:rsidRPr="00CF1F4A">
        <w:rPr>
          <w:sz w:val="22"/>
          <w:szCs w:val="22"/>
        </w:rPr>
        <w:t>De Fender Creators Room zelf is geen bestaand product van de organisatie.</w:t>
      </w:r>
      <w:r w:rsidR="00EB6B15" w:rsidRPr="00CF1F4A">
        <w:rPr>
          <w:sz w:val="22"/>
          <w:szCs w:val="22"/>
        </w:rPr>
        <w:t xml:space="preserve"> De gitaren die ermee gemaakt worden zijn dat wel. </w:t>
      </w:r>
    </w:p>
    <w:p w14:paraId="6DD8F687" w14:textId="67B891E1" w:rsidR="00EB6B15" w:rsidRPr="00CF1F4A" w:rsidRDefault="00EB6B15" w:rsidP="000C1691">
      <w:pPr>
        <w:rPr>
          <w:sz w:val="22"/>
          <w:szCs w:val="22"/>
        </w:rPr>
      </w:pPr>
      <w:r w:rsidRPr="00CF1F4A">
        <w:rPr>
          <w:sz w:val="22"/>
          <w:szCs w:val="22"/>
        </w:rPr>
        <w:t>De Creators Room w</w:t>
      </w:r>
      <w:r w:rsidR="002475F2">
        <w:rPr>
          <w:sz w:val="22"/>
          <w:szCs w:val="22"/>
        </w:rPr>
        <w:t>ord een nieuw product/dienst die</w:t>
      </w:r>
      <w:r w:rsidRPr="00CF1F4A">
        <w:rPr>
          <w:sz w:val="22"/>
          <w:szCs w:val="22"/>
        </w:rPr>
        <w:t xml:space="preserve"> gebruikt gaat worden om al bestaande producten op een andere en meer innovatieve manier te gaan verkopen. </w:t>
      </w:r>
    </w:p>
    <w:p w14:paraId="0699ED08" w14:textId="77777777" w:rsidR="00EB6B15" w:rsidRPr="00CF1F4A" w:rsidRDefault="00EB6B15" w:rsidP="000C1691">
      <w:pPr>
        <w:rPr>
          <w:sz w:val="22"/>
          <w:szCs w:val="22"/>
        </w:rPr>
      </w:pPr>
    </w:p>
    <w:p w14:paraId="2262C3D5" w14:textId="4C10C5CF" w:rsidR="00EB6B15" w:rsidRPr="00CF1F4A" w:rsidRDefault="00EB6B15" w:rsidP="000C1691">
      <w:pPr>
        <w:rPr>
          <w:sz w:val="22"/>
          <w:szCs w:val="22"/>
        </w:rPr>
      </w:pPr>
      <w:r w:rsidRPr="00CF1F4A">
        <w:rPr>
          <w:sz w:val="22"/>
          <w:szCs w:val="22"/>
        </w:rPr>
        <w:t>Fender heeft ooit wel eens een aantal projecten gehad waarbij de klant zijn eigen model gitaar samen kon s</w:t>
      </w:r>
      <w:r w:rsidR="002475F2">
        <w:rPr>
          <w:sz w:val="22"/>
          <w:szCs w:val="22"/>
        </w:rPr>
        <w:t>tellen om deze vervolgens te kop</w:t>
      </w:r>
      <w:r w:rsidRPr="00CF1F4A">
        <w:rPr>
          <w:sz w:val="22"/>
          <w:szCs w:val="22"/>
        </w:rPr>
        <w:t xml:space="preserve">en. Dit was dan mogelijk via hun website. Dit waren geen extreem uitgebreide apps en je kon er niet eigenlijk alleen de kleur, pickups en het soort hout mee veranderen. </w:t>
      </w:r>
    </w:p>
    <w:p w14:paraId="25A8A7A3" w14:textId="77777777" w:rsidR="002475F2" w:rsidRDefault="00EB6B15" w:rsidP="000C1691">
      <w:pPr>
        <w:rPr>
          <w:sz w:val="22"/>
          <w:szCs w:val="22"/>
        </w:rPr>
      </w:pPr>
      <w:r w:rsidRPr="00CF1F4A">
        <w:rPr>
          <w:sz w:val="22"/>
          <w:szCs w:val="22"/>
        </w:rPr>
        <w:t>De Creators Room is wel een afgeleide van deze eerdere diensten. Het is alleen de bedoeling dat het concept waarbij de klant zijn eigen intrument maakt naar een compleet nieuw niveau word getild. Dit mede dankzij; meer mogelijkheden om je gitaar aan te passen, het delen van ontwerpen en het feit dat designers de gitaren van</w:t>
      </w:r>
      <w:r w:rsidR="002475F2">
        <w:rPr>
          <w:sz w:val="22"/>
          <w:szCs w:val="22"/>
        </w:rPr>
        <w:t xml:space="preserve"> andere designers kunnen kopen.</w:t>
      </w:r>
    </w:p>
    <w:p w14:paraId="3705FF16" w14:textId="77777777" w:rsidR="00031F9A" w:rsidRDefault="00031F9A" w:rsidP="000C1691">
      <w:pPr>
        <w:rPr>
          <w:sz w:val="22"/>
          <w:szCs w:val="22"/>
          <w:u w:val="single"/>
        </w:rPr>
      </w:pPr>
    </w:p>
    <w:p w14:paraId="51ACCE4E" w14:textId="501DA14D" w:rsidR="00677D88" w:rsidRPr="005D7333" w:rsidRDefault="00727EEB" w:rsidP="000C1691">
      <w:pPr>
        <w:rPr>
          <w:b/>
          <w:sz w:val="22"/>
          <w:szCs w:val="22"/>
        </w:rPr>
      </w:pPr>
      <w:r w:rsidRPr="005D7333">
        <w:rPr>
          <w:b/>
          <w:sz w:val="22"/>
          <w:szCs w:val="22"/>
          <w:u w:val="single"/>
        </w:rPr>
        <w:t>Impact op de organisatie</w:t>
      </w:r>
    </w:p>
    <w:p w14:paraId="1102FD75" w14:textId="09A80DF2" w:rsidR="00727EEB" w:rsidRDefault="00727EEB" w:rsidP="000C1691">
      <w:pPr>
        <w:rPr>
          <w:sz w:val="22"/>
          <w:szCs w:val="22"/>
        </w:rPr>
      </w:pPr>
      <w:r>
        <w:rPr>
          <w:sz w:val="22"/>
          <w:szCs w:val="22"/>
        </w:rPr>
        <w:t xml:space="preserve">Door het op de markt brengen van dit nieuwe product krijgt Fender natuurlijk te maken </w:t>
      </w:r>
      <w:r w:rsidR="002475F2">
        <w:rPr>
          <w:sz w:val="22"/>
          <w:szCs w:val="22"/>
        </w:rPr>
        <w:t>met een aantal nieuwe kostenposten. Dit zijn:</w:t>
      </w:r>
    </w:p>
    <w:p w14:paraId="29C663B4" w14:textId="77777777" w:rsidR="002475F2" w:rsidRDefault="002475F2" w:rsidP="000C1691">
      <w:pPr>
        <w:rPr>
          <w:sz w:val="22"/>
          <w:szCs w:val="22"/>
          <w:u w:val="single"/>
        </w:rPr>
      </w:pPr>
    </w:p>
    <w:p w14:paraId="02F59609" w14:textId="03DF8EE3" w:rsidR="007979BB" w:rsidRPr="007979BB" w:rsidRDefault="007979BB" w:rsidP="000C1691">
      <w:pPr>
        <w:rPr>
          <w:i/>
          <w:sz w:val="22"/>
          <w:szCs w:val="22"/>
        </w:rPr>
      </w:pPr>
      <w:r>
        <w:rPr>
          <w:i/>
          <w:sz w:val="22"/>
          <w:szCs w:val="22"/>
        </w:rPr>
        <w:t>Constante kosten:</w:t>
      </w:r>
    </w:p>
    <w:tbl>
      <w:tblPr>
        <w:tblStyle w:val="Tabelraster"/>
        <w:tblW w:w="8804" w:type="dxa"/>
        <w:tblInd w:w="108" w:type="dxa"/>
        <w:tblLook w:val="04A0" w:firstRow="1" w:lastRow="0" w:firstColumn="1" w:lastColumn="0" w:noHBand="0" w:noVBand="1"/>
      </w:tblPr>
      <w:tblGrid>
        <w:gridCol w:w="4402"/>
        <w:gridCol w:w="4402"/>
      </w:tblGrid>
      <w:tr w:rsidR="007979BB" w14:paraId="464D91D0" w14:textId="77777777" w:rsidTr="007979BB">
        <w:trPr>
          <w:trHeight w:val="277"/>
        </w:trPr>
        <w:tc>
          <w:tcPr>
            <w:tcW w:w="4402" w:type="dxa"/>
          </w:tcPr>
          <w:p w14:paraId="20BC8CCC" w14:textId="74A65025" w:rsidR="007979BB" w:rsidRPr="007979BB" w:rsidRDefault="007979BB" w:rsidP="000C1691">
            <w:pPr>
              <w:rPr>
                <w:b/>
                <w:sz w:val="22"/>
                <w:szCs w:val="22"/>
              </w:rPr>
            </w:pPr>
            <w:r w:rsidRPr="007979BB">
              <w:rPr>
                <w:b/>
                <w:sz w:val="22"/>
                <w:szCs w:val="22"/>
              </w:rPr>
              <w:t>Cons</w:t>
            </w:r>
            <w:r>
              <w:rPr>
                <w:b/>
                <w:sz w:val="22"/>
                <w:szCs w:val="22"/>
              </w:rPr>
              <w:t>tante kosten over een heel jaar</w:t>
            </w:r>
          </w:p>
        </w:tc>
        <w:tc>
          <w:tcPr>
            <w:tcW w:w="4402" w:type="dxa"/>
          </w:tcPr>
          <w:p w14:paraId="7C7241A7" w14:textId="77777777" w:rsidR="007979BB" w:rsidRDefault="007979BB" w:rsidP="000C1691">
            <w:pPr>
              <w:rPr>
                <w:sz w:val="22"/>
                <w:szCs w:val="22"/>
              </w:rPr>
            </w:pPr>
          </w:p>
        </w:tc>
      </w:tr>
      <w:tr w:rsidR="007979BB" w14:paraId="2439F9DF" w14:textId="77777777" w:rsidTr="007979BB">
        <w:trPr>
          <w:trHeight w:val="259"/>
        </w:trPr>
        <w:tc>
          <w:tcPr>
            <w:tcW w:w="4402" w:type="dxa"/>
          </w:tcPr>
          <w:p w14:paraId="28DFB301" w14:textId="6BAB8DC8" w:rsidR="007979BB" w:rsidRDefault="007979BB" w:rsidP="000C1691">
            <w:pPr>
              <w:rPr>
                <w:sz w:val="22"/>
                <w:szCs w:val="22"/>
              </w:rPr>
            </w:pPr>
            <w:r>
              <w:rPr>
                <w:sz w:val="22"/>
                <w:szCs w:val="22"/>
              </w:rPr>
              <w:t>Huur van het pand/materiaal</w:t>
            </w:r>
            <w:r w:rsidR="00481C3D">
              <w:rPr>
                <w:sz w:val="22"/>
                <w:szCs w:val="22"/>
              </w:rPr>
              <w:t>/productie</w:t>
            </w:r>
            <w:r>
              <w:rPr>
                <w:sz w:val="22"/>
                <w:szCs w:val="22"/>
              </w:rPr>
              <w:t xml:space="preserve">              </w:t>
            </w:r>
          </w:p>
        </w:tc>
        <w:tc>
          <w:tcPr>
            <w:tcW w:w="4402" w:type="dxa"/>
          </w:tcPr>
          <w:p w14:paraId="28E2EA0F" w14:textId="2F6B318F" w:rsidR="007979BB" w:rsidRDefault="00481C3D" w:rsidP="000C1691">
            <w:pPr>
              <w:rPr>
                <w:sz w:val="22"/>
                <w:szCs w:val="22"/>
              </w:rPr>
            </w:pPr>
            <w:r>
              <w:rPr>
                <w:sz w:val="22"/>
                <w:szCs w:val="22"/>
              </w:rPr>
              <w:t xml:space="preserve">€ </w:t>
            </w:r>
            <w:r w:rsidR="007979BB">
              <w:rPr>
                <w:sz w:val="22"/>
                <w:szCs w:val="22"/>
              </w:rPr>
              <w:t>250.000</w:t>
            </w:r>
          </w:p>
        </w:tc>
      </w:tr>
      <w:tr w:rsidR="007979BB" w14:paraId="27ABD99D" w14:textId="77777777" w:rsidTr="007979BB">
        <w:trPr>
          <w:trHeight w:val="296"/>
        </w:trPr>
        <w:tc>
          <w:tcPr>
            <w:tcW w:w="4402" w:type="dxa"/>
          </w:tcPr>
          <w:p w14:paraId="5F33B13B" w14:textId="331FF29F" w:rsidR="007979BB" w:rsidRDefault="007979BB" w:rsidP="000C1691">
            <w:pPr>
              <w:rPr>
                <w:sz w:val="22"/>
                <w:szCs w:val="22"/>
              </w:rPr>
            </w:pPr>
            <w:r>
              <w:rPr>
                <w:sz w:val="22"/>
                <w:szCs w:val="22"/>
              </w:rPr>
              <w:t>Website ontwikkeling/beheer</w:t>
            </w:r>
            <w:r w:rsidR="00481C3D">
              <w:rPr>
                <w:sz w:val="22"/>
                <w:szCs w:val="22"/>
              </w:rPr>
              <w:t>/advertentie</w:t>
            </w:r>
            <w:r>
              <w:rPr>
                <w:sz w:val="22"/>
                <w:szCs w:val="22"/>
              </w:rPr>
              <w:t xml:space="preserve">             </w:t>
            </w:r>
          </w:p>
        </w:tc>
        <w:tc>
          <w:tcPr>
            <w:tcW w:w="4402" w:type="dxa"/>
          </w:tcPr>
          <w:p w14:paraId="5D2320BD" w14:textId="3E591730" w:rsidR="007979BB" w:rsidRDefault="00481C3D" w:rsidP="000C1691">
            <w:pPr>
              <w:rPr>
                <w:sz w:val="22"/>
                <w:szCs w:val="22"/>
              </w:rPr>
            </w:pPr>
            <w:r>
              <w:rPr>
                <w:sz w:val="22"/>
                <w:szCs w:val="22"/>
              </w:rPr>
              <w:t xml:space="preserve">€ </w:t>
            </w:r>
            <w:r w:rsidR="007979BB">
              <w:rPr>
                <w:sz w:val="22"/>
                <w:szCs w:val="22"/>
              </w:rPr>
              <w:t xml:space="preserve">50.000 </w:t>
            </w:r>
          </w:p>
        </w:tc>
      </w:tr>
    </w:tbl>
    <w:p w14:paraId="24D1DEF2" w14:textId="16647BEB" w:rsidR="007979BB" w:rsidRDefault="007979BB" w:rsidP="000C1691">
      <w:pPr>
        <w:rPr>
          <w:sz w:val="22"/>
          <w:szCs w:val="22"/>
        </w:rPr>
      </w:pPr>
    </w:p>
    <w:p w14:paraId="0E4F7116" w14:textId="18B21BC2" w:rsidR="007979BB" w:rsidRPr="007979BB" w:rsidRDefault="007979BB" w:rsidP="000C1691">
      <w:pPr>
        <w:rPr>
          <w:i/>
          <w:sz w:val="22"/>
          <w:szCs w:val="22"/>
        </w:rPr>
      </w:pPr>
      <w:r>
        <w:rPr>
          <w:i/>
          <w:sz w:val="22"/>
          <w:szCs w:val="22"/>
        </w:rPr>
        <w:t>Variabele kosten:</w:t>
      </w:r>
    </w:p>
    <w:tbl>
      <w:tblPr>
        <w:tblStyle w:val="Tabelraster"/>
        <w:tblW w:w="8862" w:type="dxa"/>
        <w:tblInd w:w="108" w:type="dxa"/>
        <w:tblLook w:val="04A0" w:firstRow="1" w:lastRow="0" w:firstColumn="1" w:lastColumn="0" w:noHBand="0" w:noVBand="1"/>
      </w:tblPr>
      <w:tblGrid>
        <w:gridCol w:w="4431"/>
        <w:gridCol w:w="4431"/>
      </w:tblGrid>
      <w:tr w:rsidR="007979BB" w14:paraId="1D5347B5" w14:textId="77777777" w:rsidTr="007979BB">
        <w:trPr>
          <w:trHeight w:val="265"/>
        </w:trPr>
        <w:tc>
          <w:tcPr>
            <w:tcW w:w="4431" w:type="dxa"/>
          </w:tcPr>
          <w:p w14:paraId="2F53D6E2" w14:textId="6B2D8560" w:rsidR="007979BB" w:rsidRPr="007979BB" w:rsidRDefault="007979BB" w:rsidP="000C1691">
            <w:pPr>
              <w:rPr>
                <w:b/>
                <w:sz w:val="22"/>
                <w:szCs w:val="22"/>
              </w:rPr>
            </w:pPr>
            <w:r w:rsidRPr="007979BB">
              <w:rPr>
                <w:b/>
                <w:sz w:val="22"/>
                <w:szCs w:val="22"/>
              </w:rPr>
              <w:t>Verwachte variabele kosten per gitaar</w:t>
            </w:r>
          </w:p>
        </w:tc>
        <w:tc>
          <w:tcPr>
            <w:tcW w:w="4431" w:type="dxa"/>
          </w:tcPr>
          <w:p w14:paraId="3E6755CC" w14:textId="77777777" w:rsidR="007979BB" w:rsidRDefault="007979BB" w:rsidP="000C1691">
            <w:pPr>
              <w:rPr>
                <w:sz w:val="22"/>
                <w:szCs w:val="22"/>
              </w:rPr>
            </w:pPr>
          </w:p>
        </w:tc>
      </w:tr>
      <w:tr w:rsidR="007979BB" w14:paraId="6656A627" w14:textId="77777777" w:rsidTr="007979BB">
        <w:trPr>
          <w:trHeight w:val="265"/>
        </w:trPr>
        <w:tc>
          <w:tcPr>
            <w:tcW w:w="4431" w:type="dxa"/>
          </w:tcPr>
          <w:p w14:paraId="1EF2A101" w14:textId="23162D14" w:rsidR="007979BB" w:rsidRDefault="007979BB" w:rsidP="000C1691">
            <w:pPr>
              <w:rPr>
                <w:sz w:val="22"/>
                <w:szCs w:val="22"/>
              </w:rPr>
            </w:pPr>
            <w:r>
              <w:rPr>
                <w:sz w:val="22"/>
                <w:szCs w:val="22"/>
              </w:rPr>
              <w:t xml:space="preserve">Administratie/vervoer                           </w:t>
            </w:r>
          </w:p>
        </w:tc>
        <w:tc>
          <w:tcPr>
            <w:tcW w:w="4431" w:type="dxa"/>
          </w:tcPr>
          <w:p w14:paraId="5D176A52" w14:textId="7ADB56EA" w:rsidR="007979BB" w:rsidRDefault="00481C3D" w:rsidP="000C1691">
            <w:pPr>
              <w:rPr>
                <w:sz w:val="22"/>
                <w:szCs w:val="22"/>
              </w:rPr>
            </w:pPr>
            <w:r>
              <w:rPr>
                <w:sz w:val="22"/>
                <w:szCs w:val="22"/>
              </w:rPr>
              <w:t xml:space="preserve">€ </w:t>
            </w:r>
            <w:r w:rsidR="007979BB">
              <w:rPr>
                <w:sz w:val="22"/>
                <w:szCs w:val="22"/>
              </w:rPr>
              <w:t>100.000</w:t>
            </w:r>
          </w:p>
        </w:tc>
      </w:tr>
    </w:tbl>
    <w:p w14:paraId="442D39DB" w14:textId="77777777" w:rsidR="007979BB" w:rsidRDefault="007979BB" w:rsidP="000C1691">
      <w:pPr>
        <w:rPr>
          <w:sz w:val="22"/>
          <w:szCs w:val="22"/>
        </w:rPr>
      </w:pPr>
    </w:p>
    <w:p w14:paraId="327950CA" w14:textId="1E66F117" w:rsidR="007979BB" w:rsidRDefault="007979BB" w:rsidP="000C1691">
      <w:pPr>
        <w:rPr>
          <w:sz w:val="22"/>
          <w:szCs w:val="22"/>
        </w:rPr>
      </w:pPr>
      <w:r>
        <w:rPr>
          <w:sz w:val="22"/>
          <w:szCs w:val="22"/>
        </w:rPr>
        <w:t xml:space="preserve">Personeelskosten: </w:t>
      </w:r>
    </w:p>
    <w:p w14:paraId="3FE063F1" w14:textId="7459B494" w:rsidR="007979BB" w:rsidRDefault="007979BB" w:rsidP="000C1691">
      <w:pPr>
        <w:rPr>
          <w:sz w:val="22"/>
          <w:szCs w:val="22"/>
        </w:rPr>
      </w:pPr>
      <w:r>
        <w:rPr>
          <w:sz w:val="22"/>
          <w:szCs w:val="22"/>
        </w:rPr>
        <w:t xml:space="preserve">Fender zal een afdeling moeten openen die volledig gericht is op de Creators Room. Hierdoor zullen een aantal nieuwe functies ontstaan. Er moet een afdelingshoofd komen die alles in goede banen zal leiden.  Daarvoor heeft hij/zij de assistentie nodig van een financieel medewerker, marketingmedewerker, een ict’er en iemand die gaat over de administratie. Omdat de gitaren worden geproduceerd in de bestaande fabrieken van Fender zullen hier zeker het eerste jaar geen nieuwe functies ontstaan. </w:t>
      </w:r>
    </w:p>
    <w:p w14:paraId="0452B796" w14:textId="401AFF71" w:rsidR="007979BB" w:rsidRDefault="007979BB" w:rsidP="000C1691">
      <w:pPr>
        <w:rPr>
          <w:i/>
          <w:sz w:val="22"/>
          <w:szCs w:val="22"/>
        </w:rPr>
      </w:pPr>
      <w:r>
        <w:rPr>
          <w:i/>
          <w:sz w:val="22"/>
          <w:szCs w:val="22"/>
        </w:rPr>
        <w:t xml:space="preserve"> </w:t>
      </w:r>
    </w:p>
    <w:p w14:paraId="4EDAEF4B" w14:textId="66C65ACE" w:rsidR="007979BB" w:rsidRPr="007979BB" w:rsidRDefault="007979BB" w:rsidP="000C1691">
      <w:pPr>
        <w:rPr>
          <w:i/>
          <w:sz w:val="22"/>
          <w:szCs w:val="22"/>
        </w:rPr>
      </w:pPr>
      <w:r>
        <w:rPr>
          <w:i/>
          <w:sz w:val="22"/>
          <w:szCs w:val="22"/>
        </w:rPr>
        <w:t>Verwachte personeelskosten per jaar</w:t>
      </w:r>
    </w:p>
    <w:tbl>
      <w:tblPr>
        <w:tblStyle w:val="Tabelraster"/>
        <w:tblW w:w="0" w:type="auto"/>
        <w:tblInd w:w="108" w:type="dxa"/>
        <w:tblLook w:val="04A0" w:firstRow="1" w:lastRow="0" w:firstColumn="1" w:lastColumn="0" w:noHBand="0" w:noVBand="1"/>
      </w:tblPr>
      <w:tblGrid>
        <w:gridCol w:w="2221"/>
        <w:gridCol w:w="2226"/>
      </w:tblGrid>
      <w:tr w:rsidR="007979BB" w:rsidRPr="007979BB" w14:paraId="21B9CBB8" w14:textId="77777777" w:rsidTr="007979BB">
        <w:trPr>
          <w:trHeight w:val="263"/>
        </w:trPr>
        <w:tc>
          <w:tcPr>
            <w:tcW w:w="2221" w:type="dxa"/>
          </w:tcPr>
          <w:p w14:paraId="08820798" w14:textId="77777777" w:rsidR="007979BB" w:rsidRPr="007979BB" w:rsidRDefault="007979BB" w:rsidP="007979BB">
            <w:pPr>
              <w:rPr>
                <w:rFonts w:cs="Arial"/>
                <w:sz w:val="22"/>
                <w:szCs w:val="22"/>
              </w:rPr>
            </w:pPr>
            <w:r w:rsidRPr="007979BB">
              <w:rPr>
                <w:rFonts w:cs="Arial"/>
                <w:sz w:val="22"/>
                <w:szCs w:val="22"/>
              </w:rPr>
              <w:t xml:space="preserve">Afdelingsmanager </w:t>
            </w:r>
          </w:p>
        </w:tc>
        <w:tc>
          <w:tcPr>
            <w:tcW w:w="2226" w:type="dxa"/>
          </w:tcPr>
          <w:p w14:paraId="7F6A07CA" w14:textId="0472EB2E" w:rsidR="007979BB" w:rsidRPr="007979BB" w:rsidRDefault="007979BB" w:rsidP="007979BB">
            <w:pPr>
              <w:jc w:val="right"/>
              <w:rPr>
                <w:rFonts w:cs="Arial"/>
                <w:sz w:val="22"/>
                <w:szCs w:val="22"/>
              </w:rPr>
            </w:pPr>
            <w:r w:rsidRPr="007979BB">
              <w:rPr>
                <w:rFonts w:cs="Arial"/>
                <w:sz w:val="22"/>
                <w:szCs w:val="22"/>
              </w:rPr>
              <w:t>€ 45.000</w:t>
            </w:r>
          </w:p>
        </w:tc>
      </w:tr>
      <w:tr w:rsidR="007979BB" w:rsidRPr="007979BB" w14:paraId="2391F549" w14:textId="77777777" w:rsidTr="007979BB">
        <w:trPr>
          <w:trHeight w:val="247"/>
        </w:trPr>
        <w:tc>
          <w:tcPr>
            <w:tcW w:w="2221" w:type="dxa"/>
          </w:tcPr>
          <w:p w14:paraId="6FC904B8" w14:textId="1AF0FA8A" w:rsidR="007979BB" w:rsidRPr="007979BB" w:rsidRDefault="007979BB" w:rsidP="007979BB">
            <w:pPr>
              <w:rPr>
                <w:rFonts w:cs="Arial"/>
                <w:sz w:val="22"/>
                <w:szCs w:val="22"/>
              </w:rPr>
            </w:pPr>
            <w:r w:rsidRPr="007979BB">
              <w:rPr>
                <w:rFonts w:cs="Arial"/>
                <w:sz w:val="22"/>
                <w:szCs w:val="22"/>
              </w:rPr>
              <w:t xml:space="preserve">Medewerker 1 </w:t>
            </w:r>
          </w:p>
        </w:tc>
        <w:tc>
          <w:tcPr>
            <w:tcW w:w="2226" w:type="dxa"/>
          </w:tcPr>
          <w:p w14:paraId="0DC6ED80" w14:textId="0267F60A" w:rsidR="007979BB" w:rsidRPr="007979BB" w:rsidRDefault="007979BB" w:rsidP="007979BB">
            <w:pPr>
              <w:jc w:val="right"/>
              <w:rPr>
                <w:rFonts w:cs="Arial"/>
                <w:sz w:val="22"/>
                <w:szCs w:val="22"/>
              </w:rPr>
            </w:pPr>
            <w:r w:rsidRPr="007979BB">
              <w:rPr>
                <w:rFonts w:cs="Arial"/>
                <w:sz w:val="22"/>
                <w:szCs w:val="22"/>
              </w:rPr>
              <w:t>€ 32.000</w:t>
            </w:r>
          </w:p>
        </w:tc>
      </w:tr>
      <w:tr w:rsidR="007979BB" w:rsidRPr="007979BB" w14:paraId="2D80A313" w14:textId="77777777" w:rsidTr="007979BB">
        <w:trPr>
          <w:trHeight w:val="263"/>
        </w:trPr>
        <w:tc>
          <w:tcPr>
            <w:tcW w:w="2221" w:type="dxa"/>
          </w:tcPr>
          <w:p w14:paraId="317BA452" w14:textId="77777777" w:rsidR="007979BB" w:rsidRPr="007979BB" w:rsidRDefault="007979BB" w:rsidP="007979BB">
            <w:pPr>
              <w:rPr>
                <w:rFonts w:cs="Arial"/>
                <w:sz w:val="22"/>
                <w:szCs w:val="22"/>
              </w:rPr>
            </w:pPr>
            <w:r w:rsidRPr="007979BB">
              <w:rPr>
                <w:rFonts w:cs="Arial"/>
                <w:sz w:val="22"/>
                <w:szCs w:val="22"/>
              </w:rPr>
              <w:t>Medewerker 2</w:t>
            </w:r>
          </w:p>
        </w:tc>
        <w:tc>
          <w:tcPr>
            <w:tcW w:w="2226" w:type="dxa"/>
          </w:tcPr>
          <w:p w14:paraId="6F5BBD78" w14:textId="383D9A07" w:rsidR="007979BB" w:rsidRPr="007979BB" w:rsidRDefault="007979BB" w:rsidP="007979BB">
            <w:pPr>
              <w:jc w:val="right"/>
              <w:rPr>
                <w:rFonts w:cs="Arial"/>
                <w:sz w:val="22"/>
                <w:szCs w:val="22"/>
              </w:rPr>
            </w:pPr>
            <w:r w:rsidRPr="007979BB">
              <w:rPr>
                <w:rFonts w:cs="Arial"/>
                <w:sz w:val="22"/>
                <w:szCs w:val="22"/>
              </w:rPr>
              <w:t>€ 32.000</w:t>
            </w:r>
          </w:p>
        </w:tc>
      </w:tr>
      <w:tr w:rsidR="007979BB" w:rsidRPr="007979BB" w14:paraId="52B89EEC" w14:textId="77777777" w:rsidTr="007979BB">
        <w:trPr>
          <w:trHeight w:val="263"/>
        </w:trPr>
        <w:tc>
          <w:tcPr>
            <w:tcW w:w="2221" w:type="dxa"/>
          </w:tcPr>
          <w:p w14:paraId="3AFCDAC2" w14:textId="77777777" w:rsidR="007979BB" w:rsidRPr="007979BB" w:rsidRDefault="007979BB" w:rsidP="007979BB">
            <w:pPr>
              <w:rPr>
                <w:rFonts w:cs="Arial"/>
                <w:sz w:val="22"/>
                <w:szCs w:val="22"/>
              </w:rPr>
            </w:pPr>
            <w:r w:rsidRPr="007979BB">
              <w:rPr>
                <w:rFonts w:cs="Arial"/>
                <w:sz w:val="22"/>
                <w:szCs w:val="22"/>
              </w:rPr>
              <w:t>Medewerker 3</w:t>
            </w:r>
          </w:p>
        </w:tc>
        <w:tc>
          <w:tcPr>
            <w:tcW w:w="2226" w:type="dxa"/>
          </w:tcPr>
          <w:p w14:paraId="11610990" w14:textId="09982B0D" w:rsidR="007979BB" w:rsidRPr="007979BB" w:rsidRDefault="007979BB" w:rsidP="007979BB">
            <w:pPr>
              <w:jc w:val="right"/>
              <w:rPr>
                <w:rFonts w:cs="Arial"/>
                <w:sz w:val="22"/>
                <w:szCs w:val="22"/>
              </w:rPr>
            </w:pPr>
            <w:r w:rsidRPr="007979BB">
              <w:rPr>
                <w:rFonts w:cs="Arial"/>
                <w:sz w:val="22"/>
                <w:szCs w:val="22"/>
              </w:rPr>
              <w:t>€ 32.000</w:t>
            </w:r>
          </w:p>
        </w:tc>
      </w:tr>
      <w:tr w:rsidR="007979BB" w:rsidRPr="007979BB" w14:paraId="42679C9D" w14:textId="77777777" w:rsidTr="007979BB">
        <w:trPr>
          <w:trHeight w:val="263"/>
        </w:trPr>
        <w:tc>
          <w:tcPr>
            <w:tcW w:w="2221" w:type="dxa"/>
          </w:tcPr>
          <w:p w14:paraId="0FB593C3" w14:textId="77777777" w:rsidR="007979BB" w:rsidRPr="007979BB" w:rsidRDefault="007979BB" w:rsidP="007979BB">
            <w:pPr>
              <w:rPr>
                <w:rFonts w:cs="Arial"/>
                <w:sz w:val="22"/>
                <w:szCs w:val="22"/>
              </w:rPr>
            </w:pPr>
            <w:r w:rsidRPr="007979BB">
              <w:rPr>
                <w:rFonts w:cs="Arial"/>
                <w:sz w:val="22"/>
                <w:szCs w:val="22"/>
              </w:rPr>
              <w:t>Medewerker 4</w:t>
            </w:r>
          </w:p>
        </w:tc>
        <w:tc>
          <w:tcPr>
            <w:tcW w:w="2226" w:type="dxa"/>
          </w:tcPr>
          <w:p w14:paraId="43F25304" w14:textId="12407BD2" w:rsidR="007979BB" w:rsidRPr="007979BB" w:rsidRDefault="007979BB" w:rsidP="007979BB">
            <w:pPr>
              <w:jc w:val="right"/>
              <w:rPr>
                <w:rFonts w:cs="Arial"/>
                <w:sz w:val="22"/>
                <w:szCs w:val="22"/>
              </w:rPr>
            </w:pPr>
            <w:r w:rsidRPr="007979BB">
              <w:rPr>
                <w:rFonts w:cs="Arial"/>
                <w:sz w:val="22"/>
                <w:szCs w:val="22"/>
              </w:rPr>
              <w:t>€ 32.000</w:t>
            </w:r>
          </w:p>
        </w:tc>
      </w:tr>
    </w:tbl>
    <w:p w14:paraId="46C12810" w14:textId="77777777" w:rsidR="00993F0D" w:rsidRPr="007979BB" w:rsidRDefault="00993F0D" w:rsidP="000C1691">
      <w:pPr>
        <w:rPr>
          <w:sz w:val="22"/>
          <w:szCs w:val="22"/>
          <w:u w:val="single"/>
        </w:rPr>
      </w:pPr>
    </w:p>
    <w:p w14:paraId="1B047812" w14:textId="1453C178" w:rsidR="007A09DA" w:rsidRPr="005D7333" w:rsidRDefault="007A09DA" w:rsidP="000C1691">
      <w:pPr>
        <w:rPr>
          <w:b/>
          <w:sz w:val="22"/>
          <w:szCs w:val="22"/>
          <w:u w:val="single"/>
        </w:rPr>
      </w:pPr>
      <w:r w:rsidRPr="005D7333">
        <w:rPr>
          <w:b/>
          <w:sz w:val="22"/>
          <w:szCs w:val="22"/>
          <w:u w:val="single"/>
        </w:rPr>
        <w:t xml:space="preserve">Doelstelling van het product voor de eigen organisatie </w:t>
      </w:r>
    </w:p>
    <w:p w14:paraId="794B4804" w14:textId="77777777" w:rsidR="007A09DA" w:rsidRPr="00031F9A" w:rsidRDefault="007A09DA" w:rsidP="000C1691">
      <w:pPr>
        <w:rPr>
          <w:sz w:val="22"/>
          <w:szCs w:val="22"/>
        </w:rPr>
      </w:pPr>
    </w:p>
    <w:p w14:paraId="5D601222" w14:textId="77777777" w:rsidR="00B15E54" w:rsidRPr="00031F9A" w:rsidRDefault="00283BDE" w:rsidP="000C1691">
      <w:pPr>
        <w:rPr>
          <w:sz w:val="22"/>
          <w:szCs w:val="22"/>
        </w:rPr>
      </w:pPr>
      <w:r w:rsidRPr="00031F9A">
        <w:rPr>
          <w:sz w:val="22"/>
          <w:szCs w:val="22"/>
        </w:rPr>
        <w:t>Doelstelling:</w:t>
      </w:r>
    </w:p>
    <w:p w14:paraId="0890C1A5" w14:textId="0629ACD3" w:rsidR="004030FF" w:rsidRPr="00AE49B2" w:rsidRDefault="00993F0D" w:rsidP="000C1691">
      <w:pPr>
        <w:rPr>
          <w:b/>
          <w:sz w:val="22"/>
          <w:szCs w:val="22"/>
        </w:rPr>
      </w:pPr>
      <w:r w:rsidRPr="007911BB">
        <w:rPr>
          <w:i/>
          <w:sz w:val="22"/>
          <w:szCs w:val="22"/>
        </w:rPr>
        <w:t xml:space="preserve">Het verkopen van </w:t>
      </w:r>
      <w:r w:rsidR="00354CC6" w:rsidRPr="007911BB">
        <w:rPr>
          <w:i/>
          <w:sz w:val="22"/>
          <w:szCs w:val="22"/>
        </w:rPr>
        <w:t>350</w:t>
      </w:r>
      <w:r w:rsidR="00B15E54" w:rsidRPr="007911BB">
        <w:rPr>
          <w:i/>
          <w:sz w:val="22"/>
          <w:szCs w:val="22"/>
        </w:rPr>
        <w:t xml:space="preserve"> stuks voor een gemiddelde verkoopprijs van 1500 euro met een</w:t>
      </w:r>
      <w:r w:rsidR="00916616">
        <w:rPr>
          <w:i/>
          <w:sz w:val="22"/>
          <w:szCs w:val="22"/>
        </w:rPr>
        <w:t xml:space="preserve"> marge van 4</w:t>
      </w:r>
      <w:r w:rsidR="00B15E54" w:rsidRPr="007911BB">
        <w:rPr>
          <w:i/>
          <w:sz w:val="22"/>
          <w:szCs w:val="22"/>
        </w:rPr>
        <w:t xml:space="preserve">% binnen </w:t>
      </w:r>
      <w:r w:rsidR="00354CC6" w:rsidRPr="007911BB">
        <w:rPr>
          <w:i/>
          <w:sz w:val="22"/>
          <w:szCs w:val="22"/>
        </w:rPr>
        <w:t>het eerste jaar</w:t>
      </w:r>
      <w:r w:rsidR="00B15E54" w:rsidRPr="00AE49B2">
        <w:rPr>
          <w:b/>
          <w:sz w:val="22"/>
          <w:szCs w:val="22"/>
        </w:rPr>
        <w:t>.</w:t>
      </w:r>
      <w:r w:rsidR="00283BDE" w:rsidRPr="00AE49B2">
        <w:rPr>
          <w:b/>
          <w:sz w:val="22"/>
          <w:szCs w:val="22"/>
        </w:rPr>
        <w:t xml:space="preserve"> </w:t>
      </w:r>
    </w:p>
    <w:p w14:paraId="546DCC24" w14:textId="77777777" w:rsidR="008C3A11" w:rsidRPr="008C3A11" w:rsidRDefault="008C3A11" w:rsidP="000C1691">
      <w:pPr>
        <w:rPr>
          <w:i/>
          <w:sz w:val="22"/>
          <w:szCs w:val="22"/>
          <w:u w:val="single"/>
        </w:rPr>
      </w:pPr>
    </w:p>
    <w:p w14:paraId="42376ACA" w14:textId="7C083B92" w:rsidR="008C3A11" w:rsidRPr="00031F9A" w:rsidRDefault="008C3A11" w:rsidP="000C1691">
      <w:pPr>
        <w:rPr>
          <w:sz w:val="22"/>
          <w:szCs w:val="22"/>
        </w:rPr>
      </w:pPr>
      <w:r w:rsidRPr="00031F9A">
        <w:rPr>
          <w:sz w:val="22"/>
          <w:szCs w:val="22"/>
        </w:rPr>
        <w:t>Uitleg bij de doelstelling:</w:t>
      </w:r>
    </w:p>
    <w:p w14:paraId="133D6197" w14:textId="20C9594B" w:rsidR="008C3A11" w:rsidRDefault="007911BB" w:rsidP="000C1691">
      <w:pPr>
        <w:rPr>
          <w:sz w:val="22"/>
          <w:szCs w:val="22"/>
        </w:rPr>
      </w:pPr>
      <w:r>
        <w:rPr>
          <w:sz w:val="22"/>
          <w:szCs w:val="22"/>
        </w:rPr>
        <w:t>350</w:t>
      </w:r>
      <w:r w:rsidR="00481C3D">
        <w:rPr>
          <w:sz w:val="22"/>
          <w:szCs w:val="22"/>
        </w:rPr>
        <w:t xml:space="preserve"> </w:t>
      </w:r>
      <w:r w:rsidR="008C3A11" w:rsidRPr="008C3A11">
        <w:rPr>
          <w:sz w:val="22"/>
          <w:szCs w:val="22"/>
        </w:rPr>
        <w:t>x</w:t>
      </w:r>
      <w:r w:rsidR="00481C3D">
        <w:rPr>
          <w:sz w:val="22"/>
          <w:szCs w:val="22"/>
        </w:rPr>
        <w:t xml:space="preserve"> € </w:t>
      </w:r>
      <w:r w:rsidR="008C3A11" w:rsidRPr="008C3A11">
        <w:rPr>
          <w:sz w:val="22"/>
          <w:szCs w:val="22"/>
        </w:rPr>
        <w:t>1500=</w:t>
      </w:r>
      <w:r w:rsidR="00481C3D">
        <w:rPr>
          <w:sz w:val="22"/>
          <w:szCs w:val="22"/>
        </w:rPr>
        <w:t xml:space="preserve"> € </w:t>
      </w:r>
      <w:r>
        <w:rPr>
          <w:sz w:val="22"/>
          <w:szCs w:val="22"/>
        </w:rPr>
        <w:t>525.000</w:t>
      </w:r>
      <w:r w:rsidR="008C3A11" w:rsidRPr="008C3A11">
        <w:rPr>
          <w:sz w:val="22"/>
          <w:szCs w:val="22"/>
        </w:rPr>
        <w:t xml:space="preserve"> totale omzet </w:t>
      </w:r>
    </w:p>
    <w:p w14:paraId="07D7DE77" w14:textId="1C3FACE3" w:rsidR="00916616" w:rsidRPr="008C3A11" w:rsidRDefault="00481C3D" w:rsidP="000C1691">
      <w:pPr>
        <w:rPr>
          <w:sz w:val="22"/>
          <w:szCs w:val="22"/>
        </w:rPr>
      </w:pPr>
      <w:r>
        <w:rPr>
          <w:sz w:val="22"/>
          <w:szCs w:val="22"/>
        </w:rPr>
        <w:t xml:space="preserve">€ </w:t>
      </w:r>
      <w:r w:rsidR="00916616">
        <w:rPr>
          <w:sz w:val="22"/>
          <w:szCs w:val="22"/>
        </w:rPr>
        <w:t xml:space="preserve">525.000 – </w:t>
      </w:r>
      <w:r>
        <w:rPr>
          <w:sz w:val="22"/>
          <w:szCs w:val="22"/>
        </w:rPr>
        <w:t xml:space="preserve">€ </w:t>
      </w:r>
      <w:r w:rsidR="00916616">
        <w:rPr>
          <w:sz w:val="22"/>
          <w:szCs w:val="22"/>
        </w:rPr>
        <w:t xml:space="preserve">504.000= </w:t>
      </w:r>
      <w:r>
        <w:rPr>
          <w:sz w:val="22"/>
          <w:szCs w:val="22"/>
        </w:rPr>
        <w:t xml:space="preserve">€ </w:t>
      </w:r>
      <w:r w:rsidR="00916616">
        <w:rPr>
          <w:sz w:val="22"/>
          <w:szCs w:val="22"/>
        </w:rPr>
        <w:t xml:space="preserve">21.000 totale winst </w:t>
      </w:r>
    </w:p>
    <w:p w14:paraId="076ED0D7" w14:textId="10F09BE8" w:rsidR="007911BB" w:rsidRDefault="00916616" w:rsidP="000627A9">
      <w:pPr>
        <w:rPr>
          <w:sz w:val="22"/>
          <w:szCs w:val="22"/>
        </w:rPr>
      </w:pPr>
      <w:r>
        <w:rPr>
          <w:sz w:val="22"/>
          <w:szCs w:val="22"/>
        </w:rPr>
        <w:t xml:space="preserve">Marge = percentage van de omzet dat overblijft als winst voor de onderneming. </w:t>
      </w:r>
    </w:p>
    <w:p w14:paraId="1778E911" w14:textId="70B1BAAC" w:rsidR="00916616" w:rsidRDefault="00481C3D" w:rsidP="000627A9">
      <w:pPr>
        <w:rPr>
          <w:sz w:val="22"/>
          <w:szCs w:val="22"/>
        </w:rPr>
      </w:pPr>
      <w:r>
        <w:rPr>
          <w:sz w:val="22"/>
          <w:szCs w:val="22"/>
        </w:rPr>
        <w:t xml:space="preserve">€ </w:t>
      </w:r>
      <w:r w:rsidR="00916616">
        <w:rPr>
          <w:sz w:val="22"/>
          <w:szCs w:val="22"/>
        </w:rPr>
        <w:t>21.000/</w:t>
      </w:r>
      <w:r>
        <w:rPr>
          <w:sz w:val="22"/>
          <w:szCs w:val="22"/>
        </w:rPr>
        <w:t xml:space="preserve"> € </w:t>
      </w:r>
      <w:r w:rsidR="00916616">
        <w:rPr>
          <w:sz w:val="22"/>
          <w:szCs w:val="22"/>
        </w:rPr>
        <w:t>525.000 x 100%= 4 % marge.</w:t>
      </w:r>
    </w:p>
    <w:p w14:paraId="6128B6FE" w14:textId="77777777" w:rsidR="00916616" w:rsidRDefault="00916616" w:rsidP="000C1691">
      <w:pPr>
        <w:rPr>
          <w:sz w:val="22"/>
          <w:szCs w:val="22"/>
        </w:rPr>
      </w:pPr>
    </w:p>
    <w:p w14:paraId="5015E7C8" w14:textId="77777777" w:rsidR="00481C3D" w:rsidRDefault="00481C3D" w:rsidP="000C1691">
      <w:pPr>
        <w:rPr>
          <w:b/>
          <w:sz w:val="28"/>
          <w:szCs w:val="28"/>
          <w:u w:val="single"/>
        </w:rPr>
      </w:pPr>
    </w:p>
    <w:p w14:paraId="7369D5C5" w14:textId="77777777" w:rsidR="00481C3D" w:rsidRDefault="00481C3D" w:rsidP="000C1691">
      <w:pPr>
        <w:rPr>
          <w:b/>
          <w:sz w:val="28"/>
          <w:szCs w:val="28"/>
          <w:u w:val="single"/>
        </w:rPr>
      </w:pPr>
    </w:p>
    <w:p w14:paraId="3E3AD8E8" w14:textId="77777777" w:rsidR="00481C3D" w:rsidRDefault="00481C3D" w:rsidP="000C1691">
      <w:pPr>
        <w:rPr>
          <w:b/>
          <w:sz w:val="28"/>
          <w:szCs w:val="28"/>
          <w:u w:val="single"/>
        </w:rPr>
      </w:pPr>
    </w:p>
    <w:p w14:paraId="72A01D50" w14:textId="77777777" w:rsidR="00481C3D" w:rsidRDefault="00481C3D" w:rsidP="000C1691">
      <w:pPr>
        <w:rPr>
          <w:b/>
          <w:sz w:val="28"/>
          <w:szCs w:val="28"/>
          <w:u w:val="single"/>
        </w:rPr>
      </w:pPr>
    </w:p>
    <w:p w14:paraId="03916886" w14:textId="77777777" w:rsidR="00481C3D" w:rsidRDefault="00481C3D" w:rsidP="000C1691">
      <w:pPr>
        <w:rPr>
          <w:b/>
          <w:sz w:val="28"/>
          <w:szCs w:val="28"/>
          <w:u w:val="single"/>
        </w:rPr>
      </w:pPr>
    </w:p>
    <w:p w14:paraId="7C6383DD" w14:textId="77777777" w:rsidR="00481C3D" w:rsidRDefault="00481C3D" w:rsidP="000C1691">
      <w:pPr>
        <w:rPr>
          <w:b/>
          <w:sz w:val="28"/>
          <w:szCs w:val="28"/>
          <w:u w:val="single"/>
        </w:rPr>
      </w:pPr>
    </w:p>
    <w:p w14:paraId="10C6B56A" w14:textId="77777777" w:rsidR="00481C3D" w:rsidRDefault="00481C3D" w:rsidP="000C1691">
      <w:pPr>
        <w:rPr>
          <w:b/>
          <w:sz w:val="28"/>
          <w:szCs w:val="28"/>
          <w:u w:val="single"/>
        </w:rPr>
      </w:pPr>
    </w:p>
    <w:p w14:paraId="322A6E5D" w14:textId="77777777" w:rsidR="00481C3D" w:rsidRDefault="00481C3D" w:rsidP="000C1691">
      <w:pPr>
        <w:rPr>
          <w:b/>
          <w:sz w:val="28"/>
          <w:szCs w:val="28"/>
          <w:u w:val="single"/>
        </w:rPr>
      </w:pPr>
    </w:p>
    <w:p w14:paraId="5DCFC015" w14:textId="2A7EE520" w:rsidR="00FF4589" w:rsidRPr="00916616" w:rsidRDefault="000627A9" w:rsidP="000C1691">
      <w:pPr>
        <w:rPr>
          <w:b/>
          <w:sz w:val="28"/>
          <w:szCs w:val="28"/>
          <w:u w:val="single"/>
        </w:rPr>
      </w:pPr>
      <w:r w:rsidRPr="005D7333">
        <w:rPr>
          <w:b/>
          <w:sz w:val="28"/>
          <w:szCs w:val="28"/>
          <w:u w:val="single"/>
        </w:rPr>
        <w:t>Deel 3</w:t>
      </w:r>
      <w:r w:rsidR="00031F9A" w:rsidRPr="005D7333">
        <w:rPr>
          <w:b/>
          <w:sz w:val="28"/>
          <w:szCs w:val="28"/>
          <w:u w:val="single"/>
        </w:rPr>
        <w:t>:</w:t>
      </w:r>
      <w:r w:rsidRPr="005D7333">
        <w:rPr>
          <w:b/>
          <w:sz w:val="28"/>
          <w:szCs w:val="28"/>
          <w:u w:val="single"/>
        </w:rPr>
        <w:t xml:space="preserve"> operationeel plan  </w:t>
      </w:r>
    </w:p>
    <w:p w14:paraId="32117DF2" w14:textId="20D8AADF" w:rsidR="00AE49B2" w:rsidRDefault="00FF4589" w:rsidP="000C1691">
      <w:pPr>
        <w:rPr>
          <w:sz w:val="22"/>
          <w:szCs w:val="22"/>
        </w:rPr>
      </w:pPr>
      <w:r>
        <w:rPr>
          <w:sz w:val="22"/>
          <w:szCs w:val="22"/>
        </w:rPr>
        <w:t xml:space="preserve"> </w:t>
      </w:r>
    </w:p>
    <w:p w14:paraId="76A9FBA8" w14:textId="3C5BBED3" w:rsidR="002942C4" w:rsidRDefault="00FF4589" w:rsidP="000C1691">
      <w:pPr>
        <w:rPr>
          <w:b/>
          <w:sz w:val="22"/>
          <w:szCs w:val="22"/>
          <w:u w:val="single"/>
        </w:rPr>
      </w:pPr>
      <w:r w:rsidRPr="005D7333">
        <w:rPr>
          <w:b/>
          <w:sz w:val="22"/>
          <w:szCs w:val="22"/>
          <w:u w:val="single"/>
        </w:rPr>
        <w:t xml:space="preserve">Omschrijving van de middelen: </w:t>
      </w:r>
    </w:p>
    <w:p w14:paraId="5A95578B" w14:textId="77777777" w:rsidR="00BF176F" w:rsidRDefault="00BF176F" w:rsidP="000C1691">
      <w:pPr>
        <w:rPr>
          <w:sz w:val="22"/>
          <w:szCs w:val="22"/>
        </w:rPr>
      </w:pPr>
    </w:p>
    <w:p w14:paraId="1B50F34F" w14:textId="2DE95449" w:rsidR="00AE49B2" w:rsidRDefault="00BF176F" w:rsidP="000C1691">
      <w:pPr>
        <w:rPr>
          <w:sz w:val="22"/>
          <w:szCs w:val="22"/>
        </w:rPr>
      </w:pPr>
      <w:r>
        <w:rPr>
          <w:sz w:val="22"/>
          <w:szCs w:val="22"/>
        </w:rPr>
        <w:t xml:space="preserve">Om de Fender Creators Room op de markt te zetten zijn er verschillende middelen nodig. Deze middelen zullen worden </w:t>
      </w:r>
      <w:r w:rsidR="00B45919">
        <w:rPr>
          <w:sz w:val="22"/>
          <w:szCs w:val="22"/>
        </w:rPr>
        <w:t>gebruikt om de attitude van de consumenten te beīnvloeden.</w:t>
      </w:r>
    </w:p>
    <w:p w14:paraId="3093B73C" w14:textId="77777777" w:rsidR="00B45919" w:rsidRDefault="00B45919" w:rsidP="000C1691">
      <w:pPr>
        <w:rPr>
          <w:sz w:val="22"/>
          <w:szCs w:val="22"/>
        </w:rPr>
      </w:pPr>
    </w:p>
    <w:p w14:paraId="0D331553" w14:textId="6BEA339C" w:rsidR="00B45919" w:rsidRDefault="00B45919" w:rsidP="000C1691">
      <w:pPr>
        <w:rPr>
          <w:sz w:val="22"/>
          <w:szCs w:val="22"/>
        </w:rPr>
      </w:pPr>
      <w:r>
        <w:rPr>
          <w:sz w:val="22"/>
          <w:szCs w:val="22"/>
        </w:rPr>
        <w:t xml:space="preserve">Fender heeft al een grote naamsbekendheid binnen Nederland van deze bekendheid zal zeker ook gebruik gemaakt worden bij de promotie. </w:t>
      </w:r>
    </w:p>
    <w:p w14:paraId="12CAC7CF" w14:textId="012AD789" w:rsidR="00B45919" w:rsidRDefault="00B45919" w:rsidP="000C1691">
      <w:pPr>
        <w:rPr>
          <w:sz w:val="22"/>
          <w:szCs w:val="22"/>
        </w:rPr>
      </w:pPr>
      <w:r>
        <w:rPr>
          <w:sz w:val="22"/>
          <w:szCs w:val="22"/>
        </w:rPr>
        <w:t xml:space="preserve">Er zal natuurlijk een website gemaakt worden waar het product zelf te gebruiken en te zien is. Ook zullen er op het internet reclame video’s gepost worden. Deze zullen te zien zijn op youtube, facebook, Fender.com en op sites van verschillende muziekinstrumenten winkels. Op deze manier zal onze doelgoep op de hoogte worden gestelt van ons nieuwe product. </w:t>
      </w:r>
    </w:p>
    <w:p w14:paraId="639B44DC" w14:textId="42E18791" w:rsidR="00B45919" w:rsidRDefault="00B45919" w:rsidP="000C1691">
      <w:pPr>
        <w:rPr>
          <w:sz w:val="22"/>
          <w:szCs w:val="22"/>
        </w:rPr>
      </w:pPr>
      <w:r>
        <w:rPr>
          <w:sz w:val="22"/>
          <w:szCs w:val="22"/>
        </w:rPr>
        <w:t xml:space="preserve">Door de video’s zal vooral de affectieve attidude beīnvloed worden. De klant zal een speciaal gevoel krijgen bij het zien van de video. De internetsite zal die bereikbaar word via Fender.com zal vooral informatie veschaffen over het product. De klant kan zien hoe het in elkaar zit en hoe hij zich er voor aan kan melden. </w:t>
      </w:r>
    </w:p>
    <w:p w14:paraId="611A8ECE" w14:textId="77777777" w:rsidR="00B45919" w:rsidRDefault="00B45919" w:rsidP="000C1691">
      <w:pPr>
        <w:rPr>
          <w:sz w:val="22"/>
          <w:szCs w:val="22"/>
        </w:rPr>
      </w:pPr>
    </w:p>
    <w:p w14:paraId="52E55977" w14:textId="2E584987" w:rsidR="00B45919" w:rsidRDefault="00B45919" w:rsidP="000C1691">
      <w:pPr>
        <w:rPr>
          <w:sz w:val="22"/>
          <w:szCs w:val="22"/>
        </w:rPr>
      </w:pPr>
      <w:r>
        <w:rPr>
          <w:sz w:val="22"/>
          <w:szCs w:val="22"/>
        </w:rPr>
        <w:t xml:space="preserve">Ook zal er ofline geadverteerd worden in muziekbladen en folders van muziek zaken. Zo kunnen we op een gerichte manier nieuwe klanten aanspreken. Deze advertenties zullen ook veel informatie verschaffen en meer op het cognitieve gevoel spelen. </w:t>
      </w:r>
    </w:p>
    <w:p w14:paraId="2ECA4A13" w14:textId="77777777" w:rsidR="00B45919" w:rsidRPr="00B45919" w:rsidRDefault="00B45919" w:rsidP="000C1691">
      <w:pPr>
        <w:rPr>
          <w:sz w:val="22"/>
          <w:szCs w:val="22"/>
        </w:rPr>
      </w:pPr>
    </w:p>
    <w:p w14:paraId="68C983ED" w14:textId="34D00F7C" w:rsidR="007E55D5" w:rsidRDefault="007E55D5" w:rsidP="000C1691">
      <w:pPr>
        <w:rPr>
          <w:sz w:val="22"/>
          <w:szCs w:val="22"/>
        </w:rPr>
      </w:pPr>
      <w:r>
        <w:rPr>
          <w:sz w:val="22"/>
          <w:szCs w:val="22"/>
        </w:rPr>
        <w:t xml:space="preserve">Omschrijving van de middelen: </w:t>
      </w:r>
    </w:p>
    <w:p w14:paraId="756DAB1A" w14:textId="3159495C" w:rsidR="007E55D5" w:rsidRPr="00481C3D" w:rsidRDefault="007E55D5" w:rsidP="000C1691">
      <w:pPr>
        <w:rPr>
          <w:sz w:val="22"/>
          <w:szCs w:val="22"/>
          <w:u w:val="single"/>
        </w:rPr>
      </w:pPr>
      <w:r w:rsidRPr="00481C3D">
        <w:rPr>
          <w:sz w:val="22"/>
          <w:szCs w:val="22"/>
          <w:u w:val="single"/>
        </w:rPr>
        <w:t xml:space="preserve">Website: </w:t>
      </w:r>
    </w:p>
    <w:p w14:paraId="0A38A3B3" w14:textId="2CEEE0D7" w:rsidR="007E55D5" w:rsidRDefault="007E55D5" w:rsidP="000C1691">
      <w:pPr>
        <w:rPr>
          <w:sz w:val="22"/>
          <w:szCs w:val="22"/>
        </w:rPr>
      </w:pPr>
      <w:r>
        <w:rPr>
          <w:sz w:val="22"/>
          <w:szCs w:val="22"/>
        </w:rPr>
        <w:t xml:space="preserve">De website van de creators room zal vooral inspelen op de cognitieve attidtude van consument. Mensen zullen een beter beeld krijgen van het product als ze het daadwerkelijk kunnen zien. Er zal veel informatie op te vinden zijn over hoe het product in elkaar zit. Naast het feit dat mensen kunnen kijken naar het product zal er ook ruimte zijn voor interactie d.m.v een chatfunctie op de site waarin je vragen kan stellen aan een medewerker. </w:t>
      </w:r>
    </w:p>
    <w:p w14:paraId="246FCB86" w14:textId="6FDF8714" w:rsidR="00481C3D" w:rsidRDefault="00481C3D" w:rsidP="000C1691">
      <w:pPr>
        <w:rPr>
          <w:sz w:val="22"/>
          <w:szCs w:val="22"/>
        </w:rPr>
      </w:pPr>
      <w:r>
        <w:rPr>
          <w:sz w:val="22"/>
          <w:szCs w:val="22"/>
        </w:rPr>
        <w:t>Site: www.fendercreatorsroom.nl</w:t>
      </w:r>
    </w:p>
    <w:p w14:paraId="4C6DB5AB" w14:textId="77849DA2" w:rsidR="007E55D5" w:rsidRPr="00481C3D" w:rsidRDefault="007E55D5" w:rsidP="000C1691">
      <w:pPr>
        <w:rPr>
          <w:sz w:val="22"/>
          <w:szCs w:val="22"/>
          <w:u w:val="single"/>
        </w:rPr>
      </w:pPr>
      <w:r w:rsidRPr="00481C3D">
        <w:rPr>
          <w:sz w:val="22"/>
          <w:szCs w:val="22"/>
          <w:u w:val="single"/>
        </w:rPr>
        <w:t xml:space="preserve">Video reclame: </w:t>
      </w:r>
    </w:p>
    <w:p w14:paraId="2FD001BE" w14:textId="633454F2" w:rsidR="007E55D5" w:rsidRDefault="007E55D5" w:rsidP="000C1691">
      <w:pPr>
        <w:rPr>
          <w:sz w:val="22"/>
          <w:szCs w:val="22"/>
        </w:rPr>
      </w:pPr>
      <w:r>
        <w:rPr>
          <w:sz w:val="22"/>
          <w:szCs w:val="22"/>
        </w:rPr>
        <w:t xml:space="preserve">Het gaat hier vooral om het feit dat mensen het product niet alleen kunnen zien, maar dat ze hem ook kunnen horen. Hoordoor zal de affectieve houding positief veranderen.  Er zal geprobeerd worden een verlangen op te wekken bij de consument. </w:t>
      </w:r>
    </w:p>
    <w:p w14:paraId="04B6A31A" w14:textId="0FF42659" w:rsidR="00481C3D" w:rsidRDefault="00481C3D" w:rsidP="000C1691">
      <w:pPr>
        <w:rPr>
          <w:sz w:val="22"/>
          <w:szCs w:val="22"/>
        </w:rPr>
      </w:pPr>
      <w:r>
        <w:rPr>
          <w:sz w:val="22"/>
          <w:szCs w:val="22"/>
        </w:rPr>
        <w:t xml:space="preserve">Sites: Youtube </w:t>
      </w:r>
    </w:p>
    <w:p w14:paraId="75D7CC6D" w14:textId="5A3AA5B4" w:rsidR="007E55D5" w:rsidRPr="00481C3D" w:rsidRDefault="007E55D5" w:rsidP="000C1691">
      <w:pPr>
        <w:rPr>
          <w:sz w:val="22"/>
          <w:szCs w:val="22"/>
          <w:u w:val="single"/>
        </w:rPr>
      </w:pPr>
      <w:r w:rsidRPr="00481C3D">
        <w:rPr>
          <w:sz w:val="22"/>
          <w:szCs w:val="22"/>
          <w:u w:val="single"/>
        </w:rPr>
        <w:t xml:space="preserve">Social media: </w:t>
      </w:r>
    </w:p>
    <w:p w14:paraId="045BBB41" w14:textId="44EB55D4" w:rsidR="00F321E6" w:rsidRDefault="00F321E6" w:rsidP="000C1691">
      <w:pPr>
        <w:rPr>
          <w:sz w:val="22"/>
          <w:szCs w:val="22"/>
        </w:rPr>
      </w:pPr>
      <w:r>
        <w:rPr>
          <w:sz w:val="22"/>
          <w:szCs w:val="22"/>
        </w:rPr>
        <w:t>Op social media zal zowel de cognitieve als de affectieve attitude van de consument geprikkeld worden. De affectieve</w:t>
      </w:r>
      <w:r w:rsidR="00A742A0">
        <w:rPr>
          <w:sz w:val="22"/>
          <w:szCs w:val="22"/>
        </w:rPr>
        <w:t xml:space="preserve"> omdat de video reclame ook op Facebook en T</w:t>
      </w:r>
      <w:r>
        <w:rPr>
          <w:sz w:val="22"/>
          <w:szCs w:val="22"/>
        </w:rPr>
        <w:t xml:space="preserve">witter zal worden gepost maar doordat er ook ruimte is voor interactie tussen ons bedrijf en de consument zal ook de cognitieve attitude beīnvloed worden. </w:t>
      </w:r>
    </w:p>
    <w:p w14:paraId="16CC9CC1" w14:textId="42A6667D" w:rsidR="00481C3D" w:rsidRDefault="00481C3D" w:rsidP="000C1691">
      <w:pPr>
        <w:rPr>
          <w:sz w:val="22"/>
          <w:szCs w:val="22"/>
        </w:rPr>
      </w:pPr>
      <w:r>
        <w:rPr>
          <w:sz w:val="22"/>
          <w:szCs w:val="22"/>
        </w:rPr>
        <w:t>Social media: Facebook, Twitter en Instagram</w:t>
      </w:r>
    </w:p>
    <w:p w14:paraId="6EBC3EED" w14:textId="590BE9F3" w:rsidR="00F321E6" w:rsidRPr="00481C3D" w:rsidRDefault="00F321E6" w:rsidP="000C1691">
      <w:pPr>
        <w:rPr>
          <w:sz w:val="22"/>
          <w:szCs w:val="22"/>
          <w:u w:val="single"/>
        </w:rPr>
      </w:pPr>
      <w:r w:rsidRPr="00481C3D">
        <w:rPr>
          <w:sz w:val="22"/>
          <w:szCs w:val="22"/>
          <w:u w:val="single"/>
        </w:rPr>
        <w:t xml:space="preserve">Advertenties: </w:t>
      </w:r>
    </w:p>
    <w:p w14:paraId="0976F70B" w14:textId="72011B37" w:rsidR="00B45919" w:rsidRDefault="00F321E6" w:rsidP="000C1691">
      <w:pPr>
        <w:rPr>
          <w:sz w:val="22"/>
          <w:szCs w:val="22"/>
        </w:rPr>
      </w:pPr>
      <w:r>
        <w:rPr>
          <w:sz w:val="22"/>
          <w:szCs w:val="22"/>
        </w:rPr>
        <w:t xml:space="preserve">Deze afvertenties zullen vooral de cognitieve attitude prikkelen omdat mensen die muziekbladen en folders van muziekwinkels lezen vrijwel zeker al bekend zijn met het merk Fender. Er zal vooral meer informatie worden verschaft zodat mensen beter weten wat het product precies inhoud. </w:t>
      </w:r>
    </w:p>
    <w:p w14:paraId="1348773E" w14:textId="00950E0F" w:rsidR="00A742A0" w:rsidRPr="00916616" w:rsidRDefault="00A742A0" w:rsidP="000C1691">
      <w:pPr>
        <w:rPr>
          <w:sz w:val="22"/>
          <w:szCs w:val="22"/>
        </w:rPr>
      </w:pPr>
      <w:r>
        <w:rPr>
          <w:sz w:val="22"/>
          <w:szCs w:val="22"/>
        </w:rPr>
        <w:t>Tijdschriften en bladen: Feedback magazine, Musicstore magazine, Gitarist, Keymusic magazine.</w:t>
      </w:r>
    </w:p>
    <w:p w14:paraId="3376CFBE" w14:textId="77777777" w:rsidR="00916616" w:rsidRDefault="00916616" w:rsidP="000C1691">
      <w:pPr>
        <w:rPr>
          <w:sz w:val="22"/>
          <w:szCs w:val="22"/>
          <w:u w:val="single"/>
        </w:rPr>
      </w:pPr>
    </w:p>
    <w:p w14:paraId="6D4DFB54" w14:textId="77777777" w:rsidR="00481C3D" w:rsidRDefault="00481C3D" w:rsidP="000C1691">
      <w:pPr>
        <w:rPr>
          <w:b/>
          <w:sz w:val="22"/>
          <w:szCs w:val="22"/>
          <w:u w:val="single"/>
        </w:rPr>
      </w:pPr>
    </w:p>
    <w:p w14:paraId="63AFC976" w14:textId="77777777" w:rsidR="00481C3D" w:rsidRDefault="00481C3D" w:rsidP="000C1691">
      <w:pPr>
        <w:rPr>
          <w:b/>
          <w:sz w:val="22"/>
          <w:szCs w:val="22"/>
          <w:u w:val="single"/>
        </w:rPr>
      </w:pPr>
    </w:p>
    <w:p w14:paraId="69D0AF1F" w14:textId="77777777" w:rsidR="00481C3D" w:rsidRDefault="00481C3D" w:rsidP="000C1691">
      <w:pPr>
        <w:rPr>
          <w:b/>
          <w:sz w:val="22"/>
          <w:szCs w:val="22"/>
          <w:u w:val="single"/>
        </w:rPr>
      </w:pPr>
    </w:p>
    <w:p w14:paraId="20C11B72" w14:textId="77777777" w:rsidR="00481C3D" w:rsidRDefault="00481C3D" w:rsidP="000C1691">
      <w:pPr>
        <w:rPr>
          <w:b/>
          <w:sz w:val="22"/>
          <w:szCs w:val="22"/>
          <w:u w:val="single"/>
        </w:rPr>
      </w:pPr>
    </w:p>
    <w:p w14:paraId="2DD986FE" w14:textId="77777777" w:rsidR="00481C3D" w:rsidRDefault="00481C3D" w:rsidP="000C1691">
      <w:pPr>
        <w:rPr>
          <w:b/>
          <w:sz w:val="22"/>
          <w:szCs w:val="22"/>
          <w:u w:val="single"/>
        </w:rPr>
      </w:pPr>
    </w:p>
    <w:p w14:paraId="2B46A45E" w14:textId="77777777" w:rsidR="00481C3D" w:rsidRDefault="00481C3D" w:rsidP="000C1691">
      <w:pPr>
        <w:rPr>
          <w:b/>
          <w:sz w:val="22"/>
          <w:szCs w:val="22"/>
          <w:u w:val="single"/>
        </w:rPr>
      </w:pPr>
    </w:p>
    <w:p w14:paraId="65BF0C13" w14:textId="1267CED7" w:rsidR="00AE49B2" w:rsidRPr="005D7333" w:rsidRDefault="00916616" w:rsidP="000C1691">
      <w:pPr>
        <w:rPr>
          <w:b/>
          <w:sz w:val="22"/>
          <w:szCs w:val="22"/>
          <w:u w:val="single"/>
        </w:rPr>
      </w:pPr>
      <w:r>
        <w:rPr>
          <w:b/>
          <w:sz w:val="22"/>
          <w:szCs w:val="22"/>
          <w:u w:val="single"/>
        </w:rPr>
        <w:t>Kostenoverzicht en RO</w:t>
      </w:r>
      <w:r w:rsidR="002942C4" w:rsidRPr="005D7333">
        <w:rPr>
          <w:b/>
          <w:sz w:val="22"/>
          <w:szCs w:val="22"/>
          <w:u w:val="single"/>
        </w:rPr>
        <w:t>I</w:t>
      </w:r>
    </w:p>
    <w:p w14:paraId="4FD0FC82" w14:textId="6D3F145C" w:rsidR="002942C4" w:rsidRDefault="002942C4" w:rsidP="000C1691">
      <w:pPr>
        <w:rPr>
          <w:sz w:val="22"/>
          <w:szCs w:val="22"/>
          <w:u w:val="single"/>
        </w:rPr>
      </w:pPr>
      <w:r w:rsidRPr="00AE49B2">
        <w:rPr>
          <w:sz w:val="22"/>
          <w:szCs w:val="22"/>
          <w:u w:val="single"/>
        </w:rPr>
        <w:t xml:space="preserve"> </w:t>
      </w:r>
      <w:r w:rsidR="00B15E54" w:rsidRPr="00AE49B2">
        <w:rPr>
          <w:sz w:val="22"/>
          <w:szCs w:val="22"/>
          <w:u w:val="single"/>
        </w:rPr>
        <w:t xml:space="preserve"> </w:t>
      </w:r>
    </w:p>
    <w:p w14:paraId="69D5E91D" w14:textId="501C805A" w:rsidR="0049444B" w:rsidRDefault="0049444B" w:rsidP="00E81D04">
      <w:pPr>
        <w:rPr>
          <w:sz w:val="22"/>
          <w:szCs w:val="22"/>
        </w:rPr>
      </w:pPr>
      <w:r>
        <w:rPr>
          <w:sz w:val="22"/>
          <w:szCs w:val="22"/>
        </w:rPr>
        <w:t xml:space="preserve">Verwacht kostenoverzicht voor de periode van een jaar: </w:t>
      </w:r>
    </w:p>
    <w:p w14:paraId="5505D4F9" w14:textId="1C763F80" w:rsidR="00E81D04" w:rsidRPr="0049444B" w:rsidRDefault="0049444B" w:rsidP="00E81D04">
      <w:pPr>
        <w:rPr>
          <w:i/>
          <w:sz w:val="22"/>
          <w:szCs w:val="22"/>
        </w:rPr>
      </w:pPr>
      <w:r>
        <w:rPr>
          <w:i/>
          <w:sz w:val="22"/>
          <w:szCs w:val="22"/>
        </w:rPr>
        <w:t>Kosten                                                                                                 inkomseten</w:t>
      </w:r>
    </w:p>
    <w:tbl>
      <w:tblPr>
        <w:tblStyle w:val="Tabelraster"/>
        <w:tblW w:w="0" w:type="auto"/>
        <w:tblLook w:val="04A0" w:firstRow="1" w:lastRow="0" w:firstColumn="1" w:lastColumn="0" w:noHBand="0" w:noVBand="1"/>
      </w:tblPr>
      <w:tblGrid>
        <w:gridCol w:w="2586"/>
        <w:gridCol w:w="1261"/>
        <w:gridCol w:w="1377"/>
        <w:gridCol w:w="1358"/>
        <w:gridCol w:w="1262"/>
        <w:gridCol w:w="1438"/>
      </w:tblGrid>
      <w:tr w:rsidR="00E81D04" w14:paraId="79D291ED" w14:textId="77777777" w:rsidTr="00E81D04">
        <w:tc>
          <w:tcPr>
            <w:tcW w:w="1534" w:type="dxa"/>
          </w:tcPr>
          <w:p w14:paraId="57F580BD" w14:textId="18CFB7AA" w:rsidR="00E81D04" w:rsidRDefault="00E81D04" w:rsidP="00E81D04">
            <w:pPr>
              <w:rPr>
                <w:sz w:val="22"/>
                <w:szCs w:val="22"/>
              </w:rPr>
            </w:pPr>
            <w:r>
              <w:rPr>
                <w:sz w:val="22"/>
                <w:szCs w:val="22"/>
              </w:rPr>
              <w:t>Huur/inrichting van het pand</w:t>
            </w:r>
          </w:p>
        </w:tc>
        <w:tc>
          <w:tcPr>
            <w:tcW w:w="1534" w:type="dxa"/>
          </w:tcPr>
          <w:p w14:paraId="0058BCFD" w14:textId="39EA5C0E" w:rsidR="00E81D04" w:rsidRDefault="0049444B" w:rsidP="00E81D04">
            <w:pPr>
              <w:rPr>
                <w:sz w:val="22"/>
                <w:szCs w:val="22"/>
              </w:rPr>
            </w:pPr>
            <w:r>
              <w:rPr>
                <w:sz w:val="22"/>
                <w:szCs w:val="22"/>
              </w:rPr>
              <w:t>1</w:t>
            </w:r>
          </w:p>
        </w:tc>
        <w:tc>
          <w:tcPr>
            <w:tcW w:w="1534" w:type="dxa"/>
          </w:tcPr>
          <w:p w14:paraId="6756DFB8" w14:textId="6D535CCE" w:rsidR="00E81D04" w:rsidRDefault="00481C3D" w:rsidP="00E81D04">
            <w:pPr>
              <w:rPr>
                <w:sz w:val="22"/>
                <w:szCs w:val="22"/>
              </w:rPr>
            </w:pPr>
            <w:r>
              <w:rPr>
                <w:sz w:val="22"/>
                <w:szCs w:val="22"/>
              </w:rPr>
              <w:t xml:space="preserve">€ </w:t>
            </w:r>
            <w:r w:rsidR="0049444B">
              <w:rPr>
                <w:sz w:val="22"/>
                <w:szCs w:val="22"/>
              </w:rPr>
              <w:t xml:space="preserve">250.000      </w:t>
            </w:r>
          </w:p>
        </w:tc>
        <w:tc>
          <w:tcPr>
            <w:tcW w:w="1534" w:type="dxa"/>
          </w:tcPr>
          <w:p w14:paraId="0AD17D53" w14:textId="4ED791E1" w:rsidR="00E81D04" w:rsidRDefault="0049444B" w:rsidP="00E81D04">
            <w:pPr>
              <w:rPr>
                <w:sz w:val="22"/>
                <w:szCs w:val="22"/>
              </w:rPr>
            </w:pPr>
            <w:r>
              <w:rPr>
                <w:sz w:val="22"/>
                <w:szCs w:val="22"/>
              </w:rPr>
              <w:t xml:space="preserve">verkoop    </w:t>
            </w:r>
          </w:p>
        </w:tc>
        <w:tc>
          <w:tcPr>
            <w:tcW w:w="1535" w:type="dxa"/>
          </w:tcPr>
          <w:p w14:paraId="74B2CF0D" w14:textId="0CDA23B0" w:rsidR="0049444B" w:rsidRDefault="00481C3D" w:rsidP="0049444B">
            <w:pPr>
              <w:rPr>
                <w:sz w:val="22"/>
                <w:szCs w:val="22"/>
              </w:rPr>
            </w:pPr>
            <w:r>
              <w:rPr>
                <w:sz w:val="22"/>
                <w:szCs w:val="22"/>
              </w:rPr>
              <w:t xml:space="preserve">€ </w:t>
            </w:r>
            <w:r w:rsidR="0049444B">
              <w:rPr>
                <w:sz w:val="22"/>
                <w:szCs w:val="22"/>
              </w:rPr>
              <w:t xml:space="preserve">1500 x 350    </w:t>
            </w:r>
          </w:p>
          <w:p w14:paraId="21C19519" w14:textId="77777777" w:rsidR="00E81D04" w:rsidRDefault="00E81D04" w:rsidP="00E81D04">
            <w:pPr>
              <w:rPr>
                <w:sz w:val="22"/>
                <w:szCs w:val="22"/>
              </w:rPr>
            </w:pPr>
          </w:p>
        </w:tc>
        <w:tc>
          <w:tcPr>
            <w:tcW w:w="1535" w:type="dxa"/>
          </w:tcPr>
          <w:p w14:paraId="1A819F8D" w14:textId="2797D3B5" w:rsidR="00E81D04" w:rsidRDefault="00481C3D" w:rsidP="00E81D04">
            <w:pPr>
              <w:rPr>
                <w:sz w:val="22"/>
                <w:szCs w:val="22"/>
              </w:rPr>
            </w:pPr>
            <w:r>
              <w:rPr>
                <w:sz w:val="22"/>
                <w:szCs w:val="22"/>
              </w:rPr>
              <w:t xml:space="preserve">€ </w:t>
            </w:r>
            <w:r w:rsidR="0049444B">
              <w:rPr>
                <w:sz w:val="22"/>
                <w:szCs w:val="22"/>
              </w:rPr>
              <w:t>525</w:t>
            </w:r>
            <w:r>
              <w:rPr>
                <w:sz w:val="22"/>
                <w:szCs w:val="22"/>
              </w:rPr>
              <w:t>.</w:t>
            </w:r>
            <w:r w:rsidR="0049444B">
              <w:rPr>
                <w:sz w:val="22"/>
                <w:szCs w:val="22"/>
              </w:rPr>
              <w:t>000</w:t>
            </w:r>
          </w:p>
        </w:tc>
      </w:tr>
      <w:tr w:rsidR="00E81D04" w14:paraId="0E361BEC" w14:textId="77777777" w:rsidTr="00E81D04">
        <w:tc>
          <w:tcPr>
            <w:tcW w:w="1534" w:type="dxa"/>
          </w:tcPr>
          <w:p w14:paraId="1E3529A9" w14:textId="21995ED7" w:rsidR="00E81D04" w:rsidRDefault="00E81D04" w:rsidP="00E81D04">
            <w:pPr>
              <w:rPr>
                <w:sz w:val="22"/>
                <w:szCs w:val="22"/>
              </w:rPr>
            </w:pPr>
            <w:r>
              <w:rPr>
                <w:sz w:val="22"/>
                <w:szCs w:val="22"/>
              </w:rPr>
              <w:t>Personeelskosten</w:t>
            </w:r>
          </w:p>
        </w:tc>
        <w:tc>
          <w:tcPr>
            <w:tcW w:w="1534" w:type="dxa"/>
          </w:tcPr>
          <w:p w14:paraId="788BF5E8" w14:textId="0ABE19A4" w:rsidR="00E81D04" w:rsidRDefault="0049444B" w:rsidP="00E81D04">
            <w:pPr>
              <w:rPr>
                <w:sz w:val="22"/>
                <w:szCs w:val="22"/>
              </w:rPr>
            </w:pPr>
            <w:r>
              <w:rPr>
                <w:sz w:val="22"/>
                <w:szCs w:val="22"/>
              </w:rPr>
              <w:t>5</w:t>
            </w:r>
          </w:p>
        </w:tc>
        <w:tc>
          <w:tcPr>
            <w:tcW w:w="1534" w:type="dxa"/>
          </w:tcPr>
          <w:p w14:paraId="6A26A05D" w14:textId="321C42A6" w:rsidR="0049444B" w:rsidRDefault="00481C3D" w:rsidP="0049444B">
            <w:pPr>
              <w:rPr>
                <w:sz w:val="22"/>
                <w:szCs w:val="22"/>
              </w:rPr>
            </w:pPr>
            <w:r>
              <w:rPr>
                <w:sz w:val="22"/>
                <w:szCs w:val="22"/>
              </w:rPr>
              <w:t xml:space="preserve">€ </w:t>
            </w:r>
            <w:r w:rsidR="0049444B">
              <w:rPr>
                <w:sz w:val="22"/>
                <w:szCs w:val="22"/>
              </w:rPr>
              <w:t>173.000</w:t>
            </w:r>
          </w:p>
          <w:p w14:paraId="2C65CA5B" w14:textId="77777777" w:rsidR="00E81D04" w:rsidRDefault="00E81D04" w:rsidP="00E81D04">
            <w:pPr>
              <w:rPr>
                <w:sz w:val="22"/>
                <w:szCs w:val="22"/>
              </w:rPr>
            </w:pPr>
          </w:p>
        </w:tc>
        <w:tc>
          <w:tcPr>
            <w:tcW w:w="1534" w:type="dxa"/>
          </w:tcPr>
          <w:p w14:paraId="5810CF50" w14:textId="77777777" w:rsidR="00E81D04" w:rsidRDefault="00E81D04" w:rsidP="00E81D04">
            <w:pPr>
              <w:rPr>
                <w:sz w:val="22"/>
                <w:szCs w:val="22"/>
              </w:rPr>
            </w:pPr>
          </w:p>
        </w:tc>
        <w:tc>
          <w:tcPr>
            <w:tcW w:w="1535" w:type="dxa"/>
          </w:tcPr>
          <w:p w14:paraId="17EE0A21" w14:textId="77777777" w:rsidR="00E81D04" w:rsidRDefault="00E81D04" w:rsidP="00E81D04">
            <w:pPr>
              <w:rPr>
                <w:sz w:val="22"/>
                <w:szCs w:val="22"/>
              </w:rPr>
            </w:pPr>
          </w:p>
        </w:tc>
        <w:tc>
          <w:tcPr>
            <w:tcW w:w="1535" w:type="dxa"/>
          </w:tcPr>
          <w:p w14:paraId="22075434" w14:textId="77777777" w:rsidR="00E81D04" w:rsidRDefault="00E81D04" w:rsidP="00E81D04">
            <w:pPr>
              <w:rPr>
                <w:sz w:val="22"/>
                <w:szCs w:val="22"/>
              </w:rPr>
            </w:pPr>
          </w:p>
        </w:tc>
      </w:tr>
      <w:tr w:rsidR="00E81D04" w14:paraId="67FAB7E5" w14:textId="77777777" w:rsidTr="00E81D04">
        <w:tc>
          <w:tcPr>
            <w:tcW w:w="1534" w:type="dxa"/>
          </w:tcPr>
          <w:p w14:paraId="4CD9D5B8" w14:textId="65C30951" w:rsidR="00E81D04" w:rsidRDefault="00E81D04" w:rsidP="00E81D04">
            <w:pPr>
              <w:rPr>
                <w:sz w:val="22"/>
                <w:szCs w:val="22"/>
              </w:rPr>
            </w:pPr>
            <w:r>
              <w:rPr>
                <w:sz w:val="22"/>
                <w:szCs w:val="22"/>
              </w:rPr>
              <w:t xml:space="preserve">Ontwikkelling/behouden website    </w:t>
            </w:r>
          </w:p>
        </w:tc>
        <w:tc>
          <w:tcPr>
            <w:tcW w:w="1534" w:type="dxa"/>
          </w:tcPr>
          <w:p w14:paraId="5BE8DB65" w14:textId="6EDA56C1" w:rsidR="00E81D04" w:rsidRDefault="0049444B" w:rsidP="00E81D04">
            <w:pPr>
              <w:rPr>
                <w:sz w:val="22"/>
                <w:szCs w:val="22"/>
              </w:rPr>
            </w:pPr>
            <w:r>
              <w:rPr>
                <w:sz w:val="22"/>
                <w:szCs w:val="22"/>
              </w:rPr>
              <w:t>1</w:t>
            </w:r>
          </w:p>
        </w:tc>
        <w:tc>
          <w:tcPr>
            <w:tcW w:w="1534" w:type="dxa"/>
          </w:tcPr>
          <w:p w14:paraId="2CE11180" w14:textId="01359EDE" w:rsidR="0049444B" w:rsidRDefault="00481C3D" w:rsidP="0049444B">
            <w:pPr>
              <w:rPr>
                <w:sz w:val="22"/>
                <w:szCs w:val="22"/>
              </w:rPr>
            </w:pPr>
            <w:r>
              <w:rPr>
                <w:sz w:val="22"/>
                <w:szCs w:val="22"/>
              </w:rPr>
              <w:t xml:space="preserve">€ </w:t>
            </w:r>
            <w:r w:rsidR="0049444B">
              <w:rPr>
                <w:sz w:val="22"/>
                <w:szCs w:val="22"/>
              </w:rPr>
              <w:t xml:space="preserve">50.000 </w:t>
            </w:r>
          </w:p>
          <w:p w14:paraId="0F358C95" w14:textId="77777777" w:rsidR="00E81D04" w:rsidRDefault="00E81D04" w:rsidP="00E81D04">
            <w:pPr>
              <w:rPr>
                <w:sz w:val="22"/>
                <w:szCs w:val="22"/>
              </w:rPr>
            </w:pPr>
          </w:p>
        </w:tc>
        <w:tc>
          <w:tcPr>
            <w:tcW w:w="1534" w:type="dxa"/>
          </w:tcPr>
          <w:p w14:paraId="145EF045" w14:textId="77777777" w:rsidR="00E81D04" w:rsidRDefault="00E81D04" w:rsidP="00E81D04">
            <w:pPr>
              <w:rPr>
                <w:sz w:val="22"/>
                <w:szCs w:val="22"/>
              </w:rPr>
            </w:pPr>
          </w:p>
        </w:tc>
        <w:tc>
          <w:tcPr>
            <w:tcW w:w="1535" w:type="dxa"/>
          </w:tcPr>
          <w:p w14:paraId="19344D21" w14:textId="77777777" w:rsidR="00E81D04" w:rsidRDefault="00E81D04" w:rsidP="00E81D04">
            <w:pPr>
              <w:rPr>
                <w:sz w:val="22"/>
                <w:szCs w:val="22"/>
              </w:rPr>
            </w:pPr>
          </w:p>
        </w:tc>
        <w:tc>
          <w:tcPr>
            <w:tcW w:w="1535" w:type="dxa"/>
          </w:tcPr>
          <w:p w14:paraId="067F9819" w14:textId="77777777" w:rsidR="00E81D04" w:rsidRDefault="00E81D04" w:rsidP="00E81D04">
            <w:pPr>
              <w:rPr>
                <w:sz w:val="22"/>
                <w:szCs w:val="22"/>
              </w:rPr>
            </w:pPr>
          </w:p>
        </w:tc>
      </w:tr>
      <w:tr w:rsidR="00E81D04" w14:paraId="1B888874" w14:textId="77777777" w:rsidTr="00E81D04">
        <w:tc>
          <w:tcPr>
            <w:tcW w:w="1534" w:type="dxa"/>
          </w:tcPr>
          <w:p w14:paraId="186DAA9B" w14:textId="5E6CCC50" w:rsidR="00E81D04" w:rsidRDefault="0049444B" w:rsidP="00E81D04">
            <w:pPr>
              <w:rPr>
                <w:sz w:val="22"/>
                <w:szCs w:val="22"/>
              </w:rPr>
            </w:pPr>
            <w:r>
              <w:rPr>
                <w:sz w:val="22"/>
                <w:szCs w:val="22"/>
              </w:rPr>
              <w:t xml:space="preserve">Ontwikkelen video’s                             </w:t>
            </w:r>
          </w:p>
        </w:tc>
        <w:tc>
          <w:tcPr>
            <w:tcW w:w="1534" w:type="dxa"/>
          </w:tcPr>
          <w:p w14:paraId="4236AAB0" w14:textId="493F29DE" w:rsidR="00E81D04" w:rsidRDefault="0049444B" w:rsidP="00E81D04">
            <w:pPr>
              <w:rPr>
                <w:sz w:val="22"/>
                <w:szCs w:val="22"/>
              </w:rPr>
            </w:pPr>
            <w:r>
              <w:rPr>
                <w:sz w:val="22"/>
                <w:szCs w:val="22"/>
              </w:rPr>
              <w:t>5</w:t>
            </w:r>
          </w:p>
        </w:tc>
        <w:tc>
          <w:tcPr>
            <w:tcW w:w="1534" w:type="dxa"/>
          </w:tcPr>
          <w:p w14:paraId="4C249CCB" w14:textId="011C65D9" w:rsidR="0049444B" w:rsidRDefault="00481C3D" w:rsidP="0049444B">
            <w:pPr>
              <w:rPr>
                <w:sz w:val="22"/>
                <w:szCs w:val="22"/>
              </w:rPr>
            </w:pPr>
            <w:r>
              <w:rPr>
                <w:sz w:val="22"/>
                <w:szCs w:val="22"/>
              </w:rPr>
              <w:t>€ </w:t>
            </w:r>
            <w:r w:rsidR="0049444B">
              <w:rPr>
                <w:sz w:val="22"/>
                <w:szCs w:val="22"/>
              </w:rPr>
              <w:t xml:space="preserve">15.000 </w:t>
            </w:r>
          </w:p>
          <w:p w14:paraId="463F0C7C" w14:textId="77777777" w:rsidR="00E81D04" w:rsidRDefault="00E81D04" w:rsidP="00E81D04">
            <w:pPr>
              <w:rPr>
                <w:sz w:val="22"/>
                <w:szCs w:val="22"/>
              </w:rPr>
            </w:pPr>
          </w:p>
        </w:tc>
        <w:tc>
          <w:tcPr>
            <w:tcW w:w="1534" w:type="dxa"/>
          </w:tcPr>
          <w:p w14:paraId="7BCED61F" w14:textId="77777777" w:rsidR="00E81D04" w:rsidRDefault="00E81D04" w:rsidP="00E81D04">
            <w:pPr>
              <w:rPr>
                <w:sz w:val="22"/>
                <w:szCs w:val="22"/>
              </w:rPr>
            </w:pPr>
          </w:p>
        </w:tc>
        <w:tc>
          <w:tcPr>
            <w:tcW w:w="1535" w:type="dxa"/>
          </w:tcPr>
          <w:p w14:paraId="48F964BD" w14:textId="77777777" w:rsidR="00E81D04" w:rsidRDefault="00E81D04" w:rsidP="00E81D04">
            <w:pPr>
              <w:rPr>
                <w:sz w:val="22"/>
                <w:szCs w:val="22"/>
              </w:rPr>
            </w:pPr>
          </w:p>
        </w:tc>
        <w:tc>
          <w:tcPr>
            <w:tcW w:w="1535" w:type="dxa"/>
          </w:tcPr>
          <w:p w14:paraId="229A7BB5" w14:textId="77777777" w:rsidR="00E81D04" w:rsidRDefault="00E81D04" w:rsidP="00E81D04">
            <w:pPr>
              <w:rPr>
                <w:sz w:val="22"/>
                <w:szCs w:val="22"/>
              </w:rPr>
            </w:pPr>
          </w:p>
        </w:tc>
      </w:tr>
      <w:tr w:rsidR="00E81D04" w14:paraId="22E821DE" w14:textId="77777777" w:rsidTr="00E81D04">
        <w:tc>
          <w:tcPr>
            <w:tcW w:w="1534" w:type="dxa"/>
          </w:tcPr>
          <w:p w14:paraId="5FE7785F" w14:textId="611DC5A2" w:rsidR="00E81D04" w:rsidRDefault="0049444B" w:rsidP="00E81D04">
            <w:pPr>
              <w:rPr>
                <w:sz w:val="22"/>
                <w:szCs w:val="22"/>
              </w:rPr>
            </w:pPr>
            <w:r>
              <w:rPr>
                <w:sz w:val="22"/>
                <w:szCs w:val="22"/>
              </w:rPr>
              <w:t xml:space="preserve">Ontwikkelen Advertenties                  </w:t>
            </w:r>
          </w:p>
        </w:tc>
        <w:tc>
          <w:tcPr>
            <w:tcW w:w="1534" w:type="dxa"/>
          </w:tcPr>
          <w:p w14:paraId="4E01B11F" w14:textId="1735F7F4" w:rsidR="00E81D04" w:rsidRDefault="0049444B" w:rsidP="00E81D04">
            <w:pPr>
              <w:rPr>
                <w:sz w:val="22"/>
                <w:szCs w:val="22"/>
              </w:rPr>
            </w:pPr>
            <w:r>
              <w:rPr>
                <w:sz w:val="22"/>
                <w:szCs w:val="22"/>
              </w:rPr>
              <w:t>5</w:t>
            </w:r>
          </w:p>
        </w:tc>
        <w:tc>
          <w:tcPr>
            <w:tcW w:w="1534" w:type="dxa"/>
          </w:tcPr>
          <w:p w14:paraId="1C6AFD7E" w14:textId="397BD5FA" w:rsidR="0049444B" w:rsidRPr="00E81D04" w:rsidRDefault="00481C3D" w:rsidP="0049444B">
            <w:pPr>
              <w:rPr>
                <w:sz w:val="22"/>
                <w:szCs w:val="22"/>
              </w:rPr>
            </w:pPr>
            <w:r>
              <w:rPr>
                <w:sz w:val="22"/>
                <w:szCs w:val="22"/>
              </w:rPr>
              <w:t xml:space="preserve">€ </w:t>
            </w:r>
            <w:r w:rsidR="0049444B">
              <w:rPr>
                <w:sz w:val="22"/>
                <w:szCs w:val="22"/>
              </w:rPr>
              <w:t>1.000</w:t>
            </w:r>
          </w:p>
          <w:p w14:paraId="31F4DF95" w14:textId="77777777" w:rsidR="00E81D04" w:rsidRDefault="00E81D04" w:rsidP="00E81D04">
            <w:pPr>
              <w:rPr>
                <w:sz w:val="22"/>
                <w:szCs w:val="22"/>
              </w:rPr>
            </w:pPr>
          </w:p>
        </w:tc>
        <w:tc>
          <w:tcPr>
            <w:tcW w:w="1534" w:type="dxa"/>
          </w:tcPr>
          <w:p w14:paraId="1A32317F" w14:textId="77777777" w:rsidR="00E81D04" w:rsidRDefault="00E81D04" w:rsidP="00E81D04">
            <w:pPr>
              <w:rPr>
                <w:sz w:val="22"/>
                <w:szCs w:val="22"/>
              </w:rPr>
            </w:pPr>
          </w:p>
        </w:tc>
        <w:tc>
          <w:tcPr>
            <w:tcW w:w="1535" w:type="dxa"/>
          </w:tcPr>
          <w:p w14:paraId="12A18ADD" w14:textId="77777777" w:rsidR="00E81D04" w:rsidRDefault="00E81D04" w:rsidP="00E81D04">
            <w:pPr>
              <w:rPr>
                <w:sz w:val="22"/>
                <w:szCs w:val="22"/>
              </w:rPr>
            </w:pPr>
          </w:p>
        </w:tc>
        <w:tc>
          <w:tcPr>
            <w:tcW w:w="1535" w:type="dxa"/>
          </w:tcPr>
          <w:p w14:paraId="5A58FCD3" w14:textId="77777777" w:rsidR="00E81D04" w:rsidRDefault="00E81D04" w:rsidP="00E81D04">
            <w:pPr>
              <w:rPr>
                <w:sz w:val="22"/>
                <w:szCs w:val="22"/>
              </w:rPr>
            </w:pPr>
          </w:p>
        </w:tc>
      </w:tr>
      <w:tr w:rsidR="00E81D04" w14:paraId="1BA2A1A4" w14:textId="77777777" w:rsidTr="00E81D04">
        <w:tc>
          <w:tcPr>
            <w:tcW w:w="1534" w:type="dxa"/>
          </w:tcPr>
          <w:p w14:paraId="3E67F4C0" w14:textId="6DBB52BF" w:rsidR="00E81D04" w:rsidRDefault="0049444B" w:rsidP="00E81D04">
            <w:pPr>
              <w:rPr>
                <w:sz w:val="22"/>
                <w:szCs w:val="22"/>
              </w:rPr>
            </w:pPr>
            <w:r>
              <w:rPr>
                <w:sz w:val="22"/>
                <w:szCs w:val="22"/>
              </w:rPr>
              <w:t xml:space="preserve">Variabele kosten per gitaar                </w:t>
            </w:r>
          </w:p>
        </w:tc>
        <w:tc>
          <w:tcPr>
            <w:tcW w:w="1534" w:type="dxa"/>
          </w:tcPr>
          <w:p w14:paraId="35253EF2" w14:textId="3D13B5D1" w:rsidR="00E81D04" w:rsidRDefault="0049444B" w:rsidP="00E81D04">
            <w:pPr>
              <w:rPr>
                <w:sz w:val="22"/>
                <w:szCs w:val="22"/>
              </w:rPr>
            </w:pPr>
            <w:r>
              <w:rPr>
                <w:sz w:val="22"/>
                <w:szCs w:val="22"/>
              </w:rPr>
              <w:t>1500</w:t>
            </w:r>
          </w:p>
        </w:tc>
        <w:tc>
          <w:tcPr>
            <w:tcW w:w="1534" w:type="dxa"/>
          </w:tcPr>
          <w:p w14:paraId="35772EEC" w14:textId="5ECCBA3C" w:rsidR="0049444B" w:rsidRDefault="00481C3D" w:rsidP="0049444B">
            <w:pPr>
              <w:rPr>
                <w:sz w:val="22"/>
                <w:szCs w:val="22"/>
              </w:rPr>
            </w:pPr>
            <w:r>
              <w:rPr>
                <w:sz w:val="22"/>
                <w:szCs w:val="22"/>
              </w:rPr>
              <w:t xml:space="preserve">€ </w:t>
            </w:r>
            <w:r w:rsidR="0049444B">
              <w:rPr>
                <w:sz w:val="22"/>
                <w:szCs w:val="22"/>
              </w:rPr>
              <w:t>15.000</w:t>
            </w:r>
          </w:p>
          <w:p w14:paraId="70EC918B" w14:textId="77777777" w:rsidR="00E81D04" w:rsidRDefault="00E81D04" w:rsidP="00E81D04">
            <w:pPr>
              <w:rPr>
                <w:sz w:val="22"/>
                <w:szCs w:val="22"/>
              </w:rPr>
            </w:pPr>
          </w:p>
        </w:tc>
        <w:tc>
          <w:tcPr>
            <w:tcW w:w="1534" w:type="dxa"/>
          </w:tcPr>
          <w:p w14:paraId="3E987436" w14:textId="77777777" w:rsidR="00E81D04" w:rsidRDefault="00E81D04" w:rsidP="00E81D04">
            <w:pPr>
              <w:rPr>
                <w:sz w:val="22"/>
                <w:szCs w:val="22"/>
              </w:rPr>
            </w:pPr>
          </w:p>
        </w:tc>
        <w:tc>
          <w:tcPr>
            <w:tcW w:w="1535" w:type="dxa"/>
          </w:tcPr>
          <w:p w14:paraId="79AF190D" w14:textId="77777777" w:rsidR="00E81D04" w:rsidRDefault="00E81D04" w:rsidP="00E81D04">
            <w:pPr>
              <w:rPr>
                <w:sz w:val="22"/>
                <w:szCs w:val="22"/>
              </w:rPr>
            </w:pPr>
          </w:p>
        </w:tc>
        <w:tc>
          <w:tcPr>
            <w:tcW w:w="1535" w:type="dxa"/>
          </w:tcPr>
          <w:p w14:paraId="4D60F4F8" w14:textId="77777777" w:rsidR="00E81D04" w:rsidRDefault="00E81D04" w:rsidP="00E81D04">
            <w:pPr>
              <w:rPr>
                <w:sz w:val="22"/>
                <w:szCs w:val="22"/>
              </w:rPr>
            </w:pPr>
          </w:p>
        </w:tc>
      </w:tr>
      <w:tr w:rsidR="00E81D04" w14:paraId="5BBC6183" w14:textId="77777777" w:rsidTr="00E81D04">
        <w:tc>
          <w:tcPr>
            <w:tcW w:w="1534" w:type="dxa"/>
          </w:tcPr>
          <w:p w14:paraId="491FD85C" w14:textId="1688AA64" w:rsidR="00E81D04" w:rsidRPr="0049444B" w:rsidRDefault="0049444B" w:rsidP="00E81D04">
            <w:pPr>
              <w:rPr>
                <w:b/>
                <w:sz w:val="22"/>
                <w:szCs w:val="22"/>
              </w:rPr>
            </w:pPr>
            <w:r w:rsidRPr="0049444B">
              <w:rPr>
                <w:b/>
                <w:sz w:val="22"/>
                <w:szCs w:val="22"/>
              </w:rPr>
              <w:t xml:space="preserve">Totaal   </w:t>
            </w:r>
          </w:p>
        </w:tc>
        <w:tc>
          <w:tcPr>
            <w:tcW w:w="1534" w:type="dxa"/>
          </w:tcPr>
          <w:p w14:paraId="65BC1BB5" w14:textId="77777777" w:rsidR="00E81D04" w:rsidRDefault="00E81D04" w:rsidP="00E81D04">
            <w:pPr>
              <w:rPr>
                <w:sz w:val="22"/>
                <w:szCs w:val="22"/>
              </w:rPr>
            </w:pPr>
          </w:p>
        </w:tc>
        <w:tc>
          <w:tcPr>
            <w:tcW w:w="1534" w:type="dxa"/>
          </w:tcPr>
          <w:p w14:paraId="7C7FEA3B" w14:textId="7DA4068A" w:rsidR="00E81D04" w:rsidRPr="0049444B" w:rsidRDefault="00481C3D" w:rsidP="00E81D04">
            <w:pPr>
              <w:rPr>
                <w:b/>
                <w:sz w:val="22"/>
                <w:szCs w:val="22"/>
              </w:rPr>
            </w:pPr>
            <w:r>
              <w:rPr>
                <w:b/>
                <w:sz w:val="22"/>
                <w:szCs w:val="22"/>
              </w:rPr>
              <w:t xml:space="preserve">€ </w:t>
            </w:r>
            <w:r w:rsidR="0049444B" w:rsidRPr="0049444B">
              <w:rPr>
                <w:b/>
                <w:sz w:val="22"/>
                <w:szCs w:val="22"/>
              </w:rPr>
              <w:t xml:space="preserve">504.000                                                          </w:t>
            </w:r>
          </w:p>
        </w:tc>
        <w:tc>
          <w:tcPr>
            <w:tcW w:w="1534" w:type="dxa"/>
          </w:tcPr>
          <w:p w14:paraId="5249E6D3" w14:textId="77777777" w:rsidR="00E81D04" w:rsidRDefault="00E81D04" w:rsidP="00E81D04">
            <w:pPr>
              <w:rPr>
                <w:sz w:val="22"/>
                <w:szCs w:val="22"/>
              </w:rPr>
            </w:pPr>
          </w:p>
        </w:tc>
        <w:tc>
          <w:tcPr>
            <w:tcW w:w="1535" w:type="dxa"/>
          </w:tcPr>
          <w:p w14:paraId="7828FD32" w14:textId="77777777" w:rsidR="00E81D04" w:rsidRDefault="00E81D04" w:rsidP="00E81D04">
            <w:pPr>
              <w:rPr>
                <w:sz w:val="22"/>
                <w:szCs w:val="22"/>
              </w:rPr>
            </w:pPr>
          </w:p>
        </w:tc>
        <w:tc>
          <w:tcPr>
            <w:tcW w:w="1535" w:type="dxa"/>
          </w:tcPr>
          <w:p w14:paraId="5786717B" w14:textId="189BD8D1" w:rsidR="00E81D04" w:rsidRPr="0049444B" w:rsidRDefault="00481C3D" w:rsidP="00E81D04">
            <w:pPr>
              <w:rPr>
                <w:b/>
                <w:sz w:val="22"/>
                <w:szCs w:val="22"/>
              </w:rPr>
            </w:pPr>
            <w:r>
              <w:rPr>
                <w:b/>
                <w:sz w:val="22"/>
                <w:szCs w:val="22"/>
              </w:rPr>
              <w:t>€ </w:t>
            </w:r>
            <w:r w:rsidR="0049444B" w:rsidRPr="0049444B">
              <w:rPr>
                <w:b/>
                <w:sz w:val="22"/>
                <w:szCs w:val="22"/>
              </w:rPr>
              <w:t>525</w:t>
            </w:r>
            <w:r>
              <w:rPr>
                <w:b/>
                <w:sz w:val="22"/>
                <w:szCs w:val="22"/>
              </w:rPr>
              <w:t>.</w:t>
            </w:r>
            <w:r w:rsidR="0049444B" w:rsidRPr="0049444B">
              <w:rPr>
                <w:b/>
                <w:sz w:val="22"/>
                <w:szCs w:val="22"/>
              </w:rPr>
              <w:t>000</w:t>
            </w:r>
          </w:p>
        </w:tc>
      </w:tr>
    </w:tbl>
    <w:p w14:paraId="7074E8DA" w14:textId="77777777" w:rsidR="00481C3D" w:rsidRDefault="00481C3D" w:rsidP="00E81D04">
      <w:pPr>
        <w:rPr>
          <w:b/>
          <w:sz w:val="22"/>
          <w:szCs w:val="22"/>
          <w:u w:val="single"/>
        </w:rPr>
      </w:pPr>
    </w:p>
    <w:p w14:paraId="31CDADD8" w14:textId="0D1C998A" w:rsidR="00A742A0" w:rsidRPr="00481C3D" w:rsidRDefault="0049444B" w:rsidP="00481C3D">
      <w:pPr>
        <w:rPr>
          <w:b/>
          <w:sz w:val="22"/>
          <w:szCs w:val="22"/>
          <w:u w:val="single"/>
        </w:rPr>
      </w:pPr>
      <w:r w:rsidRPr="00A742A0">
        <w:rPr>
          <w:b/>
          <w:sz w:val="22"/>
          <w:szCs w:val="22"/>
          <w:u w:val="single"/>
        </w:rPr>
        <w:t xml:space="preserve">ROI: </w:t>
      </w:r>
    </w:p>
    <w:p w14:paraId="39F61D45" w14:textId="3A92FFC6" w:rsidR="00A742A0" w:rsidRDefault="00916616" w:rsidP="00481C3D">
      <w:pPr>
        <w:rPr>
          <w:sz w:val="22"/>
          <w:szCs w:val="22"/>
        </w:rPr>
      </w:pPr>
      <w:r>
        <w:rPr>
          <w:sz w:val="22"/>
          <w:szCs w:val="22"/>
        </w:rPr>
        <w:t xml:space="preserve">Inkomsten/Investeringen: </w:t>
      </w:r>
    </w:p>
    <w:p w14:paraId="43D0D05C" w14:textId="46100CD3" w:rsidR="002942C4" w:rsidRDefault="00916616" w:rsidP="00481C3D">
      <w:pPr>
        <w:rPr>
          <w:sz w:val="22"/>
          <w:szCs w:val="22"/>
        </w:rPr>
      </w:pPr>
      <w:r>
        <w:rPr>
          <w:sz w:val="22"/>
          <w:szCs w:val="22"/>
        </w:rPr>
        <w:t xml:space="preserve">525.000/504.000 = 1,041 </w:t>
      </w:r>
    </w:p>
    <w:p w14:paraId="346B33A2" w14:textId="3C83E9E1" w:rsidR="00A742A0" w:rsidRDefault="00A742A0" w:rsidP="00481C3D">
      <w:pPr>
        <w:rPr>
          <w:sz w:val="22"/>
          <w:szCs w:val="22"/>
        </w:rPr>
      </w:pPr>
      <w:r>
        <w:rPr>
          <w:sz w:val="22"/>
          <w:szCs w:val="22"/>
        </w:rPr>
        <w:t xml:space="preserve">Voor elke geīnvesteerde euro krijgen we dus 1,041 euro terug. Dit is geen grote winst, maar er zal in elk geval geen verlies worden gemaakt als we de doelstelling halen. </w:t>
      </w:r>
    </w:p>
    <w:p w14:paraId="535344D1" w14:textId="77777777" w:rsidR="00A742A0" w:rsidRPr="00916616" w:rsidRDefault="00A742A0" w:rsidP="00A742A0">
      <w:pPr>
        <w:rPr>
          <w:sz w:val="22"/>
          <w:szCs w:val="22"/>
        </w:rPr>
      </w:pPr>
    </w:p>
    <w:p w14:paraId="41087FCB" w14:textId="2BB0426B" w:rsidR="00F321E6" w:rsidRDefault="00F321E6" w:rsidP="000C1691">
      <w:pPr>
        <w:rPr>
          <w:b/>
          <w:sz w:val="22"/>
          <w:szCs w:val="22"/>
          <w:u w:val="single"/>
        </w:rPr>
      </w:pPr>
      <w:r>
        <w:rPr>
          <w:b/>
          <w:sz w:val="22"/>
          <w:szCs w:val="22"/>
          <w:u w:val="single"/>
        </w:rPr>
        <w:t>Planni</w:t>
      </w:r>
      <w:r w:rsidR="00A742A0">
        <w:rPr>
          <w:b/>
          <w:sz w:val="22"/>
          <w:szCs w:val="22"/>
          <w:u w:val="single"/>
        </w:rPr>
        <w:t>n</w:t>
      </w:r>
      <w:r>
        <w:rPr>
          <w:b/>
          <w:sz w:val="22"/>
          <w:szCs w:val="22"/>
          <w:u w:val="single"/>
        </w:rPr>
        <w:t xml:space="preserve">g </w:t>
      </w:r>
    </w:p>
    <w:p w14:paraId="7D570AD9" w14:textId="77777777" w:rsidR="00F321E6" w:rsidRDefault="00F321E6" w:rsidP="000C1691">
      <w:pPr>
        <w:rPr>
          <w:b/>
          <w:sz w:val="22"/>
          <w:szCs w:val="22"/>
          <w:u w:val="single"/>
        </w:rPr>
      </w:pPr>
    </w:p>
    <w:p w14:paraId="40E401D1" w14:textId="042B6B48" w:rsidR="00C3053A" w:rsidRPr="00916616" w:rsidRDefault="00F321E6" w:rsidP="000C1691">
      <w:pPr>
        <w:rPr>
          <w:i/>
          <w:sz w:val="22"/>
          <w:szCs w:val="22"/>
          <w:u w:val="single"/>
        </w:rPr>
      </w:pPr>
      <w:r w:rsidRPr="007979BB">
        <w:rPr>
          <w:i/>
          <w:sz w:val="22"/>
          <w:szCs w:val="22"/>
          <w:u w:val="single"/>
        </w:rPr>
        <w:t xml:space="preserve">Januari 2016: </w:t>
      </w:r>
      <w:r w:rsidR="007979BB" w:rsidRPr="007979BB">
        <w:rPr>
          <w:i/>
          <w:sz w:val="22"/>
          <w:szCs w:val="22"/>
          <w:u w:val="single"/>
        </w:rPr>
        <w:t xml:space="preserve"> </w:t>
      </w:r>
      <w:r w:rsidR="00916616">
        <w:rPr>
          <w:i/>
          <w:sz w:val="22"/>
          <w:szCs w:val="22"/>
          <w:u w:val="single"/>
        </w:rPr>
        <w:t xml:space="preserve"> </w:t>
      </w:r>
      <w:r w:rsidR="007979BB">
        <w:rPr>
          <w:sz w:val="22"/>
          <w:szCs w:val="22"/>
        </w:rPr>
        <w:t>Team aanstellen, p</w:t>
      </w:r>
      <w:r w:rsidR="00C3053A">
        <w:rPr>
          <w:sz w:val="22"/>
          <w:szCs w:val="22"/>
        </w:rPr>
        <w:t>romotiemateriaal bedenken</w:t>
      </w:r>
    </w:p>
    <w:p w14:paraId="5497687E" w14:textId="2C992FF5" w:rsidR="00C3053A" w:rsidRPr="00916616" w:rsidRDefault="00F321E6" w:rsidP="000C1691">
      <w:pPr>
        <w:rPr>
          <w:i/>
          <w:sz w:val="22"/>
          <w:szCs w:val="22"/>
          <w:u w:val="single"/>
        </w:rPr>
      </w:pPr>
      <w:r w:rsidRPr="007979BB">
        <w:rPr>
          <w:i/>
          <w:sz w:val="22"/>
          <w:szCs w:val="22"/>
          <w:u w:val="single"/>
        </w:rPr>
        <w:t>Februari 2016:</w:t>
      </w:r>
      <w:r w:rsidR="00916616">
        <w:rPr>
          <w:i/>
          <w:sz w:val="22"/>
          <w:szCs w:val="22"/>
          <w:u w:val="single"/>
        </w:rPr>
        <w:t xml:space="preserve"> </w:t>
      </w:r>
      <w:r w:rsidR="007979BB">
        <w:rPr>
          <w:sz w:val="22"/>
          <w:szCs w:val="22"/>
        </w:rPr>
        <w:t>Promotievideo’s schieten, s</w:t>
      </w:r>
      <w:r w:rsidR="00C3053A">
        <w:rPr>
          <w:sz w:val="22"/>
          <w:szCs w:val="22"/>
        </w:rPr>
        <w:t xml:space="preserve">ocial media campagne en webste opzetten. </w:t>
      </w:r>
    </w:p>
    <w:p w14:paraId="3EDAD5C9" w14:textId="12D9AEE3" w:rsidR="00C3053A" w:rsidRPr="00916616" w:rsidRDefault="00F321E6" w:rsidP="000C1691">
      <w:pPr>
        <w:rPr>
          <w:i/>
          <w:sz w:val="22"/>
          <w:szCs w:val="22"/>
          <w:u w:val="single"/>
        </w:rPr>
      </w:pPr>
      <w:r w:rsidRPr="007979BB">
        <w:rPr>
          <w:i/>
          <w:sz w:val="22"/>
          <w:szCs w:val="22"/>
          <w:u w:val="single"/>
        </w:rPr>
        <w:t>Maart 2016:</w:t>
      </w:r>
      <w:r w:rsidR="00916616">
        <w:rPr>
          <w:i/>
          <w:sz w:val="22"/>
          <w:szCs w:val="22"/>
          <w:u w:val="single"/>
        </w:rPr>
        <w:t xml:space="preserve"> </w:t>
      </w:r>
      <w:r w:rsidR="007979BB">
        <w:rPr>
          <w:sz w:val="22"/>
          <w:szCs w:val="22"/>
        </w:rPr>
        <w:t xml:space="preserve">social media en webiste online, </w:t>
      </w:r>
      <w:r w:rsidR="00A742A0">
        <w:rPr>
          <w:sz w:val="22"/>
          <w:szCs w:val="22"/>
        </w:rPr>
        <w:t>promotie materiaal af,</w:t>
      </w:r>
      <w:r w:rsidR="00C3053A">
        <w:rPr>
          <w:sz w:val="22"/>
          <w:szCs w:val="22"/>
        </w:rPr>
        <w:t xml:space="preserve"> </w:t>
      </w:r>
      <w:r w:rsidR="00A742A0">
        <w:rPr>
          <w:sz w:val="22"/>
          <w:szCs w:val="22"/>
        </w:rPr>
        <w:t xml:space="preserve"> verkoop analyseren.</w:t>
      </w:r>
    </w:p>
    <w:p w14:paraId="53D12B06" w14:textId="63087D64" w:rsidR="00C3053A" w:rsidRPr="00916616" w:rsidRDefault="00F321E6" w:rsidP="000C1691">
      <w:pPr>
        <w:rPr>
          <w:i/>
          <w:sz w:val="22"/>
          <w:szCs w:val="22"/>
          <w:u w:val="single"/>
        </w:rPr>
      </w:pPr>
      <w:r w:rsidRPr="007979BB">
        <w:rPr>
          <w:i/>
          <w:sz w:val="22"/>
          <w:szCs w:val="22"/>
          <w:u w:val="single"/>
        </w:rPr>
        <w:t xml:space="preserve">April 2016: </w:t>
      </w:r>
      <w:r w:rsidR="00916616">
        <w:rPr>
          <w:i/>
          <w:sz w:val="22"/>
          <w:szCs w:val="22"/>
          <w:u w:val="single"/>
        </w:rPr>
        <w:t xml:space="preserve"> </w:t>
      </w:r>
      <w:r w:rsidR="00C3053A">
        <w:rPr>
          <w:sz w:val="22"/>
          <w:szCs w:val="22"/>
        </w:rPr>
        <w:t>We</w:t>
      </w:r>
      <w:r w:rsidR="007979BB">
        <w:rPr>
          <w:sz w:val="22"/>
          <w:szCs w:val="22"/>
        </w:rPr>
        <w:t xml:space="preserve">bshop af product is in werking, </w:t>
      </w:r>
      <w:r w:rsidR="00C3053A">
        <w:rPr>
          <w:sz w:val="22"/>
          <w:szCs w:val="22"/>
        </w:rPr>
        <w:t>Promotiemateriaal wordt ingezet</w:t>
      </w:r>
    </w:p>
    <w:p w14:paraId="4D78A197" w14:textId="1AC42855" w:rsidR="00C3053A" w:rsidRPr="00916616" w:rsidRDefault="00F321E6" w:rsidP="000C1691">
      <w:pPr>
        <w:rPr>
          <w:i/>
          <w:sz w:val="22"/>
          <w:szCs w:val="22"/>
          <w:u w:val="single"/>
        </w:rPr>
      </w:pPr>
      <w:r w:rsidRPr="007979BB">
        <w:rPr>
          <w:i/>
          <w:sz w:val="22"/>
          <w:szCs w:val="22"/>
          <w:u w:val="single"/>
        </w:rPr>
        <w:t>Mei 2016</w:t>
      </w:r>
      <w:r w:rsidR="00BF6A42" w:rsidRPr="007979BB">
        <w:rPr>
          <w:i/>
          <w:sz w:val="22"/>
          <w:szCs w:val="22"/>
          <w:u w:val="single"/>
        </w:rPr>
        <w:t>:</w:t>
      </w:r>
      <w:r w:rsidRPr="007979BB">
        <w:rPr>
          <w:i/>
          <w:sz w:val="22"/>
          <w:szCs w:val="22"/>
          <w:u w:val="single"/>
        </w:rPr>
        <w:t xml:space="preserve"> </w:t>
      </w:r>
      <w:r w:rsidR="00916616">
        <w:rPr>
          <w:i/>
          <w:sz w:val="22"/>
          <w:szCs w:val="22"/>
          <w:u w:val="single"/>
        </w:rPr>
        <w:t xml:space="preserve"> </w:t>
      </w:r>
      <w:r w:rsidR="00C3053A">
        <w:rPr>
          <w:sz w:val="22"/>
          <w:szCs w:val="22"/>
        </w:rPr>
        <w:t>Promotie up to date houden .</w:t>
      </w:r>
    </w:p>
    <w:p w14:paraId="548DC680" w14:textId="3D2C19D0" w:rsidR="00C3053A" w:rsidRPr="00916616" w:rsidRDefault="00F321E6" w:rsidP="000C1691">
      <w:pPr>
        <w:rPr>
          <w:i/>
          <w:sz w:val="22"/>
          <w:szCs w:val="22"/>
          <w:u w:val="single"/>
        </w:rPr>
      </w:pPr>
      <w:r w:rsidRPr="007979BB">
        <w:rPr>
          <w:i/>
          <w:sz w:val="22"/>
          <w:szCs w:val="22"/>
          <w:u w:val="single"/>
        </w:rPr>
        <w:t>Juni 2016</w:t>
      </w:r>
      <w:r w:rsidR="00BF6A42" w:rsidRPr="007979BB">
        <w:rPr>
          <w:i/>
          <w:sz w:val="22"/>
          <w:szCs w:val="22"/>
          <w:u w:val="single"/>
        </w:rPr>
        <w:t>:</w:t>
      </w:r>
      <w:r w:rsidR="00916616">
        <w:rPr>
          <w:i/>
          <w:sz w:val="22"/>
          <w:szCs w:val="22"/>
          <w:u w:val="single"/>
        </w:rPr>
        <w:t xml:space="preserve"> </w:t>
      </w:r>
      <w:r w:rsidR="007979BB">
        <w:rPr>
          <w:sz w:val="22"/>
          <w:szCs w:val="22"/>
        </w:rPr>
        <w:t xml:space="preserve">Verkoop analyseren, </w:t>
      </w:r>
      <w:r w:rsidR="00A742A0">
        <w:rPr>
          <w:sz w:val="22"/>
          <w:szCs w:val="22"/>
        </w:rPr>
        <w:t>klanttevredenheidsonderzoek.</w:t>
      </w:r>
    </w:p>
    <w:p w14:paraId="0D99E2FA" w14:textId="25C26867" w:rsidR="00C3053A" w:rsidRPr="00916616" w:rsidRDefault="00F321E6" w:rsidP="000C1691">
      <w:pPr>
        <w:rPr>
          <w:i/>
          <w:sz w:val="22"/>
          <w:szCs w:val="22"/>
          <w:u w:val="single"/>
        </w:rPr>
      </w:pPr>
      <w:r w:rsidRPr="007979BB">
        <w:rPr>
          <w:i/>
          <w:sz w:val="22"/>
          <w:szCs w:val="22"/>
          <w:u w:val="single"/>
        </w:rPr>
        <w:t>Juli 2016</w:t>
      </w:r>
      <w:r w:rsidR="00BF6A42" w:rsidRPr="007979BB">
        <w:rPr>
          <w:i/>
          <w:sz w:val="22"/>
          <w:szCs w:val="22"/>
          <w:u w:val="single"/>
        </w:rPr>
        <w:t>:</w:t>
      </w:r>
      <w:r w:rsidRPr="007979BB">
        <w:rPr>
          <w:i/>
          <w:sz w:val="22"/>
          <w:szCs w:val="22"/>
          <w:u w:val="single"/>
        </w:rPr>
        <w:t xml:space="preserve"> </w:t>
      </w:r>
      <w:r w:rsidR="00916616">
        <w:rPr>
          <w:i/>
          <w:sz w:val="22"/>
          <w:szCs w:val="22"/>
          <w:u w:val="single"/>
        </w:rPr>
        <w:t xml:space="preserve"> </w:t>
      </w:r>
      <w:r w:rsidR="007979BB">
        <w:rPr>
          <w:sz w:val="22"/>
          <w:szCs w:val="22"/>
        </w:rPr>
        <w:t xml:space="preserve">Promotie up to date houden, </w:t>
      </w:r>
      <w:r w:rsidR="00C3053A">
        <w:rPr>
          <w:sz w:val="22"/>
          <w:szCs w:val="22"/>
        </w:rPr>
        <w:t xml:space="preserve">vauleren van de voortgang. </w:t>
      </w:r>
    </w:p>
    <w:p w14:paraId="686FB2C3" w14:textId="6A71103A" w:rsidR="00C3053A" w:rsidRPr="00916616" w:rsidRDefault="00F321E6" w:rsidP="000C1691">
      <w:pPr>
        <w:rPr>
          <w:i/>
          <w:sz w:val="22"/>
          <w:szCs w:val="22"/>
          <w:u w:val="single"/>
        </w:rPr>
      </w:pPr>
      <w:r w:rsidRPr="007979BB">
        <w:rPr>
          <w:i/>
          <w:sz w:val="22"/>
          <w:szCs w:val="22"/>
          <w:u w:val="single"/>
        </w:rPr>
        <w:t>Augustus 2016</w:t>
      </w:r>
      <w:r w:rsidR="00BF6A42" w:rsidRPr="007979BB">
        <w:rPr>
          <w:i/>
          <w:sz w:val="22"/>
          <w:szCs w:val="22"/>
          <w:u w:val="single"/>
        </w:rPr>
        <w:t>:</w:t>
      </w:r>
      <w:r w:rsidR="00916616">
        <w:rPr>
          <w:i/>
          <w:sz w:val="22"/>
          <w:szCs w:val="22"/>
          <w:u w:val="single"/>
        </w:rPr>
        <w:t xml:space="preserve"> </w:t>
      </w:r>
      <w:r w:rsidR="00C3053A">
        <w:rPr>
          <w:sz w:val="22"/>
          <w:szCs w:val="22"/>
        </w:rPr>
        <w:t xml:space="preserve">Aanpassingen maken gebaseerd op de evaluatie. </w:t>
      </w:r>
    </w:p>
    <w:p w14:paraId="58EE937F" w14:textId="3D9C8DBB" w:rsidR="00C3053A" w:rsidRPr="00916616" w:rsidRDefault="00F321E6" w:rsidP="000C1691">
      <w:pPr>
        <w:rPr>
          <w:i/>
          <w:sz w:val="22"/>
          <w:szCs w:val="22"/>
          <w:u w:val="single"/>
        </w:rPr>
      </w:pPr>
      <w:r w:rsidRPr="007979BB">
        <w:rPr>
          <w:i/>
          <w:sz w:val="22"/>
          <w:szCs w:val="22"/>
          <w:u w:val="single"/>
        </w:rPr>
        <w:t>September</w:t>
      </w:r>
      <w:r w:rsidR="00BF6A42" w:rsidRPr="007979BB">
        <w:rPr>
          <w:i/>
          <w:sz w:val="22"/>
          <w:szCs w:val="22"/>
          <w:u w:val="single"/>
        </w:rPr>
        <w:t xml:space="preserve"> 2016:</w:t>
      </w:r>
      <w:r w:rsidR="00916616">
        <w:rPr>
          <w:i/>
          <w:sz w:val="22"/>
          <w:szCs w:val="22"/>
          <w:u w:val="single"/>
        </w:rPr>
        <w:t xml:space="preserve"> </w:t>
      </w:r>
      <w:r w:rsidR="007979BB">
        <w:rPr>
          <w:sz w:val="22"/>
          <w:szCs w:val="22"/>
        </w:rPr>
        <w:t>P</w:t>
      </w:r>
      <w:r w:rsidR="00C3053A">
        <w:rPr>
          <w:sz w:val="22"/>
          <w:szCs w:val="22"/>
        </w:rPr>
        <w:t>romotie up to date houde</w:t>
      </w:r>
      <w:r w:rsidR="007979BB">
        <w:rPr>
          <w:sz w:val="22"/>
          <w:szCs w:val="22"/>
        </w:rPr>
        <w:t xml:space="preserve">n, </w:t>
      </w:r>
      <w:r w:rsidR="00A742A0">
        <w:rPr>
          <w:sz w:val="22"/>
          <w:szCs w:val="22"/>
        </w:rPr>
        <w:t>verkoop analyseren.</w:t>
      </w:r>
      <w:r w:rsidR="00C3053A">
        <w:rPr>
          <w:sz w:val="22"/>
          <w:szCs w:val="22"/>
        </w:rPr>
        <w:t xml:space="preserve"> </w:t>
      </w:r>
    </w:p>
    <w:p w14:paraId="4E617486" w14:textId="43BEF5EE" w:rsidR="00C3053A" w:rsidRPr="00916616" w:rsidRDefault="00BF6A42" w:rsidP="000C1691">
      <w:pPr>
        <w:rPr>
          <w:i/>
          <w:sz w:val="22"/>
          <w:szCs w:val="22"/>
          <w:u w:val="single"/>
        </w:rPr>
      </w:pPr>
      <w:r w:rsidRPr="007979BB">
        <w:rPr>
          <w:i/>
          <w:sz w:val="22"/>
          <w:szCs w:val="22"/>
          <w:u w:val="single"/>
        </w:rPr>
        <w:t xml:space="preserve">Oktober 2016: </w:t>
      </w:r>
      <w:r w:rsidR="00916616">
        <w:rPr>
          <w:i/>
          <w:sz w:val="22"/>
          <w:szCs w:val="22"/>
          <w:u w:val="single"/>
        </w:rPr>
        <w:t xml:space="preserve"> </w:t>
      </w:r>
      <w:r w:rsidR="007979BB">
        <w:rPr>
          <w:sz w:val="22"/>
          <w:szCs w:val="22"/>
        </w:rPr>
        <w:t xml:space="preserve">Promotie up to date houden., </w:t>
      </w:r>
      <w:r w:rsidR="00C3053A">
        <w:rPr>
          <w:sz w:val="22"/>
          <w:szCs w:val="22"/>
        </w:rPr>
        <w:t xml:space="preserve">zo nodig nog meer aanpassingen. </w:t>
      </w:r>
    </w:p>
    <w:p w14:paraId="35543DC3" w14:textId="101113FD" w:rsidR="00C3053A" w:rsidRPr="00916616" w:rsidRDefault="00BF6A42" w:rsidP="000C1691">
      <w:pPr>
        <w:rPr>
          <w:i/>
          <w:sz w:val="22"/>
          <w:szCs w:val="22"/>
          <w:u w:val="single"/>
        </w:rPr>
      </w:pPr>
      <w:r w:rsidRPr="007979BB">
        <w:rPr>
          <w:i/>
          <w:sz w:val="22"/>
          <w:szCs w:val="22"/>
          <w:u w:val="single"/>
        </w:rPr>
        <w:t xml:space="preserve">November 2016: </w:t>
      </w:r>
      <w:r w:rsidR="00916616">
        <w:rPr>
          <w:i/>
          <w:sz w:val="22"/>
          <w:szCs w:val="22"/>
          <w:u w:val="single"/>
        </w:rPr>
        <w:t xml:space="preserve"> </w:t>
      </w:r>
      <w:r w:rsidR="00916616">
        <w:rPr>
          <w:sz w:val="22"/>
          <w:szCs w:val="22"/>
        </w:rPr>
        <w:t>P</w:t>
      </w:r>
      <w:r w:rsidR="00C3053A">
        <w:rPr>
          <w:sz w:val="22"/>
          <w:szCs w:val="22"/>
        </w:rPr>
        <w:t xml:space="preserve">romotie up to date houden. </w:t>
      </w:r>
    </w:p>
    <w:p w14:paraId="4CB28396" w14:textId="65107D93" w:rsidR="00C3053A" w:rsidRPr="00916616" w:rsidRDefault="00BF6A42" w:rsidP="000C1691">
      <w:pPr>
        <w:rPr>
          <w:i/>
          <w:sz w:val="22"/>
          <w:szCs w:val="22"/>
          <w:u w:val="single"/>
        </w:rPr>
      </w:pPr>
      <w:r w:rsidRPr="007979BB">
        <w:rPr>
          <w:i/>
          <w:sz w:val="22"/>
          <w:szCs w:val="22"/>
          <w:u w:val="single"/>
        </w:rPr>
        <w:t>December 2016:</w:t>
      </w:r>
      <w:r w:rsidR="00916616">
        <w:rPr>
          <w:i/>
          <w:sz w:val="22"/>
          <w:szCs w:val="22"/>
          <w:u w:val="single"/>
        </w:rPr>
        <w:t xml:space="preserve"> </w:t>
      </w:r>
      <w:r w:rsidR="007979BB">
        <w:rPr>
          <w:sz w:val="22"/>
          <w:szCs w:val="22"/>
        </w:rPr>
        <w:t>E</w:t>
      </w:r>
      <w:r w:rsidR="00C3053A">
        <w:rPr>
          <w:sz w:val="22"/>
          <w:szCs w:val="22"/>
        </w:rPr>
        <w:t>indevaluatie van de</w:t>
      </w:r>
      <w:r w:rsidR="007979BB">
        <w:rPr>
          <w:sz w:val="22"/>
          <w:szCs w:val="22"/>
        </w:rPr>
        <w:t xml:space="preserve"> pilot (doelstelling gehaald?), </w:t>
      </w:r>
      <w:r w:rsidR="00C3053A">
        <w:rPr>
          <w:sz w:val="22"/>
          <w:szCs w:val="22"/>
        </w:rPr>
        <w:t>beslissingsmoment.</w:t>
      </w:r>
    </w:p>
    <w:p w14:paraId="0FA98132" w14:textId="77777777" w:rsidR="00C3053A" w:rsidRDefault="00C3053A" w:rsidP="000C1691">
      <w:pPr>
        <w:rPr>
          <w:b/>
          <w:sz w:val="22"/>
          <w:szCs w:val="22"/>
          <w:u w:val="single"/>
        </w:rPr>
      </w:pPr>
    </w:p>
    <w:p w14:paraId="3CD6240D" w14:textId="5A024BAC" w:rsidR="002942C4" w:rsidRPr="005D7333" w:rsidRDefault="002942C4" w:rsidP="000C1691">
      <w:pPr>
        <w:rPr>
          <w:b/>
          <w:sz w:val="22"/>
          <w:szCs w:val="22"/>
          <w:u w:val="single"/>
        </w:rPr>
      </w:pPr>
      <w:r w:rsidRPr="005D7333">
        <w:rPr>
          <w:b/>
          <w:sz w:val="22"/>
          <w:szCs w:val="22"/>
          <w:u w:val="single"/>
        </w:rPr>
        <w:t xml:space="preserve">Evaluatie/meetbaarheid. </w:t>
      </w:r>
    </w:p>
    <w:p w14:paraId="0F623653" w14:textId="77777777" w:rsidR="00C3053A" w:rsidRDefault="00C3053A" w:rsidP="000C1691">
      <w:pPr>
        <w:rPr>
          <w:sz w:val="22"/>
          <w:szCs w:val="22"/>
        </w:rPr>
      </w:pPr>
    </w:p>
    <w:p w14:paraId="251DFAE6" w14:textId="6C26C0CD" w:rsidR="002942C4" w:rsidRDefault="00A742A0" w:rsidP="000C1691">
      <w:pPr>
        <w:rPr>
          <w:sz w:val="22"/>
          <w:szCs w:val="22"/>
        </w:rPr>
      </w:pPr>
      <w:r>
        <w:rPr>
          <w:sz w:val="22"/>
          <w:szCs w:val="22"/>
        </w:rPr>
        <w:t xml:space="preserve">Om te controleren of ons nieuwe product succesvol is zal er elk kwartaal een evaluatie plaatsvinden. De resultaten zullen dan bekeken worden, ook kan er dan beslist of er aanpassingen in de marketingmix gemaakt moeten worden. Het kan zijn dat er meer promotie en reclame gemaakt moet worden als de cijfers nog niet goed genoeg zijn. </w:t>
      </w:r>
    </w:p>
    <w:p w14:paraId="38FA7F03" w14:textId="2B32F75F" w:rsidR="004D1957" w:rsidRDefault="004D1957" w:rsidP="000C1691">
      <w:pPr>
        <w:rPr>
          <w:sz w:val="22"/>
          <w:szCs w:val="22"/>
        </w:rPr>
      </w:pPr>
      <w:r>
        <w:rPr>
          <w:sz w:val="22"/>
          <w:szCs w:val="22"/>
        </w:rPr>
        <w:t xml:space="preserve">Vooraf zullen de doelen duidelijk geformuleerd worden zoals hierboven. </w:t>
      </w:r>
      <w:r w:rsidR="009619DB">
        <w:rPr>
          <w:sz w:val="22"/>
          <w:szCs w:val="22"/>
        </w:rPr>
        <w:t xml:space="preserve">Na 2 jaar word er vervolgens gemeten of de doelstelling behaald is. </w:t>
      </w:r>
    </w:p>
    <w:p w14:paraId="25BF6CFD" w14:textId="189C8194" w:rsidR="00A742A0" w:rsidRDefault="00A742A0" w:rsidP="000C1691">
      <w:pPr>
        <w:rPr>
          <w:sz w:val="22"/>
          <w:szCs w:val="22"/>
        </w:rPr>
      </w:pPr>
      <w:r>
        <w:rPr>
          <w:sz w:val="22"/>
          <w:szCs w:val="22"/>
        </w:rPr>
        <w:t xml:space="preserve">Ook zal er na een half jaar een klanttevredeneheidsonderzoek gehouden worden zodat we weten wat onze sterktes en zwaktes zijn. </w:t>
      </w:r>
    </w:p>
    <w:p w14:paraId="278E493D" w14:textId="190A16DF" w:rsidR="00A742A0" w:rsidRDefault="00A742A0" w:rsidP="000C1691">
      <w:pPr>
        <w:rPr>
          <w:sz w:val="22"/>
          <w:szCs w:val="22"/>
        </w:rPr>
      </w:pPr>
      <w:r>
        <w:rPr>
          <w:sz w:val="22"/>
          <w:szCs w:val="22"/>
        </w:rPr>
        <w:t xml:space="preserve">Na het eerste jaar is de pilot voltooid, er zal dan worden beslist of het product ook verder in Europa en in de VS geīmplementeerd zal worden. Dit hangt af van het feit of de doelstelling behaald is of niet. </w:t>
      </w:r>
    </w:p>
    <w:p w14:paraId="0B51FA2E" w14:textId="68D4D20D" w:rsidR="00E75A25" w:rsidRDefault="00E75A25" w:rsidP="000C1691">
      <w:pPr>
        <w:rPr>
          <w:sz w:val="22"/>
          <w:szCs w:val="22"/>
        </w:rPr>
      </w:pPr>
    </w:p>
    <w:p w14:paraId="430E5D0B" w14:textId="77777777" w:rsidR="00031F9A" w:rsidRDefault="00031F9A" w:rsidP="000C1691">
      <w:pPr>
        <w:rPr>
          <w:sz w:val="22"/>
          <w:szCs w:val="22"/>
        </w:rPr>
      </w:pPr>
    </w:p>
    <w:p w14:paraId="1914441E" w14:textId="77777777" w:rsidR="00031F9A" w:rsidRDefault="00031F9A" w:rsidP="000C1691">
      <w:pPr>
        <w:rPr>
          <w:sz w:val="22"/>
          <w:szCs w:val="22"/>
        </w:rPr>
      </w:pPr>
    </w:p>
    <w:p w14:paraId="44AE6152" w14:textId="77777777" w:rsidR="00916616" w:rsidRDefault="00916616" w:rsidP="000C1691">
      <w:pPr>
        <w:rPr>
          <w:sz w:val="22"/>
          <w:szCs w:val="22"/>
        </w:rPr>
      </w:pPr>
    </w:p>
    <w:p w14:paraId="70D8565C" w14:textId="77777777" w:rsidR="00916616" w:rsidRDefault="00916616" w:rsidP="000C1691">
      <w:pPr>
        <w:rPr>
          <w:sz w:val="22"/>
          <w:szCs w:val="22"/>
        </w:rPr>
      </w:pPr>
    </w:p>
    <w:p w14:paraId="367603E1" w14:textId="77777777" w:rsidR="00916616" w:rsidRDefault="00916616" w:rsidP="000C1691">
      <w:pPr>
        <w:rPr>
          <w:sz w:val="22"/>
          <w:szCs w:val="22"/>
        </w:rPr>
      </w:pPr>
    </w:p>
    <w:p w14:paraId="687F9D56" w14:textId="77777777" w:rsidR="00916616" w:rsidRDefault="00916616" w:rsidP="000C1691">
      <w:pPr>
        <w:rPr>
          <w:sz w:val="22"/>
          <w:szCs w:val="22"/>
        </w:rPr>
      </w:pPr>
    </w:p>
    <w:p w14:paraId="02C3DAD7" w14:textId="77777777" w:rsidR="00916616" w:rsidRDefault="00916616" w:rsidP="000C1691">
      <w:pPr>
        <w:rPr>
          <w:sz w:val="22"/>
          <w:szCs w:val="22"/>
        </w:rPr>
      </w:pPr>
    </w:p>
    <w:p w14:paraId="2EAF217B" w14:textId="77777777" w:rsidR="00916616" w:rsidRDefault="00916616" w:rsidP="000C1691">
      <w:pPr>
        <w:rPr>
          <w:sz w:val="22"/>
          <w:szCs w:val="22"/>
        </w:rPr>
      </w:pPr>
    </w:p>
    <w:p w14:paraId="0FA42815" w14:textId="77777777" w:rsidR="00916616" w:rsidRDefault="00916616" w:rsidP="000C1691">
      <w:pPr>
        <w:rPr>
          <w:sz w:val="22"/>
          <w:szCs w:val="22"/>
        </w:rPr>
      </w:pPr>
    </w:p>
    <w:p w14:paraId="27A2612E" w14:textId="77777777" w:rsidR="00916616" w:rsidRDefault="00916616" w:rsidP="000C1691">
      <w:pPr>
        <w:rPr>
          <w:sz w:val="22"/>
          <w:szCs w:val="22"/>
        </w:rPr>
      </w:pPr>
    </w:p>
    <w:p w14:paraId="1B76FA5B" w14:textId="77777777" w:rsidR="00916616" w:rsidRDefault="00916616" w:rsidP="000C1691">
      <w:pPr>
        <w:rPr>
          <w:sz w:val="22"/>
          <w:szCs w:val="22"/>
        </w:rPr>
      </w:pPr>
    </w:p>
    <w:p w14:paraId="3E6F23F7" w14:textId="77777777" w:rsidR="00916616" w:rsidRDefault="00916616" w:rsidP="000C1691">
      <w:pPr>
        <w:rPr>
          <w:sz w:val="22"/>
          <w:szCs w:val="22"/>
        </w:rPr>
      </w:pPr>
    </w:p>
    <w:p w14:paraId="48C38954" w14:textId="77777777" w:rsidR="00916616" w:rsidRDefault="00916616" w:rsidP="000C1691">
      <w:pPr>
        <w:rPr>
          <w:sz w:val="22"/>
          <w:szCs w:val="22"/>
        </w:rPr>
      </w:pPr>
    </w:p>
    <w:p w14:paraId="10784A1D" w14:textId="77777777" w:rsidR="00916616" w:rsidRDefault="00916616" w:rsidP="000C1691">
      <w:pPr>
        <w:rPr>
          <w:sz w:val="22"/>
          <w:szCs w:val="22"/>
        </w:rPr>
      </w:pPr>
    </w:p>
    <w:p w14:paraId="71BFF1E8" w14:textId="77777777" w:rsidR="00916616" w:rsidRDefault="00916616" w:rsidP="000C1691">
      <w:pPr>
        <w:rPr>
          <w:sz w:val="22"/>
          <w:szCs w:val="22"/>
        </w:rPr>
      </w:pPr>
    </w:p>
    <w:p w14:paraId="6BB03409" w14:textId="77777777" w:rsidR="00916616" w:rsidRDefault="00916616" w:rsidP="000C1691">
      <w:pPr>
        <w:rPr>
          <w:sz w:val="22"/>
          <w:szCs w:val="22"/>
        </w:rPr>
      </w:pPr>
    </w:p>
    <w:p w14:paraId="61C926B1" w14:textId="77777777" w:rsidR="00916616" w:rsidRDefault="00916616" w:rsidP="000C1691">
      <w:pPr>
        <w:rPr>
          <w:sz w:val="22"/>
          <w:szCs w:val="22"/>
        </w:rPr>
      </w:pPr>
    </w:p>
    <w:p w14:paraId="7CDE4404" w14:textId="77777777" w:rsidR="00916616" w:rsidRDefault="00916616" w:rsidP="000C1691">
      <w:pPr>
        <w:rPr>
          <w:sz w:val="22"/>
          <w:szCs w:val="22"/>
        </w:rPr>
      </w:pPr>
    </w:p>
    <w:p w14:paraId="75E446FC" w14:textId="77777777" w:rsidR="00916616" w:rsidRDefault="00916616" w:rsidP="000C1691">
      <w:pPr>
        <w:rPr>
          <w:sz w:val="22"/>
          <w:szCs w:val="22"/>
        </w:rPr>
      </w:pPr>
    </w:p>
    <w:p w14:paraId="5184235D" w14:textId="77777777" w:rsidR="00916616" w:rsidRDefault="00916616" w:rsidP="000C1691">
      <w:pPr>
        <w:rPr>
          <w:sz w:val="22"/>
          <w:szCs w:val="22"/>
        </w:rPr>
      </w:pPr>
    </w:p>
    <w:p w14:paraId="554D7D54" w14:textId="77777777" w:rsidR="00916616" w:rsidRDefault="00916616" w:rsidP="000C1691">
      <w:pPr>
        <w:rPr>
          <w:sz w:val="22"/>
          <w:szCs w:val="22"/>
        </w:rPr>
      </w:pPr>
    </w:p>
    <w:p w14:paraId="18CDD17D" w14:textId="77777777" w:rsidR="00916616" w:rsidRDefault="00916616" w:rsidP="000C1691">
      <w:pPr>
        <w:rPr>
          <w:sz w:val="22"/>
          <w:szCs w:val="22"/>
        </w:rPr>
      </w:pPr>
    </w:p>
    <w:p w14:paraId="2AEA7750" w14:textId="77777777" w:rsidR="00916616" w:rsidRDefault="00916616" w:rsidP="000C1691">
      <w:pPr>
        <w:rPr>
          <w:sz w:val="22"/>
          <w:szCs w:val="22"/>
        </w:rPr>
      </w:pPr>
    </w:p>
    <w:p w14:paraId="7FEFF5CD" w14:textId="77777777" w:rsidR="00916616" w:rsidRDefault="00916616" w:rsidP="000C1691">
      <w:pPr>
        <w:rPr>
          <w:sz w:val="22"/>
          <w:szCs w:val="22"/>
        </w:rPr>
      </w:pPr>
    </w:p>
    <w:p w14:paraId="33B5AD17" w14:textId="77777777" w:rsidR="00916616" w:rsidRDefault="00916616" w:rsidP="000C1691">
      <w:pPr>
        <w:rPr>
          <w:sz w:val="22"/>
          <w:szCs w:val="22"/>
        </w:rPr>
      </w:pPr>
    </w:p>
    <w:p w14:paraId="5BBE0952" w14:textId="77777777" w:rsidR="00916616" w:rsidRDefault="00916616" w:rsidP="000C1691">
      <w:pPr>
        <w:rPr>
          <w:sz w:val="22"/>
          <w:szCs w:val="22"/>
        </w:rPr>
      </w:pPr>
    </w:p>
    <w:p w14:paraId="247870F2" w14:textId="581FD7D6" w:rsidR="00916616" w:rsidRDefault="0066654C" w:rsidP="000C1691">
      <w:pPr>
        <w:rPr>
          <w:sz w:val="22"/>
          <w:szCs w:val="22"/>
        </w:rPr>
      </w:pPr>
      <w:r>
        <w:rPr>
          <w:sz w:val="22"/>
          <w:szCs w:val="22"/>
        </w:rPr>
        <w:t xml:space="preserve"> </w:t>
      </w:r>
    </w:p>
    <w:p w14:paraId="2FD7B7F4" w14:textId="77777777" w:rsidR="00031F9A" w:rsidRDefault="00031F9A" w:rsidP="000C1691">
      <w:pPr>
        <w:rPr>
          <w:sz w:val="22"/>
          <w:szCs w:val="22"/>
        </w:rPr>
      </w:pPr>
    </w:p>
    <w:p w14:paraId="7641F88F" w14:textId="7E10C6A1" w:rsidR="004030FF" w:rsidRDefault="004030FF" w:rsidP="000C1691">
      <w:pPr>
        <w:rPr>
          <w:sz w:val="22"/>
          <w:szCs w:val="22"/>
        </w:rPr>
      </w:pPr>
      <w:r>
        <w:rPr>
          <w:sz w:val="22"/>
          <w:szCs w:val="22"/>
        </w:rPr>
        <w:t xml:space="preserve">Bijlage: </w:t>
      </w:r>
    </w:p>
    <w:p w14:paraId="1FC7AD45" w14:textId="77777777" w:rsidR="00650EA6" w:rsidRDefault="00650EA6" w:rsidP="000C1691">
      <w:pPr>
        <w:rPr>
          <w:sz w:val="22"/>
          <w:szCs w:val="22"/>
        </w:rPr>
      </w:pPr>
    </w:p>
    <w:p w14:paraId="24DE452E" w14:textId="77777777" w:rsidR="004030FF" w:rsidRDefault="004030FF" w:rsidP="000C1691">
      <w:pPr>
        <w:rPr>
          <w:sz w:val="22"/>
          <w:szCs w:val="22"/>
        </w:rPr>
      </w:pPr>
    </w:p>
    <w:p w14:paraId="5BE96BED" w14:textId="51EBE11A" w:rsidR="004030FF" w:rsidRDefault="00650EA6" w:rsidP="000C1691">
      <w:pPr>
        <w:rPr>
          <w:sz w:val="22"/>
          <w:szCs w:val="22"/>
        </w:rPr>
      </w:pPr>
      <w:r>
        <w:rPr>
          <w:noProof/>
          <w:sz w:val="22"/>
          <w:szCs w:val="22"/>
        </w:rPr>
        <w:drawing>
          <wp:inline distT="0" distB="0" distL="0" distR="0" wp14:anchorId="26160B2D" wp14:editId="5D97334E">
            <wp:extent cx="5705475" cy="3309620"/>
            <wp:effectExtent l="0" t="0" r="9525" b="0"/>
            <wp:docPr id="3" name="Afbeelding 3" descr="osx:Users:admin:Desktop:Screen Shot 2014-12-17 at 14.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Desktop:Screen Shot 2014-12-17 at 14.4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309620"/>
                    </a:xfrm>
                    <a:prstGeom prst="rect">
                      <a:avLst/>
                    </a:prstGeom>
                    <a:noFill/>
                    <a:ln>
                      <a:noFill/>
                    </a:ln>
                  </pic:spPr>
                </pic:pic>
              </a:graphicData>
            </a:graphic>
          </wp:inline>
        </w:drawing>
      </w:r>
      <w:r>
        <w:rPr>
          <w:sz w:val="22"/>
          <w:szCs w:val="22"/>
        </w:rPr>
        <w:t xml:space="preserve"> </w:t>
      </w:r>
    </w:p>
    <w:p w14:paraId="3DD7670A" w14:textId="77777777" w:rsidR="000627A9" w:rsidRDefault="000627A9" w:rsidP="000C1691">
      <w:pPr>
        <w:rPr>
          <w:i/>
          <w:sz w:val="22"/>
          <w:szCs w:val="22"/>
        </w:rPr>
      </w:pPr>
    </w:p>
    <w:p w14:paraId="4A4EF3CD" w14:textId="46BD4151" w:rsidR="00650EA6" w:rsidRDefault="00650EA6" w:rsidP="000C1691">
      <w:pPr>
        <w:rPr>
          <w:i/>
          <w:sz w:val="22"/>
          <w:szCs w:val="22"/>
        </w:rPr>
      </w:pPr>
      <w:r>
        <w:rPr>
          <w:i/>
          <w:sz w:val="22"/>
          <w:szCs w:val="22"/>
        </w:rPr>
        <w:t xml:space="preserve">-Voorpagina van de website. </w:t>
      </w:r>
    </w:p>
    <w:p w14:paraId="61279648" w14:textId="77777777" w:rsidR="00650EA6" w:rsidRDefault="00650EA6" w:rsidP="000C1691">
      <w:pPr>
        <w:rPr>
          <w:i/>
          <w:sz w:val="22"/>
          <w:szCs w:val="22"/>
        </w:rPr>
      </w:pPr>
    </w:p>
    <w:p w14:paraId="50AF15C9" w14:textId="77777777" w:rsidR="000627A9" w:rsidRDefault="000627A9" w:rsidP="000627A9">
      <w:pPr>
        <w:rPr>
          <w:i/>
          <w:sz w:val="22"/>
          <w:szCs w:val="22"/>
        </w:rPr>
      </w:pPr>
    </w:p>
    <w:p w14:paraId="15474AB7" w14:textId="78FBF8A2" w:rsidR="00650EA6" w:rsidRDefault="000627A9" w:rsidP="000627A9">
      <w:pPr>
        <w:rPr>
          <w:i/>
          <w:sz w:val="22"/>
          <w:szCs w:val="22"/>
        </w:rPr>
      </w:pPr>
      <w:r>
        <w:rPr>
          <w:i/>
          <w:noProof/>
          <w:sz w:val="22"/>
          <w:szCs w:val="22"/>
        </w:rPr>
        <mc:AlternateContent>
          <mc:Choice Requires="wps">
            <w:drawing>
              <wp:anchor distT="0" distB="0" distL="114300" distR="114300" simplePos="0" relativeHeight="251661312" behindDoc="0" locked="0" layoutInCell="1" allowOverlap="1" wp14:anchorId="757E6A5D" wp14:editId="3B04AFC2">
                <wp:simplePos x="0" y="0"/>
                <wp:positionH relativeFrom="column">
                  <wp:posOffset>0</wp:posOffset>
                </wp:positionH>
                <wp:positionV relativeFrom="paragraph">
                  <wp:posOffset>3522345</wp:posOffset>
                </wp:positionV>
                <wp:extent cx="5861685" cy="344805"/>
                <wp:effectExtent l="0" t="0" r="0" b="10795"/>
                <wp:wrapSquare wrapText="bothSides"/>
                <wp:docPr id="4" name="Tekstvak 4"/>
                <wp:cNvGraphicFramePr/>
                <a:graphic xmlns:a="http://schemas.openxmlformats.org/drawingml/2006/main">
                  <a:graphicData uri="http://schemas.microsoft.com/office/word/2010/wordprocessingShape">
                    <wps:wsp>
                      <wps:cNvSpPr txBox="1"/>
                      <wps:spPr>
                        <a:xfrm>
                          <a:off x="0" y="0"/>
                          <a:ext cx="5861685" cy="3448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3C9E24" w14:textId="209601B4" w:rsidR="00666ADC" w:rsidRPr="000627A9" w:rsidRDefault="00666ADC">
                            <w:pPr>
                              <w:rPr>
                                <w:i/>
                                <w:sz w:val="22"/>
                                <w:szCs w:val="22"/>
                              </w:rPr>
                            </w:pPr>
                            <w:r w:rsidRPr="000627A9">
                              <w:rPr>
                                <w:i/>
                                <w:sz w:val="22"/>
                                <w:szCs w:val="22"/>
                              </w:rPr>
                              <w:t>- Design-pagina van de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4" o:spid="_x0000_s1026" type="#_x0000_t202" style="position:absolute;margin-left:0;margin-top:277.35pt;width:461.55pt;height:2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" filled="f" stroked="f">
                <v:textbox>
                  <w:txbxContent>
                    <w:p w14:paraId="7B3C9E24" w14:textId="209601B4" w:rsidR="00666ADC" w:rsidRPr="000627A9" w:rsidRDefault="00666ADC">
                      <w:pPr>
                        <w:rPr>
                          <w:i/>
                          <w:sz w:val="22"/>
                          <w:szCs w:val="22"/>
                        </w:rPr>
                      </w:pPr>
                      <w:r w:rsidRPr="000627A9">
                        <w:rPr>
                          <w:i/>
                          <w:sz w:val="22"/>
                          <w:szCs w:val="22"/>
                        </w:rPr>
                        <w:t>- Design-pagina van de website</w:t>
                      </w:r>
                    </w:p>
                  </w:txbxContent>
                </v:textbox>
                <w10:wrap type="square"/>
              </v:shape>
            </w:pict>
          </mc:Fallback>
        </mc:AlternateContent>
      </w:r>
      <w:r>
        <w:rPr>
          <w:i/>
          <w:noProof/>
          <w:sz w:val="22"/>
          <w:szCs w:val="22"/>
        </w:rPr>
        <w:drawing>
          <wp:inline distT="0" distB="0" distL="0" distR="0" wp14:anchorId="3557B5C2" wp14:editId="12F0B177">
            <wp:extent cx="5744210" cy="3374390"/>
            <wp:effectExtent l="0" t="0" r="0" b="3810"/>
            <wp:docPr id="2" name="Afbeelding 2" descr="osx:Users:admin:Documents:AA. Fontys CE:Sales:fender creaors roo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Documents:AA. Fontys CE:Sales:fender creaors room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210" cy="3374390"/>
                    </a:xfrm>
                    <a:prstGeom prst="rect">
                      <a:avLst/>
                    </a:prstGeom>
                    <a:noFill/>
                    <a:ln>
                      <a:noFill/>
                    </a:ln>
                  </pic:spPr>
                </pic:pic>
              </a:graphicData>
            </a:graphic>
          </wp:inline>
        </w:drawing>
      </w:r>
    </w:p>
    <w:p w14:paraId="01B8E0EA" w14:textId="77777777" w:rsidR="00031F9A" w:rsidRDefault="00031F9A" w:rsidP="000627A9">
      <w:pPr>
        <w:rPr>
          <w:i/>
          <w:sz w:val="22"/>
          <w:szCs w:val="22"/>
        </w:rPr>
      </w:pPr>
    </w:p>
    <w:p w14:paraId="7E8AD567" w14:textId="77777777" w:rsidR="00031F9A" w:rsidRDefault="00031F9A" w:rsidP="000627A9">
      <w:pPr>
        <w:rPr>
          <w:i/>
          <w:sz w:val="22"/>
          <w:szCs w:val="22"/>
        </w:rPr>
      </w:pPr>
    </w:p>
    <w:p w14:paraId="24094D40" w14:textId="77777777" w:rsidR="005D7333" w:rsidRDefault="005D7333" w:rsidP="000627A9">
      <w:pPr>
        <w:rPr>
          <w:sz w:val="22"/>
          <w:szCs w:val="22"/>
        </w:rPr>
      </w:pPr>
    </w:p>
    <w:p w14:paraId="63171FE7" w14:textId="092FC088" w:rsidR="00481C3D" w:rsidRPr="00481C3D" w:rsidRDefault="00031F9A" w:rsidP="000627A9">
      <w:pPr>
        <w:rPr>
          <w:b/>
          <w:sz w:val="22"/>
          <w:szCs w:val="22"/>
          <w:u w:val="single"/>
        </w:rPr>
      </w:pPr>
      <w:r>
        <w:rPr>
          <w:sz w:val="22"/>
          <w:szCs w:val="22"/>
        </w:rPr>
        <w:t xml:space="preserve">Gebruikte bronnen: </w:t>
      </w:r>
    </w:p>
    <w:p w14:paraId="07F9CC32" w14:textId="745AAF88" w:rsidR="00481C3D" w:rsidRPr="00481C3D" w:rsidRDefault="00481C3D" w:rsidP="00031F9A">
      <w:pPr>
        <w:rPr>
          <w:sz w:val="22"/>
          <w:szCs w:val="22"/>
        </w:rPr>
      </w:pPr>
      <w:r>
        <w:rPr>
          <w:sz w:val="22"/>
          <w:szCs w:val="22"/>
        </w:rPr>
        <w:t xml:space="preserve">- Indora.com. Geraadpleegd op 5 december 2014. </w:t>
      </w:r>
    </w:p>
    <w:p w14:paraId="4639EB55" w14:textId="77777777" w:rsidR="00031F9A" w:rsidRPr="00031F9A" w:rsidRDefault="00875426" w:rsidP="00031F9A">
      <w:pPr>
        <w:rPr>
          <w:color w:val="1F497D" w:themeColor="text2"/>
          <w:sz w:val="22"/>
          <w:szCs w:val="22"/>
          <w:u w:val="single"/>
        </w:rPr>
      </w:pPr>
      <w:hyperlink r:id="rId13" w:history="1">
        <w:r w:rsidR="00031F9A" w:rsidRPr="00031F9A">
          <w:rPr>
            <w:rStyle w:val="Hyperlink"/>
            <w:color w:val="1F497D" w:themeColor="text2"/>
            <w:sz w:val="22"/>
            <w:szCs w:val="22"/>
          </w:rPr>
          <w:t>http://www.indora.nl</w:t>
        </w:r>
        <w:r w:rsidR="00031F9A" w:rsidRPr="00031F9A">
          <w:rPr>
            <w:rStyle w:val="Hyperlink"/>
            <w:color w:val="1F497D" w:themeColor="text2"/>
            <w:sz w:val="22"/>
            <w:szCs w:val="22"/>
          </w:rPr>
          <w:t>/</w:t>
        </w:r>
        <w:r w:rsidR="00031F9A" w:rsidRPr="00031F9A">
          <w:rPr>
            <w:rStyle w:val="Hyperlink"/>
            <w:color w:val="1F497D" w:themeColor="text2"/>
            <w:sz w:val="22"/>
            <w:szCs w:val="22"/>
          </w:rPr>
          <w:t>waardepropositie-van-usp-productkenmerk-naar-ubr-koopmotief/</w:t>
        </w:r>
      </w:hyperlink>
    </w:p>
    <w:p w14:paraId="6144EC08" w14:textId="0EFEA038" w:rsidR="00481C3D" w:rsidRPr="00481C3D" w:rsidRDefault="00481C3D" w:rsidP="00031F9A">
      <w:pPr>
        <w:rPr>
          <w:sz w:val="22"/>
          <w:szCs w:val="22"/>
        </w:rPr>
      </w:pPr>
      <w:r>
        <w:rPr>
          <w:color w:val="1F497D" w:themeColor="text2"/>
          <w:sz w:val="22"/>
          <w:szCs w:val="22"/>
        </w:rPr>
        <w:t xml:space="preserve">- </w:t>
      </w:r>
      <w:r>
        <w:rPr>
          <w:sz w:val="22"/>
          <w:szCs w:val="22"/>
        </w:rPr>
        <w:t>Businessinsider.com.  Geraadpleegd op 1 december 2014.</w:t>
      </w:r>
    </w:p>
    <w:p w14:paraId="019DDAC9" w14:textId="648B2733" w:rsidR="00031F9A" w:rsidRDefault="00481C3D" w:rsidP="00031F9A">
      <w:pPr>
        <w:rPr>
          <w:color w:val="1F497D" w:themeColor="text2"/>
          <w:sz w:val="22"/>
          <w:szCs w:val="22"/>
          <w:u w:val="single"/>
        </w:rPr>
      </w:pPr>
      <w:hyperlink r:id="rId14" w:history="1">
        <w:r w:rsidRPr="00E34B3F">
          <w:rPr>
            <w:rStyle w:val="Hyperlink"/>
            <w:sz w:val="22"/>
            <w:szCs w:val="22"/>
          </w:rPr>
          <w:t>http://www.businessinsider.com/5-demographic-trends-shaping-the-world-2014-4?IR=T</w:t>
        </w:r>
      </w:hyperlink>
    </w:p>
    <w:p w14:paraId="59552E74" w14:textId="5A1E49CA" w:rsidR="00481C3D" w:rsidRPr="00481C3D" w:rsidRDefault="00481C3D" w:rsidP="00031F9A">
      <w:pPr>
        <w:rPr>
          <w:sz w:val="22"/>
          <w:szCs w:val="22"/>
        </w:rPr>
      </w:pPr>
      <w:r>
        <w:rPr>
          <w:sz w:val="22"/>
          <w:szCs w:val="22"/>
        </w:rPr>
        <w:t>- Trendsactive.com. Geraadpleefd op 20 november 2014.</w:t>
      </w:r>
    </w:p>
    <w:p w14:paraId="7B750C5C" w14:textId="54682B18" w:rsidR="00481C3D" w:rsidRDefault="00875426" w:rsidP="00031F9A">
      <w:pPr>
        <w:rPr>
          <w:color w:val="1F497D" w:themeColor="text2"/>
          <w:sz w:val="22"/>
          <w:szCs w:val="22"/>
          <w:u w:val="single"/>
        </w:rPr>
      </w:pPr>
      <w:hyperlink r:id="rId15" w:anchor="!/our-trends/societal-trends/" w:history="1">
        <w:r w:rsidR="00031F9A" w:rsidRPr="00403731">
          <w:rPr>
            <w:rStyle w:val="Hyperlink"/>
            <w:color w:val="1F497D" w:themeColor="text2"/>
            <w:sz w:val="22"/>
            <w:szCs w:val="22"/>
          </w:rPr>
          <w:t>http://www.trendsactive.com/#!/our-trends/societal-trends/</w:t>
        </w:r>
      </w:hyperlink>
      <w:r w:rsidR="00031F9A" w:rsidRPr="00403731">
        <w:rPr>
          <w:color w:val="1F497D" w:themeColor="text2"/>
          <w:sz w:val="22"/>
          <w:szCs w:val="22"/>
          <w:u w:val="single"/>
        </w:rPr>
        <w:t xml:space="preserve"> </w:t>
      </w:r>
    </w:p>
    <w:p w14:paraId="4603520A" w14:textId="78DFE404" w:rsidR="00481C3D" w:rsidRPr="00481C3D" w:rsidRDefault="00481C3D" w:rsidP="00031F9A">
      <w:pPr>
        <w:rPr>
          <w:sz w:val="22"/>
          <w:szCs w:val="22"/>
        </w:rPr>
      </w:pPr>
      <w:r>
        <w:rPr>
          <w:sz w:val="22"/>
          <w:szCs w:val="22"/>
        </w:rPr>
        <w:t>- Forbes.com. Geraadpleegd op 25 november 2014</w:t>
      </w:r>
    </w:p>
    <w:p w14:paraId="4B5FFAEE" w14:textId="10ED5225" w:rsidR="00031F9A" w:rsidRDefault="00481C3D" w:rsidP="00031F9A">
      <w:pPr>
        <w:rPr>
          <w:color w:val="1F497D" w:themeColor="text2"/>
          <w:sz w:val="22"/>
          <w:szCs w:val="22"/>
          <w:u w:val="single"/>
        </w:rPr>
      </w:pPr>
      <w:hyperlink r:id="rId16" w:history="1">
        <w:r w:rsidRPr="00E34B3F">
          <w:rPr>
            <w:rStyle w:val="Hyperlink"/>
            <w:sz w:val="22"/>
            <w:szCs w:val="22"/>
          </w:rPr>
          <w:t>http://www.forbes.com/sites/avidan/2014/11/09/11-marketing-trends-to-watch-for-in-2015/</w:t>
        </w:r>
      </w:hyperlink>
    </w:p>
    <w:p w14:paraId="6E1E30C1" w14:textId="4D3DD687" w:rsidR="00481C3D" w:rsidRPr="00481C3D" w:rsidRDefault="00481C3D" w:rsidP="00031F9A">
      <w:pPr>
        <w:rPr>
          <w:sz w:val="22"/>
          <w:szCs w:val="22"/>
        </w:rPr>
      </w:pPr>
      <w:r>
        <w:rPr>
          <w:color w:val="1F497D" w:themeColor="text2"/>
          <w:sz w:val="22"/>
          <w:szCs w:val="22"/>
          <w:u w:val="single"/>
        </w:rPr>
        <w:softHyphen/>
      </w:r>
      <w:r>
        <w:rPr>
          <w:sz w:val="22"/>
          <w:szCs w:val="22"/>
        </w:rPr>
        <w:t xml:space="preserve">- Gemiddeld inkomen. Geraadpleegd op 20 Februari 2015. </w:t>
      </w:r>
    </w:p>
    <w:p w14:paraId="7BD8715B" w14:textId="55515E4D" w:rsidR="00031F9A" w:rsidRDefault="00481C3D" w:rsidP="000627A9">
      <w:pPr>
        <w:rPr>
          <w:sz w:val="22"/>
          <w:szCs w:val="22"/>
        </w:rPr>
      </w:pPr>
      <w:hyperlink r:id="rId17" w:history="1">
        <w:r w:rsidRPr="00E34B3F">
          <w:rPr>
            <w:rStyle w:val="Hyperlink"/>
            <w:sz w:val="22"/>
            <w:szCs w:val="22"/>
          </w:rPr>
          <w:t>http://www.gemiddeld-inkomen.nl/modaal-inkomen-2014/</w:t>
        </w:r>
      </w:hyperlink>
      <w:r>
        <w:rPr>
          <w:sz w:val="22"/>
          <w:szCs w:val="22"/>
        </w:rPr>
        <w:t xml:space="preserve"> </w:t>
      </w:r>
    </w:p>
    <w:p w14:paraId="323CC4B9" w14:textId="08ABED2C" w:rsidR="00666ADC" w:rsidRDefault="00666ADC" w:rsidP="000627A9">
      <w:pPr>
        <w:rPr>
          <w:sz w:val="22"/>
          <w:szCs w:val="22"/>
        </w:rPr>
      </w:pPr>
      <w:r>
        <w:rPr>
          <w:sz w:val="22"/>
          <w:szCs w:val="22"/>
        </w:rPr>
        <w:t xml:space="preserve">- Artiesten in Nederland. (395 minuten). Geraadpleegd op 23 Februari 2015. </w:t>
      </w:r>
    </w:p>
    <w:p w14:paraId="585BD042" w14:textId="58E05C2B" w:rsidR="00481C3D" w:rsidRPr="00666ADC" w:rsidRDefault="00666ADC" w:rsidP="000627A9">
      <w:pPr>
        <w:rPr>
          <w:color w:val="3366FF"/>
          <w:sz w:val="22"/>
          <w:szCs w:val="22"/>
          <w:u w:val="single"/>
        </w:rPr>
      </w:pPr>
      <w:r w:rsidRPr="00666ADC">
        <w:rPr>
          <w:color w:val="3366FF"/>
          <w:sz w:val="22"/>
          <w:szCs w:val="22"/>
          <w:u w:val="single"/>
        </w:rPr>
        <w:t>http://vorige.nrc.nl/kunst/article1878956.ece/Onderzoek_Nederland_heeft_half_miljoen_popamateurs</w:t>
      </w:r>
    </w:p>
    <w:p w14:paraId="2EDEDFCD" w14:textId="2D34B7B0" w:rsidR="00481C3D" w:rsidRDefault="00666ADC" w:rsidP="000627A9">
      <w:pPr>
        <w:rPr>
          <w:sz w:val="22"/>
          <w:szCs w:val="22"/>
        </w:rPr>
      </w:pPr>
      <w:r>
        <w:rPr>
          <w:sz w:val="22"/>
          <w:szCs w:val="22"/>
        </w:rPr>
        <w:t xml:space="preserve">- Fender.com. Geraadpleegd 1 november 2014. </w:t>
      </w:r>
    </w:p>
    <w:p w14:paraId="5A77AE1B" w14:textId="08504DFD" w:rsidR="00666ADC" w:rsidRDefault="00666ADC" w:rsidP="000627A9">
      <w:pPr>
        <w:rPr>
          <w:sz w:val="22"/>
          <w:szCs w:val="22"/>
          <w:u w:val="single"/>
        </w:rPr>
      </w:pPr>
      <w:hyperlink r:id="rId18" w:history="1">
        <w:r w:rsidRPr="00E34B3F">
          <w:rPr>
            <w:rStyle w:val="Hyperlink"/>
            <w:sz w:val="22"/>
            <w:szCs w:val="22"/>
          </w:rPr>
          <w:t>http://www.fender.com</w:t>
        </w:r>
      </w:hyperlink>
      <w:r>
        <w:rPr>
          <w:sz w:val="22"/>
          <w:szCs w:val="22"/>
          <w:u w:val="single"/>
        </w:rPr>
        <w:t xml:space="preserve"> </w:t>
      </w:r>
    </w:p>
    <w:p w14:paraId="0BCCA167" w14:textId="4458B2A0" w:rsidR="00666ADC" w:rsidRPr="00666ADC" w:rsidRDefault="00666ADC" w:rsidP="000627A9">
      <w:pPr>
        <w:rPr>
          <w:sz w:val="22"/>
          <w:szCs w:val="22"/>
        </w:rPr>
      </w:pPr>
      <w:r>
        <w:rPr>
          <w:sz w:val="22"/>
          <w:szCs w:val="22"/>
        </w:rPr>
        <w:t>-</w:t>
      </w:r>
    </w:p>
    <w:p w14:paraId="3E56D778" w14:textId="77777777" w:rsidR="00031F9A" w:rsidRPr="00031F9A" w:rsidRDefault="00031F9A" w:rsidP="000627A9">
      <w:pPr>
        <w:rPr>
          <w:sz w:val="22"/>
          <w:szCs w:val="22"/>
        </w:rPr>
      </w:pPr>
    </w:p>
    <w:sectPr w:rsidR="00031F9A" w:rsidRPr="00031F9A" w:rsidSect="00322BB1">
      <w:footerReference w:type="even" r:id="rId19"/>
      <w:footerReference w:type="default" r:id="rId2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3F83F" w14:textId="77777777" w:rsidR="00666ADC" w:rsidRDefault="00666ADC" w:rsidP="00322BB1">
      <w:r>
        <w:separator/>
      </w:r>
    </w:p>
  </w:endnote>
  <w:endnote w:type="continuationSeparator" w:id="0">
    <w:p w14:paraId="0782AF69" w14:textId="77777777" w:rsidR="00666ADC" w:rsidRDefault="00666ADC" w:rsidP="0032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F7CCA" w14:textId="77777777" w:rsidR="00666ADC" w:rsidRDefault="00666ADC" w:rsidP="00322BB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EE201E5" w14:textId="77777777" w:rsidR="00666ADC" w:rsidRDefault="00666ADC" w:rsidP="00322BB1">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22557" w14:textId="77777777" w:rsidR="00666ADC" w:rsidRDefault="00666ADC" w:rsidP="00322BB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77766">
      <w:rPr>
        <w:rStyle w:val="Paginanummer"/>
        <w:noProof/>
      </w:rPr>
      <w:t>6</w:t>
    </w:r>
    <w:r>
      <w:rPr>
        <w:rStyle w:val="Paginanummer"/>
      </w:rPr>
      <w:fldChar w:fldCharType="end"/>
    </w:r>
  </w:p>
  <w:p w14:paraId="248A378F" w14:textId="77777777" w:rsidR="00666ADC" w:rsidRDefault="00666ADC" w:rsidP="00322BB1">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50ABF" w14:textId="77777777" w:rsidR="00666ADC" w:rsidRDefault="00666ADC" w:rsidP="00322BB1">
      <w:r>
        <w:separator/>
      </w:r>
    </w:p>
  </w:footnote>
  <w:footnote w:type="continuationSeparator" w:id="0">
    <w:p w14:paraId="79F32A5E" w14:textId="77777777" w:rsidR="00666ADC" w:rsidRDefault="00666ADC" w:rsidP="00322B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178"/>
    <w:multiLevelType w:val="hybridMultilevel"/>
    <w:tmpl w:val="15E2E3C6"/>
    <w:lvl w:ilvl="0" w:tplc="0310B8B8">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64343D"/>
    <w:multiLevelType w:val="hybridMultilevel"/>
    <w:tmpl w:val="5D3883C8"/>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5427"/>
    <w:multiLevelType w:val="hybridMultilevel"/>
    <w:tmpl w:val="B25E4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D5AA1"/>
    <w:multiLevelType w:val="hybridMultilevel"/>
    <w:tmpl w:val="15C6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9691C"/>
    <w:multiLevelType w:val="hybridMultilevel"/>
    <w:tmpl w:val="55D8A9BE"/>
    <w:lvl w:ilvl="0" w:tplc="0310B8B8">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5B42DF"/>
    <w:multiLevelType w:val="hybridMultilevel"/>
    <w:tmpl w:val="52E82692"/>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34DBA"/>
    <w:multiLevelType w:val="hybridMultilevel"/>
    <w:tmpl w:val="3CFAC34C"/>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06D5"/>
    <w:multiLevelType w:val="hybridMultilevel"/>
    <w:tmpl w:val="1018CAC6"/>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E70E7"/>
    <w:multiLevelType w:val="hybridMultilevel"/>
    <w:tmpl w:val="16785220"/>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17EEB"/>
    <w:multiLevelType w:val="hybridMultilevel"/>
    <w:tmpl w:val="8FB8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8466F"/>
    <w:multiLevelType w:val="hybridMultilevel"/>
    <w:tmpl w:val="92F42A32"/>
    <w:lvl w:ilvl="0" w:tplc="DF4890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A6B86"/>
    <w:multiLevelType w:val="hybridMultilevel"/>
    <w:tmpl w:val="749CE87A"/>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35917"/>
    <w:multiLevelType w:val="hybridMultilevel"/>
    <w:tmpl w:val="35A8C07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3">
    <w:nsid w:val="649E40EA"/>
    <w:multiLevelType w:val="hybridMultilevel"/>
    <w:tmpl w:val="092C1A3A"/>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013B0"/>
    <w:multiLevelType w:val="hybridMultilevel"/>
    <w:tmpl w:val="D4684388"/>
    <w:lvl w:ilvl="0" w:tplc="0310B8B8">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DA67EF"/>
    <w:multiLevelType w:val="hybridMultilevel"/>
    <w:tmpl w:val="533488A8"/>
    <w:lvl w:ilvl="0" w:tplc="DF4890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8"/>
  </w:num>
  <w:num w:numId="5">
    <w:abstractNumId w:val="15"/>
  </w:num>
  <w:num w:numId="6">
    <w:abstractNumId w:val="10"/>
  </w:num>
  <w:num w:numId="7">
    <w:abstractNumId w:val="3"/>
  </w:num>
  <w:num w:numId="8">
    <w:abstractNumId w:val="13"/>
  </w:num>
  <w:num w:numId="9">
    <w:abstractNumId w:val="5"/>
  </w:num>
  <w:num w:numId="10">
    <w:abstractNumId w:val="12"/>
  </w:num>
  <w:num w:numId="11">
    <w:abstractNumId w:val="9"/>
  </w:num>
  <w:num w:numId="12">
    <w:abstractNumId w:val="11"/>
  </w:num>
  <w:num w:numId="13">
    <w:abstractNumId w:val="2"/>
  </w:num>
  <w:num w:numId="14">
    <w:abstractNumId w:val="14"/>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EB"/>
    <w:rsid w:val="00031F9A"/>
    <w:rsid w:val="0004760C"/>
    <w:rsid w:val="000627A9"/>
    <w:rsid w:val="000634DE"/>
    <w:rsid w:val="0007192C"/>
    <w:rsid w:val="00071CE6"/>
    <w:rsid w:val="000734B3"/>
    <w:rsid w:val="00095987"/>
    <w:rsid w:val="00097A01"/>
    <w:rsid w:val="000C1691"/>
    <w:rsid w:val="00113CEF"/>
    <w:rsid w:val="001456A8"/>
    <w:rsid w:val="0016309B"/>
    <w:rsid w:val="0019680A"/>
    <w:rsid w:val="001B1FAE"/>
    <w:rsid w:val="001D2ABD"/>
    <w:rsid w:val="001E3D7A"/>
    <w:rsid w:val="00210556"/>
    <w:rsid w:val="002475F2"/>
    <w:rsid w:val="00283BDE"/>
    <w:rsid w:val="002942C4"/>
    <w:rsid w:val="002D6E1B"/>
    <w:rsid w:val="002E3B88"/>
    <w:rsid w:val="0030293B"/>
    <w:rsid w:val="003165F5"/>
    <w:rsid w:val="00322012"/>
    <w:rsid w:val="00322BB1"/>
    <w:rsid w:val="0035207E"/>
    <w:rsid w:val="003531FB"/>
    <w:rsid w:val="00354CC6"/>
    <w:rsid w:val="00363ADF"/>
    <w:rsid w:val="00381DB4"/>
    <w:rsid w:val="00392096"/>
    <w:rsid w:val="004030FF"/>
    <w:rsid w:val="00403731"/>
    <w:rsid w:val="0043392B"/>
    <w:rsid w:val="0047226D"/>
    <w:rsid w:val="00481C3D"/>
    <w:rsid w:val="00487E2C"/>
    <w:rsid w:val="0049444B"/>
    <w:rsid w:val="00494D4C"/>
    <w:rsid w:val="004B7885"/>
    <w:rsid w:val="004C426B"/>
    <w:rsid w:val="004D1957"/>
    <w:rsid w:val="00510636"/>
    <w:rsid w:val="00517638"/>
    <w:rsid w:val="00543A44"/>
    <w:rsid w:val="00552488"/>
    <w:rsid w:val="00576F53"/>
    <w:rsid w:val="005D7333"/>
    <w:rsid w:val="005D777E"/>
    <w:rsid w:val="005E1CE1"/>
    <w:rsid w:val="00650EA6"/>
    <w:rsid w:val="0066654C"/>
    <w:rsid w:val="00666ADC"/>
    <w:rsid w:val="00677D88"/>
    <w:rsid w:val="006851AF"/>
    <w:rsid w:val="00697F4B"/>
    <w:rsid w:val="006D1E44"/>
    <w:rsid w:val="006E0A09"/>
    <w:rsid w:val="00727EEB"/>
    <w:rsid w:val="00735770"/>
    <w:rsid w:val="0073734A"/>
    <w:rsid w:val="00740176"/>
    <w:rsid w:val="0076326C"/>
    <w:rsid w:val="007712FF"/>
    <w:rsid w:val="007911BB"/>
    <w:rsid w:val="007979BB"/>
    <w:rsid w:val="007A09DA"/>
    <w:rsid w:val="007E55D5"/>
    <w:rsid w:val="00833E9E"/>
    <w:rsid w:val="00843FE8"/>
    <w:rsid w:val="00875426"/>
    <w:rsid w:val="00883EC0"/>
    <w:rsid w:val="008A50E2"/>
    <w:rsid w:val="008C3A11"/>
    <w:rsid w:val="008D38B0"/>
    <w:rsid w:val="008F2268"/>
    <w:rsid w:val="00903B6B"/>
    <w:rsid w:val="00916616"/>
    <w:rsid w:val="00945679"/>
    <w:rsid w:val="009619DB"/>
    <w:rsid w:val="00983853"/>
    <w:rsid w:val="00986358"/>
    <w:rsid w:val="00993F0D"/>
    <w:rsid w:val="009F4A02"/>
    <w:rsid w:val="00A24C39"/>
    <w:rsid w:val="00A31125"/>
    <w:rsid w:val="00A742A0"/>
    <w:rsid w:val="00A832A3"/>
    <w:rsid w:val="00AE49B2"/>
    <w:rsid w:val="00B01D0C"/>
    <w:rsid w:val="00B05756"/>
    <w:rsid w:val="00B15E54"/>
    <w:rsid w:val="00B44BAA"/>
    <w:rsid w:val="00B45919"/>
    <w:rsid w:val="00B70E23"/>
    <w:rsid w:val="00B97991"/>
    <w:rsid w:val="00BC511B"/>
    <w:rsid w:val="00BF176F"/>
    <w:rsid w:val="00BF6A42"/>
    <w:rsid w:val="00C0613D"/>
    <w:rsid w:val="00C3053A"/>
    <w:rsid w:val="00C47EDD"/>
    <w:rsid w:val="00C551FB"/>
    <w:rsid w:val="00C70319"/>
    <w:rsid w:val="00C7617E"/>
    <w:rsid w:val="00C902EE"/>
    <w:rsid w:val="00CC2C48"/>
    <w:rsid w:val="00CF06AD"/>
    <w:rsid w:val="00CF1F4A"/>
    <w:rsid w:val="00D46776"/>
    <w:rsid w:val="00D93EF5"/>
    <w:rsid w:val="00DE3107"/>
    <w:rsid w:val="00E464CF"/>
    <w:rsid w:val="00E56199"/>
    <w:rsid w:val="00E66FA5"/>
    <w:rsid w:val="00E75A25"/>
    <w:rsid w:val="00E81D04"/>
    <w:rsid w:val="00E84615"/>
    <w:rsid w:val="00EA7119"/>
    <w:rsid w:val="00EB6B15"/>
    <w:rsid w:val="00EE3984"/>
    <w:rsid w:val="00EE3D06"/>
    <w:rsid w:val="00EF1D79"/>
    <w:rsid w:val="00F321E6"/>
    <w:rsid w:val="00F77766"/>
    <w:rsid w:val="00FC7DEB"/>
    <w:rsid w:val="00FD1AE3"/>
    <w:rsid w:val="00FF4589"/>
    <w:rsid w:val="00FF6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0BC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902EE"/>
    <w:pPr>
      <w:ind w:left="720"/>
      <w:contextualSpacing/>
    </w:pPr>
  </w:style>
  <w:style w:type="paragraph" w:styleId="Ballontekst">
    <w:name w:val="Balloon Text"/>
    <w:basedOn w:val="Normaal"/>
    <w:link w:val="BallontekstTeken"/>
    <w:uiPriority w:val="99"/>
    <w:semiHidden/>
    <w:unhideWhenUsed/>
    <w:rsid w:val="002D6E1B"/>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2D6E1B"/>
    <w:rPr>
      <w:rFonts w:ascii="Lucida Grande" w:hAnsi="Lucida Grande"/>
      <w:sz w:val="18"/>
      <w:szCs w:val="18"/>
    </w:rPr>
  </w:style>
  <w:style w:type="paragraph" w:styleId="Koptekst">
    <w:name w:val="header"/>
    <w:basedOn w:val="Normaal"/>
    <w:link w:val="KoptekstTeken"/>
    <w:uiPriority w:val="99"/>
    <w:unhideWhenUsed/>
    <w:rsid w:val="00322BB1"/>
    <w:pPr>
      <w:tabs>
        <w:tab w:val="center" w:pos="4703"/>
        <w:tab w:val="right" w:pos="9406"/>
      </w:tabs>
    </w:pPr>
  </w:style>
  <w:style w:type="character" w:customStyle="1" w:styleId="KoptekstTeken">
    <w:name w:val="Koptekst Teken"/>
    <w:basedOn w:val="Standaardalinea-lettertype"/>
    <w:link w:val="Koptekst"/>
    <w:uiPriority w:val="99"/>
    <w:rsid w:val="00322BB1"/>
  </w:style>
  <w:style w:type="paragraph" w:styleId="Voettekst">
    <w:name w:val="footer"/>
    <w:basedOn w:val="Normaal"/>
    <w:link w:val="VoettekstTeken"/>
    <w:uiPriority w:val="99"/>
    <w:unhideWhenUsed/>
    <w:rsid w:val="00322BB1"/>
    <w:pPr>
      <w:tabs>
        <w:tab w:val="center" w:pos="4703"/>
        <w:tab w:val="right" w:pos="9406"/>
      </w:tabs>
    </w:pPr>
  </w:style>
  <w:style w:type="character" w:customStyle="1" w:styleId="VoettekstTeken">
    <w:name w:val="Voettekst Teken"/>
    <w:basedOn w:val="Standaardalinea-lettertype"/>
    <w:link w:val="Voettekst"/>
    <w:uiPriority w:val="99"/>
    <w:rsid w:val="00322BB1"/>
  </w:style>
  <w:style w:type="character" w:styleId="Paginanummer">
    <w:name w:val="page number"/>
    <w:basedOn w:val="Standaardalinea-lettertype"/>
    <w:uiPriority w:val="99"/>
    <w:semiHidden/>
    <w:unhideWhenUsed/>
    <w:rsid w:val="00322BB1"/>
  </w:style>
  <w:style w:type="character" w:styleId="Hyperlink">
    <w:name w:val="Hyperlink"/>
    <w:basedOn w:val="Standaardalinea-lettertype"/>
    <w:uiPriority w:val="99"/>
    <w:unhideWhenUsed/>
    <w:rsid w:val="00517638"/>
    <w:rPr>
      <w:color w:val="0000FF" w:themeColor="hyperlink"/>
      <w:u w:val="single"/>
    </w:rPr>
  </w:style>
  <w:style w:type="table" w:styleId="Tabelraster">
    <w:name w:val="Table Grid"/>
    <w:basedOn w:val="Standaardtabel"/>
    <w:uiPriority w:val="39"/>
    <w:rsid w:val="007979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481C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902EE"/>
    <w:pPr>
      <w:ind w:left="720"/>
      <w:contextualSpacing/>
    </w:pPr>
  </w:style>
  <w:style w:type="paragraph" w:styleId="Ballontekst">
    <w:name w:val="Balloon Text"/>
    <w:basedOn w:val="Normaal"/>
    <w:link w:val="BallontekstTeken"/>
    <w:uiPriority w:val="99"/>
    <w:semiHidden/>
    <w:unhideWhenUsed/>
    <w:rsid w:val="002D6E1B"/>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2D6E1B"/>
    <w:rPr>
      <w:rFonts w:ascii="Lucida Grande" w:hAnsi="Lucida Grande"/>
      <w:sz w:val="18"/>
      <w:szCs w:val="18"/>
    </w:rPr>
  </w:style>
  <w:style w:type="paragraph" w:styleId="Koptekst">
    <w:name w:val="header"/>
    <w:basedOn w:val="Normaal"/>
    <w:link w:val="KoptekstTeken"/>
    <w:uiPriority w:val="99"/>
    <w:unhideWhenUsed/>
    <w:rsid w:val="00322BB1"/>
    <w:pPr>
      <w:tabs>
        <w:tab w:val="center" w:pos="4703"/>
        <w:tab w:val="right" w:pos="9406"/>
      </w:tabs>
    </w:pPr>
  </w:style>
  <w:style w:type="character" w:customStyle="1" w:styleId="KoptekstTeken">
    <w:name w:val="Koptekst Teken"/>
    <w:basedOn w:val="Standaardalinea-lettertype"/>
    <w:link w:val="Koptekst"/>
    <w:uiPriority w:val="99"/>
    <w:rsid w:val="00322BB1"/>
  </w:style>
  <w:style w:type="paragraph" w:styleId="Voettekst">
    <w:name w:val="footer"/>
    <w:basedOn w:val="Normaal"/>
    <w:link w:val="VoettekstTeken"/>
    <w:uiPriority w:val="99"/>
    <w:unhideWhenUsed/>
    <w:rsid w:val="00322BB1"/>
    <w:pPr>
      <w:tabs>
        <w:tab w:val="center" w:pos="4703"/>
        <w:tab w:val="right" w:pos="9406"/>
      </w:tabs>
    </w:pPr>
  </w:style>
  <w:style w:type="character" w:customStyle="1" w:styleId="VoettekstTeken">
    <w:name w:val="Voettekst Teken"/>
    <w:basedOn w:val="Standaardalinea-lettertype"/>
    <w:link w:val="Voettekst"/>
    <w:uiPriority w:val="99"/>
    <w:rsid w:val="00322BB1"/>
  </w:style>
  <w:style w:type="character" w:styleId="Paginanummer">
    <w:name w:val="page number"/>
    <w:basedOn w:val="Standaardalinea-lettertype"/>
    <w:uiPriority w:val="99"/>
    <w:semiHidden/>
    <w:unhideWhenUsed/>
    <w:rsid w:val="00322BB1"/>
  </w:style>
  <w:style w:type="character" w:styleId="Hyperlink">
    <w:name w:val="Hyperlink"/>
    <w:basedOn w:val="Standaardalinea-lettertype"/>
    <w:uiPriority w:val="99"/>
    <w:unhideWhenUsed/>
    <w:rsid w:val="00517638"/>
    <w:rPr>
      <w:color w:val="0000FF" w:themeColor="hyperlink"/>
      <w:u w:val="single"/>
    </w:rPr>
  </w:style>
  <w:style w:type="table" w:styleId="Tabelraster">
    <w:name w:val="Table Grid"/>
    <w:basedOn w:val="Standaardtabel"/>
    <w:uiPriority w:val="39"/>
    <w:rsid w:val="007979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481C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fender.com" TargetMode="Externa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hyperlink" Target="http://www.indora.nl/waardepropositie-van-usp-productkenmerk-naar-ubr-koopmotief/" TargetMode="External"/><Relationship Id="rId14" Type="http://schemas.openxmlformats.org/officeDocument/2006/relationships/hyperlink" Target="http://www.businessinsider.com/5-demographic-trends-shaping-the-world-2014-4?IR=T" TargetMode="External"/><Relationship Id="rId15" Type="http://schemas.openxmlformats.org/officeDocument/2006/relationships/hyperlink" Target="http://www.trendsactive.com/" TargetMode="External"/><Relationship Id="rId16" Type="http://schemas.openxmlformats.org/officeDocument/2006/relationships/hyperlink" Target="http://www.forbes.com/sites/avidan/2014/11/09/11-marketing-trends-to-watch-for-in-2015/" TargetMode="External"/><Relationship Id="rId17" Type="http://schemas.openxmlformats.org/officeDocument/2006/relationships/hyperlink" Target="http://www.gemiddeld-inkomen.nl/modaal-inkomen-2014/" TargetMode="External"/><Relationship Id="rId18" Type="http://schemas.openxmlformats.org/officeDocument/2006/relationships/hyperlink" Target="http://www.fender.com"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48933-BF05-814E-93E2-21CD1E8CD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15</Pages>
  <Words>4375</Words>
  <Characters>24068</Characters>
  <Application>Microsoft Macintosh Word</Application>
  <DocSecurity>0</DocSecurity>
  <Lines>200</Lines>
  <Paragraphs>56</Paragraphs>
  <ScaleCrop>false</ScaleCrop>
  <Company/>
  <LinksUpToDate>false</LinksUpToDate>
  <CharactersWithSpaces>28387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2014-12-10T22:53:00Z</dcterms:created>
  <dcterms:modified xsi:type="dcterms:W3CDTF">2015-04-06T20:34:00Z</dcterms:modified>
</cp:coreProperties>
</file>