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3775"/>
        <w:gridCol w:w="7110"/>
        <w:gridCol w:w="1260"/>
        <w:gridCol w:w="2245"/>
      </w:tblGrid>
      <w:tr w:rsidR="00B535A9" w:rsidTr="00331C71">
        <w:trPr>
          <w:trHeight w:val="232"/>
        </w:trPr>
        <w:tc>
          <w:tcPr>
            <w:tcW w:w="10885" w:type="dxa"/>
            <w:gridSpan w:val="2"/>
            <w:tcBorders>
              <w:bottom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Judging Criteria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Points</w:t>
            </w:r>
          </w:p>
        </w:tc>
        <w:tc>
          <w:tcPr>
            <w:tcW w:w="2245" w:type="dxa"/>
          </w:tcPr>
          <w:p w:rsidR="00464960" w:rsidRPr="0028314E" w:rsidRDefault="00464960" w:rsidP="00B83106">
            <w:pPr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Total Points Awarded</w:t>
            </w:r>
          </w:p>
        </w:tc>
      </w:tr>
      <w:tr w:rsidR="00B535A9" w:rsidTr="00331C71">
        <w:trPr>
          <w:trHeight w:val="285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Research Question</w:t>
            </w:r>
          </w:p>
          <w:p w:rsidR="00691A38" w:rsidRPr="0028314E" w:rsidRDefault="00691A38" w:rsidP="00B83106">
            <w:pPr>
              <w:jc w:val="center"/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10 pts</w:t>
            </w:r>
          </w:p>
        </w:tc>
        <w:tc>
          <w:tcPr>
            <w:tcW w:w="7110" w:type="dxa"/>
            <w:tcBorders>
              <w:top w:val="double" w:sz="4" w:space="0" w:color="auto"/>
            </w:tcBorders>
          </w:tcPr>
          <w:p w:rsidR="00464960" w:rsidRDefault="00464960" w:rsidP="00B83106">
            <w:r>
              <w:t>Clear and focused purpose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B535A9" w:rsidTr="00331C71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</w:tcPr>
          <w:p w:rsidR="00464960" w:rsidRDefault="00464960" w:rsidP="00B83106">
            <w:r>
              <w:t>Identifies contribution to field of study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B535A9" w:rsidTr="00331C71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bottom w:val="double" w:sz="4" w:space="0" w:color="auto"/>
            </w:tcBorders>
          </w:tcPr>
          <w:p w:rsidR="00464960" w:rsidRDefault="00464960" w:rsidP="00B83106">
            <w:r>
              <w:t xml:space="preserve">Testable using scientific </w:t>
            </w:r>
            <w:r w:rsidR="00691A38">
              <w:t>methods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A61BE9" w:rsidTr="00331C71">
        <w:trPr>
          <w:trHeight w:val="396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Design and Methodology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15 pts</w:t>
            </w:r>
          </w:p>
        </w:tc>
        <w:tc>
          <w:tcPr>
            <w:tcW w:w="7110" w:type="dxa"/>
            <w:tcBorders>
              <w:top w:val="double" w:sz="4" w:space="0" w:color="auto"/>
            </w:tcBorders>
          </w:tcPr>
          <w:p w:rsidR="00464960" w:rsidRDefault="00691A38" w:rsidP="00B83106">
            <w:r>
              <w:t>Well-designed</w:t>
            </w:r>
            <w:r w:rsidR="00464960">
              <w:t xml:space="preserve"> plan and data collection methods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A61BE9" w:rsidTr="00331C71">
        <w:trPr>
          <w:trHeight w:val="396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bottom w:val="double" w:sz="4" w:space="0" w:color="auto"/>
            </w:tcBorders>
          </w:tcPr>
          <w:p w:rsidR="00464960" w:rsidRDefault="00464960" w:rsidP="00B83106">
            <w:r>
              <w:t>Variables and controls define, appropriate and complete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331C71">
        <w:trPr>
          <w:trHeight w:val="209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64960" w:rsidRDefault="00464960" w:rsidP="00B83106">
            <w:r w:rsidRPr="0028314E">
              <w:rPr>
                <w:b/>
                <w:sz w:val="32"/>
                <w:szCs w:val="32"/>
              </w:rPr>
              <w:t>Execution:</w:t>
            </w:r>
            <w:r>
              <w:t xml:space="preserve"> Data Collection, Analysis and Interpretation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20 pts</w:t>
            </w:r>
          </w:p>
        </w:tc>
        <w:tc>
          <w:tcPr>
            <w:tcW w:w="7110" w:type="dxa"/>
            <w:tcBorders>
              <w:top w:val="double" w:sz="4" w:space="0" w:color="auto"/>
            </w:tcBorders>
          </w:tcPr>
          <w:p w:rsidR="00464960" w:rsidRDefault="00464960" w:rsidP="00B83106">
            <w:r>
              <w:t xml:space="preserve">Systematic data collection and </w:t>
            </w:r>
            <w:r w:rsidR="00691A38">
              <w:t>analysis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331C71">
        <w:trPr>
          <w:trHeight w:val="208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</w:tcPr>
          <w:p w:rsidR="00464960" w:rsidRDefault="00691A38" w:rsidP="00B83106">
            <w:r>
              <w:t>Reproducibility of results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331C71">
        <w:trPr>
          <w:trHeight w:val="208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</w:tcPr>
          <w:p w:rsidR="00464960" w:rsidRDefault="00691A38" w:rsidP="00B83106">
            <w:r>
              <w:t>Appropriate application of mathematical and statistical methods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331C71">
        <w:trPr>
          <w:trHeight w:val="208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bottom w:val="double" w:sz="4" w:space="0" w:color="auto"/>
            </w:tcBorders>
          </w:tcPr>
          <w:p w:rsidR="00464960" w:rsidRDefault="00691A38" w:rsidP="00B83106">
            <w:r>
              <w:t>Sufficient data collected to support interpretation and conclusions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A61BE9" w:rsidTr="00331C71">
        <w:trPr>
          <w:trHeight w:val="791"/>
        </w:trPr>
        <w:tc>
          <w:tcPr>
            <w:tcW w:w="3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Creativity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20 pts</w:t>
            </w:r>
          </w:p>
        </w:tc>
        <w:tc>
          <w:tcPr>
            <w:tcW w:w="7110" w:type="dxa"/>
            <w:tcBorders>
              <w:top w:val="double" w:sz="4" w:space="0" w:color="auto"/>
              <w:bottom w:val="double" w:sz="4" w:space="0" w:color="auto"/>
            </w:tcBorders>
          </w:tcPr>
          <w:p w:rsidR="00464960" w:rsidRDefault="00464960" w:rsidP="00B83106">
            <w:r>
              <w:t>Project demonstrates significant creativity in one or more of the above criteria</w:t>
            </w: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331C71">
        <w:trPr>
          <w:trHeight w:val="68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691A38" w:rsidRPr="0028314E" w:rsidRDefault="00691A38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Presentation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35 pts</w:t>
            </w:r>
          </w:p>
        </w:tc>
        <w:tc>
          <w:tcPr>
            <w:tcW w:w="7110" w:type="dxa"/>
            <w:tcBorders>
              <w:top w:val="double" w:sz="4" w:space="0" w:color="auto"/>
            </w:tcBorders>
          </w:tcPr>
          <w:p w:rsidR="00691A38" w:rsidRPr="00691A38" w:rsidRDefault="00691A38" w:rsidP="00B83106">
            <w:pPr>
              <w:rPr>
                <w:b/>
                <w:sz w:val="28"/>
                <w:szCs w:val="28"/>
              </w:rPr>
            </w:pPr>
            <w:r w:rsidRPr="00691A38">
              <w:rPr>
                <w:b/>
                <w:sz w:val="28"/>
                <w:szCs w:val="28"/>
              </w:rPr>
              <w:t>Poster  (10 pts)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Logical organization of material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Clarity of graphics and legends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Supporting documentation displayed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Pr="00691A38" w:rsidRDefault="00691A38" w:rsidP="00B83106">
            <w:pPr>
              <w:rPr>
                <w:b/>
                <w:sz w:val="28"/>
                <w:szCs w:val="28"/>
              </w:rPr>
            </w:pPr>
            <w:r w:rsidRPr="00691A38">
              <w:rPr>
                <w:b/>
                <w:sz w:val="28"/>
                <w:szCs w:val="28"/>
              </w:rPr>
              <w:t>Interview (25 pts)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Clear, concise, thoughtful responses to questions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Understanding of basic science relevant to project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Understanding interpretation and limitations of results and conclusions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Degree of independence in conducting project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Recognition of potential impact on science, society and/or economics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331C71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Quality of ideas for further research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6022E5" w:rsidTr="00331C71">
        <w:trPr>
          <w:gridAfter w:val="3"/>
          <w:wAfter w:w="10615" w:type="dxa"/>
          <w:trHeight w:val="269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6022E5" w:rsidRDefault="006022E5" w:rsidP="00B83106"/>
        </w:tc>
      </w:tr>
    </w:tbl>
    <w:p w:rsidR="00FB43E4" w:rsidRDefault="002831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D97B04A" wp14:editId="1F52EE83">
            <wp:simplePos x="0" y="0"/>
            <wp:positionH relativeFrom="column">
              <wp:posOffset>47625</wp:posOffset>
            </wp:positionH>
            <wp:positionV relativeFrom="paragraph">
              <wp:posOffset>-664845</wp:posOffset>
            </wp:positionV>
            <wp:extent cx="1285875" cy="12783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78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43E4" w:rsidSect="0029716D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CE2" w:rsidRDefault="00696CE2" w:rsidP="0029716D">
      <w:pPr>
        <w:spacing w:after="0" w:line="240" w:lineRule="auto"/>
      </w:pPr>
      <w:r>
        <w:separator/>
      </w:r>
    </w:p>
  </w:endnote>
  <w:endnote w:type="continuationSeparator" w:id="0">
    <w:p w:rsidR="00696CE2" w:rsidRDefault="00696CE2" w:rsidP="0029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148" w:rsidRDefault="00404148">
    <w:pPr>
      <w:pStyle w:val="Footer"/>
    </w:pPr>
  </w:p>
  <w:p w:rsidR="00404148" w:rsidRDefault="004E1CE3">
    <w:pPr>
      <w:pStyle w:val="Footer"/>
    </w:pPr>
    <w:r>
      <w:t>Regional</w:t>
    </w:r>
    <w:r w:rsidR="00404148">
      <w:t xml:space="preserve"> Use ONLY</w:t>
    </w:r>
    <w:r w:rsidR="00404148">
      <w:tab/>
      <w:t xml:space="preserve">                  Award Placement: _________________</w:t>
    </w:r>
    <w:r w:rsidR="00404148">
      <w:tab/>
    </w:r>
    <w:r w:rsidR="00404148">
      <w:tab/>
      <w:t xml:space="preserve">                  Total Points = 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CE2" w:rsidRDefault="00696CE2" w:rsidP="0029716D">
      <w:pPr>
        <w:spacing w:after="0" w:line="240" w:lineRule="auto"/>
      </w:pPr>
      <w:r>
        <w:separator/>
      </w:r>
    </w:p>
  </w:footnote>
  <w:footnote w:type="continuationSeparator" w:id="0">
    <w:p w:rsidR="00696CE2" w:rsidRDefault="00696CE2" w:rsidP="0029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6D" w:rsidRPr="0029716D" w:rsidRDefault="0029716D">
    <w:pPr>
      <w:pStyle w:val="Header"/>
      <w:rPr>
        <w:b/>
        <w:sz w:val="44"/>
        <w:szCs w:val="44"/>
      </w:rPr>
    </w:pPr>
    <w:r>
      <w:t xml:space="preserve">                                                         </w:t>
    </w:r>
    <w:r w:rsidRPr="0029716D">
      <w:rPr>
        <w:b/>
        <w:sz w:val="44"/>
        <w:szCs w:val="44"/>
      </w:rPr>
      <w:t xml:space="preserve">Judges Name: </w:t>
    </w:r>
    <w:r w:rsidRPr="0029716D">
      <w:rPr>
        <w:b/>
        <w:sz w:val="44"/>
        <w:szCs w:val="44"/>
      </w:rPr>
      <w:tab/>
    </w:r>
    <w:r>
      <w:rPr>
        <w:b/>
        <w:sz w:val="44"/>
        <w:szCs w:val="44"/>
      </w:rPr>
      <w:t xml:space="preserve">_________________ </w:t>
    </w:r>
    <w:r w:rsidRPr="0029716D">
      <w:rPr>
        <w:b/>
        <w:sz w:val="44"/>
        <w:szCs w:val="44"/>
      </w:rPr>
      <w:t xml:space="preserve">Project Number: </w:t>
    </w:r>
    <w:r>
      <w:rPr>
        <w:b/>
        <w:sz w:val="44"/>
        <w:szCs w:val="44"/>
      </w:rPr>
      <w:t>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83C6A"/>
    <w:multiLevelType w:val="hybridMultilevel"/>
    <w:tmpl w:val="12C4450C"/>
    <w:lvl w:ilvl="0" w:tplc="24D4397E">
      <w:start w:val="15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60"/>
    <w:rsid w:val="002828D8"/>
    <w:rsid w:val="0028314E"/>
    <w:rsid w:val="0029716D"/>
    <w:rsid w:val="00331C71"/>
    <w:rsid w:val="003A6609"/>
    <w:rsid w:val="00404148"/>
    <w:rsid w:val="00464960"/>
    <w:rsid w:val="004E1CE3"/>
    <w:rsid w:val="006022E5"/>
    <w:rsid w:val="00691A38"/>
    <w:rsid w:val="00696CE2"/>
    <w:rsid w:val="00793480"/>
    <w:rsid w:val="009A35ED"/>
    <w:rsid w:val="00A61BE9"/>
    <w:rsid w:val="00B535A9"/>
    <w:rsid w:val="00B83106"/>
    <w:rsid w:val="00C057E5"/>
    <w:rsid w:val="00CB1CA1"/>
    <w:rsid w:val="00FB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057A8-72B0-486B-99F5-B20AD53C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6D"/>
  </w:style>
  <w:style w:type="paragraph" w:styleId="Footer">
    <w:name w:val="footer"/>
    <w:basedOn w:val="Normal"/>
    <w:link w:val="FooterChar"/>
    <w:uiPriority w:val="99"/>
    <w:unhideWhenUsed/>
    <w:rsid w:val="0029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6D"/>
  </w:style>
  <w:style w:type="paragraph" w:styleId="BalloonText">
    <w:name w:val="Balloon Text"/>
    <w:basedOn w:val="Normal"/>
    <w:link w:val="BalloonTextChar"/>
    <w:uiPriority w:val="99"/>
    <w:semiHidden/>
    <w:unhideWhenUsed/>
    <w:rsid w:val="003A6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Neely</dc:creator>
  <cp:keywords/>
  <dc:description/>
  <cp:lastModifiedBy>Calhoun, Neely</cp:lastModifiedBy>
  <cp:revision>11</cp:revision>
  <cp:lastPrinted>2015-10-26T16:49:00Z</cp:lastPrinted>
  <dcterms:created xsi:type="dcterms:W3CDTF">2015-10-26T15:02:00Z</dcterms:created>
  <dcterms:modified xsi:type="dcterms:W3CDTF">2015-10-30T13:56:00Z</dcterms:modified>
</cp:coreProperties>
</file>