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A0546C">
        <w:rPr>
          <w:rFonts w:ascii="Arial" w:hAnsi="Arial" w:cs="Arial"/>
          <w:b/>
          <w:color w:val="000000"/>
        </w:rPr>
        <w:t>April</w:t>
      </w:r>
      <w:r w:rsidR="00F35BF8">
        <w:rPr>
          <w:rFonts w:ascii="Arial" w:hAnsi="Arial" w:cs="Arial"/>
          <w:b/>
          <w:color w:val="000000"/>
        </w:rPr>
        <w:t xml:space="preserve"> </w:t>
      </w:r>
      <w:r w:rsidR="00A0546C">
        <w:rPr>
          <w:rFonts w:ascii="Arial" w:hAnsi="Arial" w:cs="Arial"/>
          <w:b/>
          <w:color w:val="000000"/>
        </w:rPr>
        <w:t>26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A0546C">
        <w:rPr>
          <w:rFonts w:ascii="Arial" w:hAnsi="Arial" w:cs="Arial"/>
          <w:color w:val="000000"/>
        </w:rPr>
        <w:t>May1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A0546C">
        <w:rPr>
          <w:rFonts w:ascii="Arial" w:hAnsi="Arial" w:cs="Arial"/>
          <w:color w:val="000000"/>
        </w:rPr>
        <w:t xml:space="preserve">the front room of the Helen Back Café,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</w:t>
      </w:r>
      <w:bookmarkStart w:id="0" w:name="_GoBack"/>
      <w:bookmarkEnd w:id="0"/>
      <w:r>
        <w:rPr>
          <w:rFonts w:ascii="Arial" w:hAnsi="Arial" w:cs="Arial"/>
          <w:color w:val="000000"/>
        </w:rPr>
        <w:t>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3A0B08"/>
    <w:rsid w:val="004354F9"/>
    <w:rsid w:val="0044436A"/>
    <w:rsid w:val="004C77EA"/>
    <w:rsid w:val="004F07D2"/>
    <w:rsid w:val="005A618C"/>
    <w:rsid w:val="006D777F"/>
    <w:rsid w:val="00842143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5FB866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15</cp:revision>
  <cp:lastPrinted>2014-03-10T13:21:00Z</cp:lastPrinted>
  <dcterms:created xsi:type="dcterms:W3CDTF">2016-07-17T10:24:00Z</dcterms:created>
  <dcterms:modified xsi:type="dcterms:W3CDTF">2017-04-16T23:51:00Z</dcterms:modified>
</cp:coreProperties>
</file>