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FC113" w14:textId="74A108CC" w:rsidR="00097BF5" w:rsidRPr="004A548D" w:rsidRDefault="00991960" w:rsidP="004A548D">
      <w:pPr>
        <w:spacing w:before="100" w:beforeAutospacing="1" w:after="100" w:afterAutospacing="1"/>
        <w:jc w:val="center"/>
        <w:rPr>
          <w:rFonts w:ascii="Corbel" w:eastAsia="Times New Roman" w:hAnsi="Corbel" w:cs="Times New Roman"/>
          <w:b/>
          <w:bCs/>
          <w:color w:val="000000"/>
          <w:kern w:val="0"/>
          <w:sz w:val="52"/>
          <w:szCs w:val="52"/>
          <w:lang w:eastAsia="de-DE"/>
          <w14:ligatures w14:val="none"/>
        </w:rPr>
      </w:pPr>
      <w:r w:rsidRPr="004A548D">
        <w:rPr>
          <w:rFonts w:ascii="Corbel" w:eastAsia="Times New Roman" w:hAnsi="Corbel" w:cs="Times New Roman"/>
          <w:b/>
          <w:bCs/>
          <w:noProof/>
          <w:color w:val="000000"/>
          <w:kern w:val="0"/>
          <w:sz w:val="52"/>
          <w:szCs w:val="52"/>
          <w:lang w:eastAsia="de-DE"/>
        </w:rPr>
        <w:drawing>
          <wp:anchor distT="0" distB="0" distL="114300" distR="114300" simplePos="0" relativeHeight="251658240" behindDoc="0" locked="0" layoutInCell="1" allowOverlap="1" wp14:anchorId="04A949E1" wp14:editId="02F71B8E">
            <wp:simplePos x="0" y="0"/>
            <wp:positionH relativeFrom="column">
              <wp:posOffset>-51655</wp:posOffset>
            </wp:positionH>
            <wp:positionV relativeFrom="paragraph">
              <wp:posOffset>-343204</wp:posOffset>
            </wp:positionV>
            <wp:extent cx="609600" cy="722006"/>
            <wp:effectExtent l="0" t="0" r="0" b="1905"/>
            <wp:wrapNone/>
            <wp:docPr id="101216193" name="Grafik 1" descr="Ein Bild, das Screenshot, Diagramm, Design,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193" name="Grafik 1" descr="Ein Bild, das Screenshot, Diagramm, Design, Kuns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181" cy="734538"/>
                    </a:xfrm>
                    <a:prstGeom prst="rect">
                      <a:avLst/>
                    </a:prstGeom>
                  </pic:spPr>
                </pic:pic>
              </a:graphicData>
            </a:graphic>
            <wp14:sizeRelH relativeFrom="page">
              <wp14:pctWidth>0</wp14:pctWidth>
            </wp14:sizeRelH>
            <wp14:sizeRelV relativeFrom="page">
              <wp14:pctHeight>0</wp14:pctHeight>
            </wp14:sizeRelV>
          </wp:anchor>
        </w:drawing>
      </w:r>
      <w:r w:rsidR="00097BF5" w:rsidRPr="004A548D">
        <w:rPr>
          <w:rFonts w:ascii="Corbel" w:eastAsia="Times New Roman" w:hAnsi="Corbel" w:cs="Times New Roman"/>
          <w:b/>
          <w:bCs/>
          <w:noProof/>
          <w:color w:val="000000"/>
          <w:kern w:val="0"/>
          <w:sz w:val="52"/>
          <w:szCs w:val="52"/>
          <w:lang w:eastAsia="de-DE"/>
        </w:rPr>
        <w:t>Leitbild</w:t>
      </w:r>
    </w:p>
    <w:p w14:paraId="3A8747D1" w14:textId="77777777" w:rsidR="004A548D" w:rsidRPr="004A548D" w:rsidRDefault="004A548D" w:rsidP="004A548D">
      <w:pPr>
        <w:spacing w:before="100" w:beforeAutospacing="1" w:after="100" w:afterAutospacing="1"/>
        <w:jc w:val="center"/>
        <w:rPr>
          <w:rFonts w:ascii="Corbel" w:eastAsia="Times New Roman" w:hAnsi="Corbel" w:cs="Times New Roman"/>
          <w:b/>
          <w:bCs/>
          <w:color w:val="000000"/>
          <w:kern w:val="0"/>
          <w:sz w:val="52"/>
          <w:szCs w:val="52"/>
          <w:lang w:eastAsia="de-DE"/>
          <w14:ligatures w14:val="none"/>
        </w:rPr>
      </w:pPr>
    </w:p>
    <w:p w14:paraId="642E936E" w14:textId="77777777" w:rsidR="004A548D" w:rsidRPr="004A548D" w:rsidRDefault="004A548D" w:rsidP="004A548D">
      <w:pPr>
        <w:pStyle w:val="StandardWeb"/>
        <w:rPr>
          <w:rFonts w:ascii="Corbel" w:hAnsi="Corbel"/>
          <w:color w:val="000000"/>
          <w:sz w:val="22"/>
          <w:szCs w:val="22"/>
        </w:rPr>
      </w:pPr>
      <w:r w:rsidRPr="004A548D">
        <w:rPr>
          <w:rStyle w:val="Fett"/>
          <w:rFonts w:ascii="Corbel" w:hAnsi="Corbel"/>
          <w:color w:val="000000"/>
          <w:sz w:val="22"/>
          <w:szCs w:val="22"/>
        </w:rPr>
        <w:t>Unsere Vision</w:t>
      </w:r>
      <w:r w:rsidRPr="004A548D">
        <w:rPr>
          <w:rFonts w:ascii="Corbel" w:hAnsi="Corbel"/>
          <w:color w:val="000000"/>
          <w:sz w:val="22"/>
          <w:szCs w:val="22"/>
        </w:rPr>
        <w:br/>
        <w:t>Wir stehen für Fortschritt, Innovation und Zuverlässigkeit in der digitalen Welt. Wir sehen uns als treibende Kraft, die digitale Herausforderungen in maßgeschneiderte Lösungen verwandelt. Unser Ziel ist es, mit modernster Technologie und kreativen Ideen den Weg in die digitale Zukunft zu ebnen.</w:t>
      </w:r>
    </w:p>
    <w:p w14:paraId="69DAE230" w14:textId="77777777" w:rsidR="004A548D" w:rsidRPr="004A548D" w:rsidRDefault="004A548D" w:rsidP="004A548D">
      <w:pPr>
        <w:pStyle w:val="StandardWeb"/>
        <w:rPr>
          <w:rFonts w:ascii="Corbel" w:hAnsi="Corbel"/>
          <w:color w:val="000000"/>
          <w:sz w:val="22"/>
          <w:szCs w:val="22"/>
        </w:rPr>
      </w:pPr>
      <w:r w:rsidRPr="004A548D">
        <w:rPr>
          <w:rStyle w:val="Fett"/>
          <w:rFonts w:ascii="Corbel" w:hAnsi="Corbel"/>
          <w:color w:val="000000"/>
          <w:sz w:val="22"/>
          <w:szCs w:val="22"/>
        </w:rPr>
        <w:t>Unsere Mission</w:t>
      </w:r>
      <w:r w:rsidRPr="004A548D">
        <w:rPr>
          <w:rFonts w:ascii="Corbel" w:hAnsi="Corbel"/>
          <w:color w:val="000000"/>
          <w:sz w:val="22"/>
          <w:szCs w:val="22"/>
        </w:rPr>
        <w:br/>
        <w:t>Wir bieten unseren Kunden hochwertige und individuelle IT-Dienstleistungen, die ihre Anforderungen und Visionen perfekt umsetzen. Unsere Stärke liegt in der Kombination aus technologischem Fachwissen, modernem Design und einem klaren Fokus auf Benutzerfreundlichkeit. Wir entwickeln nachhaltige Lösungen, die über den heutigen Bedarf hinausgehen und langfristigen Mehrwert schaffen.</w:t>
      </w:r>
    </w:p>
    <w:p w14:paraId="0D24359D" w14:textId="77777777" w:rsidR="004A548D" w:rsidRPr="004A548D" w:rsidRDefault="004A548D" w:rsidP="004A548D">
      <w:pPr>
        <w:pStyle w:val="StandardWeb"/>
        <w:rPr>
          <w:rFonts w:ascii="Corbel" w:hAnsi="Corbel"/>
          <w:color w:val="000000"/>
          <w:sz w:val="22"/>
          <w:szCs w:val="22"/>
        </w:rPr>
      </w:pPr>
      <w:r w:rsidRPr="004A548D">
        <w:rPr>
          <w:rStyle w:val="Fett"/>
          <w:rFonts w:ascii="Corbel" w:hAnsi="Corbel"/>
          <w:color w:val="000000"/>
          <w:sz w:val="22"/>
          <w:szCs w:val="22"/>
        </w:rPr>
        <w:t>Unsere Werte</w:t>
      </w:r>
    </w:p>
    <w:p w14:paraId="41298A46" w14:textId="77777777" w:rsidR="004A548D" w:rsidRPr="004A548D" w:rsidRDefault="004A548D" w:rsidP="004A548D">
      <w:pPr>
        <w:pStyle w:val="StandardWeb"/>
        <w:numPr>
          <w:ilvl w:val="0"/>
          <w:numId w:val="19"/>
        </w:numPr>
        <w:rPr>
          <w:rFonts w:ascii="Corbel" w:hAnsi="Corbel"/>
          <w:color w:val="000000"/>
          <w:sz w:val="22"/>
          <w:szCs w:val="22"/>
        </w:rPr>
      </w:pPr>
      <w:r w:rsidRPr="004A548D">
        <w:rPr>
          <w:rStyle w:val="Fett"/>
          <w:rFonts w:ascii="Corbel" w:hAnsi="Corbel"/>
          <w:color w:val="000000"/>
          <w:sz w:val="22"/>
          <w:szCs w:val="22"/>
        </w:rPr>
        <w:t>Kundenzentriertheit</w:t>
      </w:r>
      <w:r w:rsidRPr="004A548D">
        <w:rPr>
          <w:rFonts w:ascii="Corbel" w:hAnsi="Corbel"/>
          <w:color w:val="000000"/>
          <w:sz w:val="22"/>
          <w:szCs w:val="22"/>
        </w:rPr>
        <w:br/>
        <w:t>Wir richten unser Handeln nach den Zielen und Wünschen unserer Kunden aus. Wir hören zu, analysieren, planen und setzen um – immer mit dem Anspruch, die Erwartungen nicht nur zu erfüllen, sondern zu übertreffen.</w:t>
      </w:r>
    </w:p>
    <w:p w14:paraId="71AA68C8" w14:textId="77777777" w:rsidR="004A548D" w:rsidRPr="004A548D" w:rsidRDefault="004A548D" w:rsidP="004A548D">
      <w:pPr>
        <w:pStyle w:val="StandardWeb"/>
        <w:numPr>
          <w:ilvl w:val="0"/>
          <w:numId w:val="19"/>
        </w:numPr>
        <w:rPr>
          <w:rFonts w:ascii="Corbel" w:hAnsi="Corbel"/>
          <w:color w:val="000000"/>
          <w:sz w:val="22"/>
          <w:szCs w:val="22"/>
        </w:rPr>
      </w:pPr>
      <w:r w:rsidRPr="004A548D">
        <w:rPr>
          <w:rStyle w:val="Fett"/>
          <w:rFonts w:ascii="Corbel" w:hAnsi="Corbel"/>
          <w:color w:val="000000"/>
          <w:sz w:val="22"/>
          <w:szCs w:val="22"/>
        </w:rPr>
        <w:t>Exzellenz und Innovation</w:t>
      </w:r>
      <w:r w:rsidRPr="004A548D">
        <w:rPr>
          <w:rFonts w:ascii="Corbel" w:hAnsi="Corbel"/>
          <w:color w:val="000000"/>
          <w:sz w:val="22"/>
          <w:szCs w:val="22"/>
        </w:rPr>
        <w:br/>
        <w:t>Wir stehen für Qualität und Kreativität. Mit Leidenschaft für Technologie und Design entwickeln wir innovative Lösungen, die individuell auf die Bedürfnisse unserer Kunden zugeschnitten sind.</w:t>
      </w:r>
    </w:p>
    <w:p w14:paraId="3182BA31" w14:textId="77777777" w:rsidR="004A548D" w:rsidRPr="004A548D" w:rsidRDefault="004A548D" w:rsidP="004A548D">
      <w:pPr>
        <w:pStyle w:val="StandardWeb"/>
        <w:numPr>
          <w:ilvl w:val="0"/>
          <w:numId w:val="19"/>
        </w:numPr>
        <w:rPr>
          <w:rFonts w:ascii="Corbel" w:hAnsi="Corbel"/>
          <w:color w:val="000000"/>
          <w:sz w:val="22"/>
          <w:szCs w:val="22"/>
        </w:rPr>
      </w:pPr>
      <w:r w:rsidRPr="004A548D">
        <w:rPr>
          <w:rStyle w:val="Fett"/>
          <w:rFonts w:ascii="Corbel" w:hAnsi="Corbel"/>
          <w:color w:val="000000"/>
          <w:sz w:val="22"/>
          <w:szCs w:val="22"/>
        </w:rPr>
        <w:t>Transparenz und Verlässlichkeit</w:t>
      </w:r>
      <w:r w:rsidRPr="004A548D">
        <w:rPr>
          <w:rFonts w:ascii="Corbel" w:hAnsi="Corbel"/>
          <w:color w:val="000000"/>
          <w:sz w:val="22"/>
          <w:szCs w:val="22"/>
        </w:rPr>
        <w:br/>
        <w:t>Wir kommunizieren offen und ehrlich. Wir setzen auf klare Absprachen und halten unsere Zusagen – für uns die Basis einer erfolgreichen Zusammenarbeit.</w:t>
      </w:r>
    </w:p>
    <w:p w14:paraId="7F2DB540" w14:textId="77777777" w:rsidR="004A548D" w:rsidRPr="004A548D" w:rsidRDefault="004A548D" w:rsidP="004A548D">
      <w:pPr>
        <w:pStyle w:val="StandardWeb"/>
        <w:numPr>
          <w:ilvl w:val="0"/>
          <w:numId w:val="19"/>
        </w:numPr>
        <w:rPr>
          <w:rFonts w:ascii="Corbel" w:hAnsi="Corbel"/>
          <w:color w:val="000000"/>
          <w:sz w:val="22"/>
          <w:szCs w:val="22"/>
        </w:rPr>
      </w:pPr>
      <w:r w:rsidRPr="004A548D">
        <w:rPr>
          <w:rStyle w:val="Fett"/>
          <w:rFonts w:ascii="Corbel" w:hAnsi="Corbel"/>
          <w:color w:val="000000"/>
          <w:sz w:val="22"/>
          <w:szCs w:val="22"/>
        </w:rPr>
        <w:t>Nachhaltigkeit und Effizienz</w:t>
      </w:r>
      <w:r w:rsidRPr="004A548D">
        <w:rPr>
          <w:rFonts w:ascii="Corbel" w:hAnsi="Corbel"/>
          <w:color w:val="000000"/>
          <w:sz w:val="22"/>
          <w:szCs w:val="22"/>
        </w:rPr>
        <w:br/>
        <w:t>Wir schaffen IT-Lösungen, die ressourcenschonend, zukunftssicher und wirtschaftlich sinnvoll sind. Wir arbeiten daran, langfristige Erfolge für unsere Kunden zu ermöglichen.</w:t>
      </w:r>
    </w:p>
    <w:p w14:paraId="178F5515" w14:textId="77777777" w:rsidR="004A548D" w:rsidRPr="004A548D" w:rsidRDefault="004A548D" w:rsidP="004A548D">
      <w:pPr>
        <w:pStyle w:val="StandardWeb"/>
        <w:numPr>
          <w:ilvl w:val="0"/>
          <w:numId w:val="19"/>
        </w:numPr>
        <w:rPr>
          <w:rFonts w:ascii="Corbel" w:hAnsi="Corbel"/>
          <w:color w:val="000000"/>
          <w:sz w:val="22"/>
          <w:szCs w:val="22"/>
        </w:rPr>
      </w:pPr>
      <w:r w:rsidRPr="004A548D">
        <w:rPr>
          <w:rStyle w:val="Fett"/>
          <w:rFonts w:ascii="Corbel" w:hAnsi="Corbel"/>
          <w:color w:val="000000"/>
          <w:sz w:val="22"/>
          <w:szCs w:val="22"/>
        </w:rPr>
        <w:t>Eigenverantwortung und Professionalität</w:t>
      </w:r>
      <w:r w:rsidRPr="004A548D">
        <w:rPr>
          <w:rFonts w:ascii="Corbel" w:hAnsi="Corbel"/>
          <w:color w:val="000000"/>
          <w:sz w:val="22"/>
          <w:szCs w:val="22"/>
        </w:rPr>
        <w:br/>
        <w:t>Wir übernehmen Verantwortung für unsere Arbeit und handeln stets professionell. Wir legen höchsten Wert auf Kompetenz, Verlässlichkeit und Sorgfalt in allem, was wir tun.</w:t>
      </w:r>
    </w:p>
    <w:p w14:paraId="70BFD1C8" w14:textId="77777777" w:rsidR="004A548D" w:rsidRPr="004A548D" w:rsidRDefault="004A548D" w:rsidP="004A548D">
      <w:pPr>
        <w:pStyle w:val="StandardWeb"/>
        <w:rPr>
          <w:rFonts w:ascii="Corbel" w:hAnsi="Corbel"/>
          <w:color w:val="000000"/>
          <w:sz w:val="22"/>
          <w:szCs w:val="22"/>
        </w:rPr>
      </w:pPr>
      <w:r w:rsidRPr="004A548D">
        <w:rPr>
          <w:rStyle w:val="Fett"/>
          <w:rFonts w:ascii="Corbel" w:hAnsi="Corbel"/>
          <w:color w:val="000000"/>
          <w:sz w:val="22"/>
          <w:szCs w:val="22"/>
        </w:rPr>
        <w:t>Unser Ziel</w:t>
      </w:r>
      <w:r w:rsidRPr="004A548D">
        <w:rPr>
          <w:rFonts w:ascii="Corbel" w:hAnsi="Corbel"/>
          <w:color w:val="000000"/>
          <w:sz w:val="22"/>
          <w:szCs w:val="22"/>
        </w:rPr>
        <w:br/>
        <w:t>Wir möchten Unternehmen und Einzelpersonen dabei unterstützen, ihr volles digitales Potenzial auszuschöpfen. Wir stehen für Effizienz, Kreativität und die Fähigkeit, maßgeschneiderte IT-Lösungen zu entwickeln, die langfristigen Erfolg sichern.</w:t>
      </w:r>
    </w:p>
    <w:p w14:paraId="09DFC69E" w14:textId="77777777" w:rsidR="004A548D" w:rsidRPr="004A548D" w:rsidRDefault="004A548D" w:rsidP="004A548D">
      <w:pPr>
        <w:pStyle w:val="StandardWeb"/>
        <w:rPr>
          <w:rFonts w:ascii="Corbel" w:hAnsi="Corbel"/>
          <w:color w:val="000000"/>
          <w:sz w:val="22"/>
          <w:szCs w:val="22"/>
        </w:rPr>
      </w:pPr>
      <w:r w:rsidRPr="004A548D">
        <w:rPr>
          <w:rStyle w:val="Fett"/>
          <w:rFonts w:ascii="Corbel" w:hAnsi="Corbel"/>
          <w:color w:val="000000"/>
          <w:sz w:val="22"/>
          <w:szCs w:val="22"/>
        </w:rPr>
        <w:t>Unser Versprechen</w:t>
      </w:r>
      <w:r w:rsidRPr="004A548D">
        <w:rPr>
          <w:rFonts w:ascii="Corbel" w:hAnsi="Corbel"/>
          <w:color w:val="000000"/>
          <w:sz w:val="22"/>
          <w:szCs w:val="22"/>
        </w:rPr>
        <w:br/>
        <w:t>Mit uns erhalten Sie nicht nur eine Dienstleistung, sondern einen Partner, der Ihre Vision versteht und Ihre Anforderungen mit Leidenschaft umsetzt. Wir stehen für Qualität, Innovation und Engagement – Ihre Ziele sind unser Antrieb.</w:t>
      </w:r>
    </w:p>
    <w:p w14:paraId="68D350AC" w14:textId="64DD06A5" w:rsidR="004A548D" w:rsidRPr="004A548D" w:rsidRDefault="004A548D" w:rsidP="004A548D">
      <w:pPr>
        <w:pStyle w:val="StandardWeb"/>
        <w:rPr>
          <w:rFonts w:ascii="Corbel" w:hAnsi="Corbel"/>
          <w:color w:val="000000"/>
          <w:sz w:val="22"/>
          <w:szCs w:val="22"/>
        </w:rPr>
      </w:pPr>
      <w:r w:rsidRPr="004A548D">
        <w:rPr>
          <w:rStyle w:val="Fett"/>
          <w:rFonts w:ascii="Corbel" w:hAnsi="Corbel"/>
          <w:color w:val="000000"/>
          <w:sz w:val="22"/>
          <w:szCs w:val="22"/>
        </w:rPr>
        <w:t>T</w:t>
      </w:r>
      <w:r w:rsidR="00FD46E2">
        <w:rPr>
          <w:rStyle w:val="Fett"/>
          <w:rFonts w:ascii="Corbel" w:hAnsi="Corbel"/>
          <w:color w:val="000000"/>
          <w:sz w:val="22"/>
          <w:szCs w:val="22"/>
        </w:rPr>
        <w:t>Bs</w:t>
      </w:r>
      <w:r w:rsidRPr="004A548D">
        <w:rPr>
          <w:rStyle w:val="Fett"/>
          <w:rFonts w:ascii="Corbel" w:hAnsi="Corbel"/>
          <w:color w:val="000000"/>
          <w:sz w:val="22"/>
          <w:szCs w:val="22"/>
        </w:rPr>
        <w:t xml:space="preserve"> Solutions – Gemeinsam gestalten wir Ihre digitale Zukunft.</w:t>
      </w:r>
    </w:p>
    <w:p w14:paraId="62ECE60C" w14:textId="68195E0A" w:rsidR="00EC31CD" w:rsidRPr="00097BF5" w:rsidRDefault="00EC31CD" w:rsidP="004A548D">
      <w:pPr>
        <w:pStyle w:val="StandardWeb"/>
        <w:rPr>
          <w:rFonts w:ascii="Corbel" w:hAnsi="Corbel"/>
          <w:color w:val="000000"/>
          <w:sz w:val="27"/>
          <w:szCs w:val="27"/>
        </w:rPr>
      </w:pPr>
    </w:p>
    <w:sectPr w:rsidR="00EC31CD" w:rsidRPr="00097BF5" w:rsidSect="00551CBC">
      <w:footerReference w:type="even" r:id="rId8"/>
      <w:footerReference w:type="default" r:id="rId9"/>
      <w:type w:val="continuous"/>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C7B91" w14:textId="77777777" w:rsidR="000975F0" w:rsidRDefault="000975F0" w:rsidP="00B01543">
      <w:r>
        <w:separator/>
      </w:r>
    </w:p>
  </w:endnote>
  <w:endnote w:type="continuationSeparator" w:id="0">
    <w:p w14:paraId="4179C0EC" w14:textId="77777777" w:rsidR="000975F0" w:rsidRDefault="000975F0" w:rsidP="00B0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1373691"/>
      <w:docPartObj>
        <w:docPartGallery w:val="Page Numbers (Bottom of Page)"/>
        <w:docPartUnique/>
      </w:docPartObj>
    </w:sdtPr>
    <w:sdtContent>
      <w:p w14:paraId="088112AC" w14:textId="0259B23D"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7499ED2" w14:textId="77777777" w:rsidR="00B01543" w:rsidRDefault="00B01543" w:rsidP="00B015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5504321"/>
      <w:docPartObj>
        <w:docPartGallery w:val="Page Numbers (Bottom of Page)"/>
        <w:docPartUnique/>
      </w:docPartObj>
    </w:sdtPr>
    <w:sdtContent>
      <w:p w14:paraId="47552BFA" w14:textId="5C291993"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7B5A303" w14:textId="77777777" w:rsidR="00B01543" w:rsidRPr="00B01543" w:rsidRDefault="00B01543" w:rsidP="00B01543">
    <w:pPr>
      <w:pStyle w:val="Fuzeile"/>
      <w:ind w:right="360"/>
      <w:rPr>
        <w:rFonts w:ascii="Corbel" w:hAnsi="Corbe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AB659" w14:textId="77777777" w:rsidR="000975F0" w:rsidRDefault="000975F0" w:rsidP="00B01543">
      <w:r>
        <w:separator/>
      </w:r>
    </w:p>
  </w:footnote>
  <w:footnote w:type="continuationSeparator" w:id="0">
    <w:p w14:paraId="3F5C040E" w14:textId="77777777" w:rsidR="000975F0" w:rsidRDefault="000975F0" w:rsidP="00B01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301"/>
    <w:multiLevelType w:val="multilevel"/>
    <w:tmpl w:val="1C3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A4770"/>
    <w:multiLevelType w:val="multilevel"/>
    <w:tmpl w:val="B9D6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92642"/>
    <w:multiLevelType w:val="multilevel"/>
    <w:tmpl w:val="F320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1605E"/>
    <w:multiLevelType w:val="multilevel"/>
    <w:tmpl w:val="8064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C50E8"/>
    <w:multiLevelType w:val="multilevel"/>
    <w:tmpl w:val="329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31242"/>
    <w:multiLevelType w:val="multilevel"/>
    <w:tmpl w:val="2E4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D4763"/>
    <w:multiLevelType w:val="multilevel"/>
    <w:tmpl w:val="D87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83649"/>
    <w:multiLevelType w:val="multilevel"/>
    <w:tmpl w:val="916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331CF"/>
    <w:multiLevelType w:val="multilevel"/>
    <w:tmpl w:val="108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E3AD7"/>
    <w:multiLevelType w:val="multilevel"/>
    <w:tmpl w:val="19E6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36225"/>
    <w:multiLevelType w:val="multilevel"/>
    <w:tmpl w:val="DF82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910D4"/>
    <w:multiLevelType w:val="multilevel"/>
    <w:tmpl w:val="99BE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987E10"/>
    <w:multiLevelType w:val="multilevel"/>
    <w:tmpl w:val="246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C3991"/>
    <w:multiLevelType w:val="multilevel"/>
    <w:tmpl w:val="64DCA9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9E5B76"/>
    <w:multiLevelType w:val="multilevel"/>
    <w:tmpl w:val="3546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56213"/>
    <w:multiLevelType w:val="multilevel"/>
    <w:tmpl w:val="5A0E2A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F2CE0"/>
    <w:multiLevelType w:val="multilevel"/>
    <w:tmpl w:val="77A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F43E66"/>
    <w:multiLevelType w:val="multilevel"/>
    <w:tmpl w:val="FCB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436E4D"/>
    <w:multiLevelType w:val="multilevel"/>
    <w:tmpl w:val="A4D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824402">
    <w:abstractNumId w:val="10"/>
  </w:num>
  <w:num w:numId="2" w16cid:durableId="888690760">
    <w:abstractNumId w:val="17"/>
  </w:num>
  <w:num w:numId="3" w16cid:durableId="783810678">
    <w:abstractNumId w:val="2"/>
  </w:num>
  <w:num w:numId="4" w16cid:durableId="1618632927">
    <w:abstractNumId w:val="7"/>
  </w:num>
  <w:num w:numId="5" w16cid:durableId="313031353">
    <w:abstractNumId w:val="15"/>
  </w:num>
  <w:num w:numId="6" w16cid:durableId="1894655329">
    <w:abstractNumId w:val="16"/>
  </w:num>
  <w:num w:numId="7" w16cid:durableId="1134372464">
    <w:abstractNumId w:val="13"/>
  </w:num>
  <w:num w:numId="8" w16cid:durableId="1152332299">
    <w:abstractNumId w:val="18"/>
  </w:num>
  <w:num w:numId="9" w16cid:durableId="1544555841">
    <w:abstractNumId w:val="3"/>
  </w:num>
  <w:num w:numId="10" w16cid:durableId="1013534768">
    <w:abstractNumId w:val="11"/>
  </w:num>
  <w:num w:numId="11" w16cid:durableId="1575554216">
    <w:abstractNumId w:val="0"/>
  </w:num>
  <w:num w:numId="12" w16cid:durableId="701783223">
    <w:abstractNumId w:val="12"/>
  </w:num>
  <w:num w:numId="13" w16cid:durableId="585386086">
    <w:abstractNumId w:val="6"/>
  </w:num>
  <w:num w:numId="14" w16cid:durableId="973758060">
    <w:abstractNumId w:val="9"/>
  </w:num>
  <w:num w:numId="15" w16cid:durableId="715204927">
    <w:abstractNumId w:val="4"/>
  </w:num>
  <w:num w:numId="16" w16cid:durableId="426463510">
    <w:abstractNumId w:val="5"/>
  </w:num>
  <w:num w:numId="17" w16cid:durableId="1835487761">
    <w:abstractNumId w:val="8"/>
  </w:num>
  <w:num w:numId="18" w16cid:durableId="1503280895">
    <w:abstractNumId w:val="1"/>
  </w:num>
  <w:num w:numId="19" w16cid:durableId="7426033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60"/>
    <w:rsid w:val="00050592"/>
    <w:rsid w:val="000975F0"/>
    <w:rsid w:val="00097BF5"/>
    <w:rsid w:val="000E3B95"/>
    <w:rsid w:val="0010404B"/>
    <w:rsid w:val="00150A7C"/>
    <w:rsid w:val="00164BB9"/>
    <w:rsid w:val="00175268"/>
    <w:rsid w:val="0024188F"/>
    <w:rsid w:val="00245B3F"/>
    <w:rsid w:val="002807F7"/>
    <w:rsid w:val="00284FAF"/>
    <w:rsid w:val="002870EA"/>
    <w:rsid w:val="002A2FCE"/>
    <w:rsid w:val="00313A44"/>
    <w:rsid w:val="0034756D"/>
    <w:rsid w:val="003606C4"/>
    <w:rsid w:val="00374861"/>
    <w:rsid w:val="004A548D"/>
    <w:rsid w:val="004F24BE"/>
    <w:rsid w:val="00551CBC"/>
    <w:rsid w:val="00561B14"/>
    <w:rsid w:val="005B7F63"/>
    <w:rsid w:val="00724D94"/>
    <w:rsid w:val="00975E93"/>
    <w:rsid w:val="0098519A"/>
    <w:rsid w:val="00991960"/>
    <w:rsid w:val="009C5D3A"/>
    <w:rsid w:val="00A95887"/>
    <w:rsid w:val="00AC1B4F"/>
    <w:rsid w:val="00AE15F3"/>
    <w:rsid w:val="00B01543"/>
    <w:rsid w:val="00B10C41"/>
    <w:rsid w:val="00B33A7A"/>
    <w:rsid w:val="00C12F49"/>
    <w:rsid w:val="00D75399"/>
    <w:rsid w:val="00EB5A78"/>
    <w:rsid w:val="00EC31CD"/>
    <w:rsid w:val="00F91A61"/>
    <w:rsid w:val="00FD46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3CB2"/>
  <w15:chartTrackingRefBased/>
  <w15:docId w15:val="{078A7D9C-76E6-904E-8A42-B4FB9E45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8519A"/>
    <w:pPr>
      <w:spacing w:before="100" w:beforeAutospacing="1" w:after="100" w:afterAutospacing="1"/>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991960"/>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91960"/>
    <w:rPr>
      <w:b/>
      <w:bCs/>
    </w:rPr>
  </w:style>
  <w:style w:type="character" w:customStyle="1" w:styleId="apple-converted-space">
    <w:name w:val="apple-converted-space"/>
    <w:basedOn w:val="Absatz-Standardschriftart"/>
    <w:rsid w:val="00991960"/>
  </w:style>
  <w:style w:type="character" w:styleId="Hyperlink">
    <w:name w:val="Hyperlink"/>
    <w:basedOn w:val="Absatz-Standardschriftart"/>
    <w:uiPriority w:val="99"/>
    <w:semiHidden/>
    <w:unhideWhenUsed/>
    <w:rsid w:val="00991960"/>
    <w:rPr>
      <w:color w:val="0000FF"/>
      <w:u w:val="single"/>
    </w:rPr>
  </w:style>
  <w:style w:type="paragraph" w:styleId="Kopfzeile">
    <w:name w:val="header"/>
    <w:basedOn w:val="Standard"/>
    <w:link w:val="KopfzeileZchn"/>
    <w:uiPriority w:val="99"/>
    <w:unhideWhenUsed/>
    <w:rsid w:val="00B01543"/>
    <w:pPr>
      <w:tabs>
        <w:tab w:val="center" w:pos="4536"/>
        <w:tab w:val="right" w:pos="9072"/>
      </w:tabs>
    </w:pPr>
  </w:style>
  <w:style w:type="character" w:customStyle="1" w:styleId="KopfzeileZchn">
    <w:name w:val="Kopfzeile Zchn"/>
    <w:basedOn w:val="Absatz-Standardschriftart"/>
    <w:link w:val="Kopfzeile"/>
    <w:uiPriority w:val="99"/>
    <w:rsid w:val="00B01543"/>
  </w:style>
  <w:style w:type="paragraph" w:styleId="Fuzeile">
    <w:name w:val="footer"/>
    <w:basedOn w:val="Standard"/>
    <w:link w:val="FuzeileZchn"/>
    <w:uiPriority w:val="99"/>
    <w:unhideWhenUsed/>
    <w:rsid w:val="00B01543"/>
    <w:pPr>
      <w:tabs>
        <w:tab w:val="center" w:pos="4536"/>
        <w:tab w:val="right" w:pos="9072"/>
      </w:tabs>
    </w:pPr>
  </w:style>
  <w:style w:type="character" w:customStyle="1" w:styleId="FuzeileZchn">
    <w:name w:val="Fußzeile Zchn"/>
    <w:basedOn w:val="Absatz-Standardschriftart"/>
    <w:link w:val="Fuzeile"/>
    <w:uiPriority w:val="99"/>
    <w:rsid w:val="00B01543"/>
  </w:style>
  <w:style w:type="character" w:styleId="Seitenzahl">
    <w:name w:val="page number"/>
    <w:basedOn w:val="Absatz-Standardschriftart"/>
    <w:uiPriority w:val="99"/>
    <w:semiHidden/>
    <w:unhideWhenUsed/>
    <w:rsid w:val="00B01543"/>
  </w:style>
  <w:style w:type="paragraph" w:styleId="Listenabsatz">
    <w:name w:val="List Paragraph"/>
    <w:basedOn w:val="Standard"/>
    <w:uiPriority w:val="34"/>
    <w:qFormat/>
    <w:rsid w:val="00EC31CD"/>
    <w:pPr>
      <w:ind w:left="720"/>
      <w:contextualSpacing/>
    </w:pPr>
  </w:style>
  <w:style w:type="character" w:customStyle="1" w:styleId="berschrift3Zchn">
    <w:name w:val="Überschrift 3 Zchn"/>
    <w:basedOn w:val="Absatz-Standardschriftart"/>
    <w:link w:val="berschrift3"/>
    <w:uiPriority w:val="9"/>
    <w:rsid w:val="0098519A"/>
    <w:rPr>
      <w:rFonts w:ascii="Times New Roman" w:eastAsia="Times New Roman" w:hAnsi="Times New Roman" w:cs="Times New Roman"/>
      <w:b/>
      <w:bCs/>
      <w:kern w:val="0"/>
      <w:sz w:val="27"/>
      <w:szCs w:val="27"/>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980">
      <w:bodyDiv w:val="1"/>
      <w:marLeft w:val="0"/>
      <w:marRight w:val="0"/>
      <w:marTop w:val="0"/>
      <w:marBottom w:val="0"/>
      <w:divBdr>
        <w:top w:val="none" w:sz="0" w:space="0" w:color="auto"/>
        <w:left w:val="none" w:sz="0" w:space="0" w:color="auto"/>
        <w:bottom w:val="none" w:sz="0" w:space="0" w:color="auto"/>
        <w:right w:val="none" w:sz="0" w:space="0" w:color="auto"/>
      </w:divBdr>
    </w:div>
    <w:div w:id="627855524">
      <w:bodyDiv w:val="1"/>
      <w:marLeft w:val="0"/>
      <w:marRight w:val="0"/>
      <w:marTop w:val="0"/>
      <w:marBottom w:val="0"/>
      <w:divBdr>
        <w:top w:val="none" w:sz="0" w:space="0" w:color="auto"/>
        <w:left w:val="none" w:sz="0" w:space="0" w:color="auto"/>
        <w:bottom w:val="none" w:sz="0" w:space="0" w:color="auto"/>
        <w:right w:val="none" w:sz="0" w:space="0" w:color="auto"/>
      </w:divBdr>
    </w:div>
    <w:div w:id="714231662">
      <w:bodyDiv w:val="1"/>
      <w:marLeft w:val="0"/>
      <w:marRight w:val="0"/>
      <w:marTop w:val="0"/>
      <w:marBottom w:val="0"/>
      <w:divBdr>
        <w:top w:val="none" w:sz="0" w:space="0" w:color="auto"/>
        <w:left w:val="none" w:sz="0" w:space="0" w:color="auto"/>
        <w:bottom w:val="none" w:sz="0" w:space="0" w:color="auto"/>
        <w:right w:val="none" w:sz="0" w:space="0" w:color="auto"/>
      </w:divBdr>
    </w:div>
    <w:div w:id="948124619">
      <w:bodyDiv w:val="1"/>
      <w:marLeft w:val="0"/>
      <w:marRight w:val="0"/>
      <w:marTop w:val="0"/>
      <w:marBottom w:val="0"/>
      <w:divBdr>
        <w:top w:val="none" w:sz="0" w:space="0" w:color="auto"/>
        <w:left w:val="none" w:sz="0" w:space="0" w:color="auto"/>
        <w:bottom w:val="none" w:sz="0" w:space="0" w:color="auto"/>
        <w:right w:val="none" w:sz="0" w:space="0" w:color="auto"/>
      </w:divBdr>
    </w:div>
    <w:div w:id="1177305632">
      <w:bodyDiv w:val="1"/>
      <w:marLeft w:val="0"/>
      <w:marRight w:val="0"/>
      <w:marTop w:val="0"/>
      <w:marBottom w:val="0"/>
      <w:divBdr>
        <w:top w:val="none" w:sz="0" w:space="0" w:color="auto"/>
        <w:left w:val="none" w:sz="0" w:space="0" w:color="auto"/>
        <w:bottom w:val="none" w:sz="0" w:space="0" w:color="auto"/>
        <w:right w:val="none" w:sz="0" w:space="0" w:color="auto"/>
      </w:divBdr>
    </w:div>
    <w:div w:id="1610041037">
      <w:bodyDiv w:val="1"/>
      <w:marLeft w:val="0"/>
      <w:marRight w:val="0"/>
      <w:marTop w:val="0"/>
      <w:marBottom w:val="0"/>
      <w:divBdr>
        <w:top w:val="none" w:sz="0" w:space="0" w:color="auto"/>
        <w:left w:val="none" w:sz="0" w:space="0" w:color="auto"/>
        <w:bottom w:val="none" w:sz="0" w:space="0" w:color="auto"/>
        <w:right w:val="none" w:sz="0" w:space="0" w:color="auto"/>
      </w:divBdr>
    </w:div>
    <w:div w:id="2104498219">
      <w:bodyDiv w:val="1"/>
      <w:marLeft w:val="0"/>
      <w:marRight w:val="0"/>
      <w:marTop w:val="0"/>
      <w:marBottom w:val="0"/>
      <w:divBdr>
        <w:top w:val="none" w:sz="0" w:space="0" w:color="auto"/>
        <w:left w:val="none" w:sz="0" w:space="0" w:color="auto"/>
        <w:bottom w:val="none" w:sz="0" w:space="0" w:color="auto"/>
        <w:right w:val="none" w:sz="0" w:space="0" w:color="auto"/>
      </w:divBdr>
    </w:div>
    <w:div w:id="214584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2028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Blumer</dc:creator>
  <cp:keywords/>
  <dc:description/>
  <cp:lastModifiedBy>Timo Blumer</cp:lastModifiedBy>
  <cp:revision>10</cp:revision>
  <cp:lastPrinted>2024-11-20T16:50:00Z</cp:lastPrinted>
  <dcterms:created xsi:type="dcterms:W3CDTF">2024-11-20T16:47:00Z</dcterms:created>
  <dcterms:modified xsi:type="dcterms:W3CDTF">2024-11-20T17:01:00Z</dcterms:modified>
</cp:coreProperties>
</file>