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Control room handover</w:t>
      </w:r>
    </w:p>
    <w:p>
      <w:r>
        <w:rPr>
          <w:color w:val="1FA2A6"/>
          <w:sz w:val="25"/>
        </w:rPr>
        <w:t>Draft by Marianne Rasmussen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Marianne Rasmussen  ·  21 November 2025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control room handover</w:t>
      </w:r>
      <w:r>
        <w:t xml:space="preserve"> and proposes next steps. It is a working draft for discussion with Birgit Müller, Rosie Graham, Hamish Mitchell.</w:t>
      </w:r>
    </w:p>
    <w:p>
      <w:pPr>
        <w:pStyle w:val="Heading1"/>
      </w:pPr>
      <w:r>
        <w:t>Current status</w:t>
      </w:r>
    </w:p>
    <w:p>
      <w:r>
        <w:t>Initial findings are positive. Further data is needed before a recommendation can be made.</w:t>
      </w:r>
    </w:p>
    <w:p>
      <w:pPr>
        <w:pStyle w:val="Heading1"/>
      </w:pPr>
      <w:r>
        <w:t>Next steps</w:t>
      </w:r>
    </w:p>
    <w:p>
      <w:pPr>
        <w:pStyle w:val="ListBullet"/>
      </w:pPr>
      <w:r>
        <w:t>Check open points with Birgit Müller</w:t>
      </w:r>
    </w:p>
    <w:p>
      <w:pPr>
        <w:pStyle w:val="ListBullet"/>
      </w:pPr>
      <w:r>
        <w:t>Book follow-up meeting with Rosie Graham</w:t>
      </w:r>
    </w:p>
    <w:p>
      <w:pPr>
        <w:pStyle w:val="ListBullet"/>
      </w:pPr>
      <w:r>
        <w:t>Review comments from Hamish Mitchell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Control room handover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 room handover</dc:title>
  <dc:subject>Draft by Marianne Rasmussen</dc:subject>
  <dc:creator>Marianne Rasmussen</dc:creator>
  <cp:keywords/>
  <dc:description>generated by python-docx</dc:description>
  <cp:lastModifiedBy>Marianne Rasmussen</cp:lastModifiedBy>
  <cp:revision>1</cp:revision>
  <dcterms:created xsi:type="dcterms:W3CDTF">2025-11-21T10:00:00Z</dcterms:created>
  <dcterms:modified xsi:type="dcterms:W3CDTF">2025-11-21T10:00:00Z</dcterms:modified>
  <cp:category/>
</cp:coreProperties>
</file>