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Fisheries liaison log</w:t>
      </w:r>
    </w:p>
    <w:p>
      <w:r>
        <w:rPr>
          <w:color w:val="1FA2A6"/>
          <w:sz w:val="25"/>
        </w:rPr>
        <w:t>Draft by Philipp Hoffmann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Philipp Hoffmann  ·  01 November 2025</w:t>
      </w:r>
    </w:p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fisheries liaison log</w:t>
      </w:r>
      <w:r>
        <w:t xml:space="preserve"> and proposes next steps. It is a working draft for discussion with Anna Weber, Megan Turner, Olivia Duncan.</w:t>
      </w:r>
    </w:p>
    <w:p>
      <w:pPr>
        <w:pStyle w:val="Heading1"/>
      </w:pPr>
      <w:r>
        <w:t>Current status</w:t>
      </w:r>
    </w:p>
    <w:p>
      <w:r>
        <w:t>Initial findings are positive. Further data is needed before a recommendation can be made.</w:t>
      </w:r>
    </w:p>
    <w:p>
      <w:pPr>
        <w:pStyle w:val="Heading1"/>
      </w:pPr>
      <w:r>
        <w:t>Next steps</w:t>
      </w:r>
    </w:p>
    <w:p>
      <w:pPr>
        <w:pStyle w:val="ListBullet"/>
      </w:pPr>
      <w:r>
        <w:t>Prepare slides for Anna Weber</w:t>
      </w:r>
    </w:p>
    <w:p>
      <w:pPr>
        <w:pStyle w:val="ListBullet"/>
      </w:pPr>
      <w:r>
        <w:t>Ask for input from Megan Turner</w:t>
      </w:r>
    </w:p>
    <w:p>
      <w:pPr>
        <w:pStyle w:val="ListBullet"/>
      </w:pPr>
      <w:r>
        <w:t>Share draft with Olivia Duncan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Fisheries liaison log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Fisheries liaison log</dc:title>
  <dc:subject>Draft by Philipp Hoffmann</dc:subject>
  <dc:creator>Philipp Hoffmann</dc:creator>
  <cp:keywords/>
  <dc:description>generated by python-docx</dc:description>
  <cp:lastModifiedBy>Philipp Hoffmann</cp:lastModifiedBy>
  <cp:revision>1</cp:revision>
  <dcterms:created xsi:type="dcterms:W3CDTF">2025-11-01T10:00:00Z</dcterms:created>
  <dcterms:modified xsi:type="dcterms:W3CDTF">2025-11-01T10:00:00Z</dcterms:modified>
  <cp:category/>
</cp:coreProperties>
</file>