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connection offer clarifications</w:t>
      </w:r>
      <w:r>
        <w:t xml:space="preserve"> and proposes next steps. It is a working draft for discussion with Neil Kerr, Robert Clark, Graham Jones.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Neil Kerr</w:t>
      </w:r>
    </w:p>
    <w:p>
      <w:pPr>
        <w:pStyle w:val="ListBullet"/>
      </w:pPr>
      <w:r>
        <w:t>Send updated figures to Robert Clark</w:t>
      </w:r>
    </w:p>
    <w:p>
      <w:pPr>
        <w:pStyle w:val="ListBullet"/>
      </w:pPr>
      <w:r>
        <w:t>Confirm dates with Graham Jones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Connection offer clarifications</dc:title>
  <dc:subject>Draft by Thomas Reid</dc:subject>
  <dc:creator>Thomas Reid</dc:creator>
  <cp:keywords/>
  <dc:description>generated by python-docx</dc:description>
  <cp:lastModifiedBy>Thomas Reid</cp:lastModifiedBy>
  <cp:revision>1</cp:revision>
  <dcterms:created xsi:type="dcterms:W3CDTF">2026-05-08T10:00:00Z</dcterms:created>
  <dcterms:modified xsi:type="dcterms:W3CDTF">2026-05-08T10:00:00Z</dcterms:modified>
  <cp:category/>
</cp:coreProperties>
</file>