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Engineering Document Numbering Procedure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18 August 2025  ·  WE-ENG-PRO-002</w:t>
      </w:r>
    </w:p>
    <w:p>
      <w:pPr>
        <w:pStyle w:val="Heading1"/>
      </w:pPr>
      <w:r>
        <w:t>1. Format</w:t>
      </w:r>
    </w:p>
    <w:p>
      <w:r>
        <w:t xml:space="preserve">Every controlled engineering document carries a number in the format </w:t>
      </w:r>
      <w:r>
        <w:rPr>
          <w:b/>
        </w:rPr>
        <w:t>PP-DDD-TTT-NNNN</w:t>
      </w:r>
      <w:r>
        <w:t>: project code, discipline, document type and a running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Project (PP)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HB Harrow Bay, MB Millbrook, KR Kestrel Ridge, FW Fenwick, H2 Hydrogen Pilot, WE company-wide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Discipline (DDD)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ENG general, ELE electrical, CIV civil, GEO geotechnical, MET met-ocean, YLD yield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Type (TTT)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SPC specification, DWG drawing, RPT report, CAL calculation, STD standard, GDL guideline, TN technical note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Number (NNNN)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Sequential per project/discipline/type, issued from the drawing register</w:t>
            </w:r>
          </w:p>
        </w:tc>
      </w:tr>
    </w:tbl>
    <w:p/>
    <w:p>
      <w:pPr>
        <w:pStyle w:val="Heading1"/>
      </w:pPr>
      <w:r>
        <w:t>2. Revisions</w:t>
      </w:r>
    </w:p>
    <w:p>
      <w:r>
        <w:t>Revisions are tracked as file versions in the document management system. Revision letters (A, B, C) are used for issues before construction; numbers (0, 1, 2) for issued-for-construction and later. Do not put revision numbers in file names.</w:t>
      </w:r>
    </w:p>
    <w:p>
      <w:pPr>
        <w:pStyle w:val="Heading1"/>
      </w:pPr>
      <w:r>
        <w:t>3. Examples</w:t>
      </w:r>
    </w:p>
    <w:p>
      <w:pPr>
        <w:pStyle w:val="ListBullet"/>
      </w:pPr>
      <w:r>
        <w:t>HB-ENG-SPC-0042 Monopile Design Basis</w:t>
      </w:r>
    </w:p>
    <w:p>
      <w:pPr>
        <w:pStyle w:val="ListBullet"/>
      </w:pPr>
      <w:r>
        <w:t>HB-ELE-DWG-0101 Offshore Substation Single Line Diagram</w:t>
      </w:r>
    </w:p>
    <w:p>
      <w:pPr>
        <w:pStyle w:val="ListBullet"/>
      </w:pPr>
      <w:r>
        <w:t>KR-YLD-RPT-0007 Operational Yield Reconciliation 2025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Engineering Document Numbering Procedure  ·  WE-ENG-PRO-002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Document Numbering Procedure</dc:title>
  <dc:subject/>
  <dc:creator>Sofie Lindqvist</dc:creator>
  <cp:keywords>approved</cp:keywords>
  <dc:description>generated by python-docx</dc:description>
  <cp:lastModifiedBy>Sofie Lindqvist</cp:lastModifiedBy>
  <cp:revision>1</cp:revision>
  <dcterms:created xsi:type="dcterms:W3CDTF">2024-05-14T10:00:00Z</dcterms:created>
  <dcterms:modified xsi:type="dcterms:W3CDTF">2025-08-18T10:00:00Z</dcterms:modified>
  <cp:category/>
</cp:coreProperties>
</file>