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T-12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2026-09-15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Callum Nisbet, Ross Henderson, Stuart Laidlaw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32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HWS-WO-26-1946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ISS bearing replaced May 2026: endoscope inspection of new bearing without findings, temperatures stable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Pitch accumulator B2 pre-charge 12 % low – recharged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Minor grease leakage at blade bearing seal, blade B – cleaned, monitor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Water ingress trace at tower base cable entry – resealed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Converter cabinet filter mats heavily soiled – replaced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11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219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-3.9 %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(7×)</w:t>
      </w:r>
    </w:p>
    <w:p>
      <w:pPr>
        <w:pStyle w:val="ListBullet"/>
      </w:pPr>
      <w:r>
        <w:t>Hydraulic hose DN10 (1×)</w:t>
      </w:r>
    </w:p>
    <w:p>
      <w:pPr>
        <w:pStyle w:val="Heading2"/>
      </w:pPr>
      <w:r>
        <w:t>5. Technician comments</w:t>
      </w:r>
    </w:p>
    <w:p>
      <w:r>
        <w:t>Access to the tower was slow because of soft ground at the crane pad after rain; the access track needs grading.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T-12 Annual Service Report 2026</dc:title>
  <dc:subject/>
  <dc:creator>David Chen</dc:creator>
  <cp:keywords>external</cp:keywords>
  <dc:description>generated by python-docx</dc:description>
  <cp:lastModifiedBy>David Chen</cp:lastModifiedBy>
  <cp:revision>1</cp:revision>
  <dcterms:created xsi:type="dcterms:W3CDTF">2026-09-15T10:00:00Z</dcterms:created>
  <dcterms:modified xsi:type="dcterms:W3CDTF">2026-09-18T10:00:00Z</dcterms:modified>
  <cp:category/>
</cp:coreProperties>
</file>