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Third-Party Due Diligence Questionnaire</w:t>
      </w:r>
    </w:p>
    <w:p>
      <w:r>
        <w:rPr>
          <w:color w:val="1FA2A6"/>
          <w:sz w:val="25"/>
        </w:rPr>
        <w:t>To be completed by agents, consultants, JV partners and new suppliers &gt; EUR 250k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Priya Nair  ·  02 October 2025</w:t>
      </w:r>
    </w:p>
    <w:p>
      <w:pPr>
        <w:pStyle w:val="Heading1"/>
      </w:pPr>
      <w:r>
        <w:t>A. Company information</w:t>
      </w:r>
    </w:p>
    <w:p>
      <w:pPr>
        <w:pStyle w:val="ListNumber"/>
      </w:pPr>
      <w:r>
        <w:t>Legal name, address, register number</w:t>
      </w:r>
    </w:p>
    <w:p>
      <w:pPr>
        <w:pStyle w:val="ListNumber"/>
      </w:pPr>
      <w:r>
        <w:t>Ultimate beneficial owners (&gt; 25 %)</w:t>
      </w:r>
    </w:p>
    <w:p>
      <w:pPr>
        <w:pStyle w:val="ListNumber"/>
      </w:pPr>
      <w:r>
        <w:t>Directors and key managers</w:t>
      </w:r>
    </w:p>
    <w:p>
      <w:pPr>
        <w:pStyle w:val="Heading1"/>
      </w:pPr>
      <w:r>
        <w:t>B. Government links</w:t>
      </w:r>
    </w:p>
    <w:p>
      <w:pPr>
        <w:pStyle w:val="ListNumber"/>
      </w:pPr>
      <w:r>
        <w:t>Is any owner, director or employee a public official or related to one?</w:t>
      </w:r>
    </w:p>
    <w:p>
      <w:pPr>
        <w:pStyle w:val="ListNumber"/>
      </w:pPr>
      <w:r>
        <w:t>Does the company receive state funding or hold licences relevant to our project?</w:t>
      </w:r>
    </w:p>
    <w:p>
      <w:pPr>
        <w:pStyle w:val="Heading1"/>
      </w:pPr>
      <w:r>
        <w:t>C. Compliance programme</w:t>
      </w:r>
    </w:p>
    <w:p>
      <w:pPr>
        <w:pStyle w:val="ListNumber"/>
      </w:pPr>
      <w:r>
        <w:t>Do you have an anti-bribery policy and training?</w:t>
      </w:r>
    </w:p>
    <w:p>
      <w:pPr>
        <w:pStyle w:val="ListNumber"/>
      </w:pPr>
      <w:r>
        <w:t>Have you or your directors been investigated for corruption, fraud, sanctions or competition law breaches in the last 5 years?</w:t>
      </w:r>
    </w:p>
    <w:p>
      <w:pPr>
        <w:pStyle w:val="ListNumber"/>
      </w:pPr>
      <w:r>
        <w:t>Do you screen your own suppliers against sanctions lists?</w:t>
      </w:r>
    </w:p>
    <w:p>
      <w:pPr>
        <w:pStyle w:val="Heading1"/>
      </w:pPr>
      <w:r>
        <w:t>D. Declaration</w:t>
      </w:r>
    </w:p>
    <w:p>
      <w:r>
        <w:t>I confirm that the information is complete and accurate. Signature, name, date.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Third-Party Due Diligence Questionnaire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Third-Party Due Diligence Questionnaire</dc:title>
  <dc:subject>To be completed by agents, consultants, JV partners and new suppliers &gt; EUR 250k</dc:subject>
  <dc:creator>Priya Nair</dc:creator>
  <cp:keywords>template</cp:keywords>
  <dc:description>generated by python-docx</dc:description>
  <cp:lastModifiedBy>Priya Nair</cp:lastModifiedBy>
  <cp:revision>1</cp:revision>
  <dcterms:created xsi:type="dcterms:W3CDTF">2024-06-10T10:00:00Z</dcterms:created>
  <dcterms:modified xsi:type="dcterms:W3CDTF">2025-10-02T10:00:00Z</dcterms:modified>
  <cp:category/>
</cp:coreProperties>
</file>