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Quiz – HSE Golden Rules</w:t>
      </w:r>
    </w:p>
    <w:p>
      <w:r>
        <w:rPr>
          <w:color w:val="1FA2A6"/>
          <w:sz w:val="25"/>
        </w:rPr>
        <w:t>HSE-01 · 8 questions · pass mark 100 %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Hannah Weber  ·  06 July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Correct answer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Who may stop work when it is unsafe?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Everyone – Stop Work Authority</w:t>
            </w:r>
          </w:p>
        </w:tc>
      </w:tr>
      <w:tr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From which height is fall protection mandatory?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2 m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What do you do before working on electrical equipment?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Lock out, tag out, test for dead</w:t>
            </w:r>
          </w:p>
        </w:tc>
      </w:tr>
      <w:tr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Where must you never stand during a lift?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Under a suspended load / inside the exclusion zone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What saved lives on MV Sea Atlas on 3 June 2026?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The exclusion zone was respected (HSE-INC-2026-018)</w:t>
            </w:r>
          </w:p>
        </w:tc>
      </w:tr>
      <w:tr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May you use your phone while driving on the Kestrel Ridge site tracks?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No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When do you report a near miss?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Within the shift</w:t>
            </w:r>
          </w:p>
        </w:tc>
      </w:tr>
      <w:tr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What do you need for a confined space entry?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Permit, gas test, standby person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1FA2A6"/>
            </w:tcBorders>
          </w:tcPr>
          <w:p>
            <w:r/>
            <w:r>
              <w:rPr>
                <w:sz w:val="19"/>
              </w:rPr>
              <w:t>Added question 5 after the June 2026 near miss.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Quiz – HSE Golden Rules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Quiz – HSE Golden Rules</dc:title>
  <dc:subject>HSE-01 · 8 questions · pass mark 100 %</dc:subject>
  <dc:creator>Hannah Weber</dc:creator>
  <cp:keywords/>
  <dc:description>generated by python-docx</dc:description>
  <cp:lastModifiedBy>Hannah Weber</cp:lastModifiedBy>
  <cp:revision>1</cp:revision>
  <dcterms:created xsi:type="dcterms:W3CDTF">2025-09-01T10:00:00Z</dcterms:created>
  <dcterms:modified xsi:type="dcterms:W3CDTF">2026-07-06T10:00:00Z</dcterms:modified>
  <cp:category/>
</cp:coreProperties>
</file>